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C7C" w:rsidRPr="00345398" w:rsidRDefault="00783C7C" w:rsidP="001E5C1A">
      <w:pPr>
        <w:spacing w:line="360" w:lineRule="auto"/>
        <w:jc w:val="center"/>
        <w:rPr>
          <w:b/>
          <w:bCs/>
          <w:sz w:val="36"/>
          <w:szCs w:val="36"/>
        </w:rPr>
      </w:pPr>
    </w:p>
    <w:p w:rsidR="00783C7C" w:rsidRPr="00345398" w:rsidRDefault="00783C7C" w:rsidP="001E5C1A">
      <w:pPr>
        <w:spacing w:line="360" w:lineRule="auto"/>
        <w:jc w:val="center"/>
        <w:rPr>
          <w:b/>
          <w:bCs/>
          <w:sz w:val="36"/>
          <w:szCs w:val="36"/>
        </w:rPr>
      </w:pPr>
    </w:p>
    <w:p w:rsidR="00783C7C" w:rsidRPr="00345398" w:rsidRDefault="00783C7C" w:rsidP="001E5C1A">
      <w:pPr>
        <w:spacing w:line="360" w:lineRule="auto"/>
        <w:jc w:val="center"/>
        <w:rPr>
          <w:b/>
          <w:bCs/>
          <w:sz w:val="36"/>
          <w:szCs w:val="36"/>
        </w:rPr>
      </w:pPr>
    </w:p>
    <w:p w:rsidR="00783C7C" w:rsidRPr="00345398" w:rsidRDefault="00783C7C" w:rsidP="001E5C1A">
      <w:pPr>
        <w:spacing w:line="360" w:lineRule="auto"/>
        <w:jc w:val="center"/>
        <w:rPr>
          <w:b/>
          <w:bCs/>
          <w:sz w:val="36"/>
          <w:szCs w:val="36"/>
        </w:rPr>
      </w:pPr>
    </w:p>
    <w:p w:rsidR="00783C7C" w:rsidRPr="00345398" w:rsidRDefault="00783C7C" w:rsidP="001E5C1A">
      <w:pPr>
        <w:spacing w:line="360" w:lineRule="auto"/>
        <w:jc w:val="center"/>
        <w:rPr>
          <w:b/>
          <w:bCs/>
          <w:sz w:val="36"/>
          <w:szCs w:val="36"/>
        </w:rPr>
      </w:pPr>
    </w:p>
    <w:p w:rsidR="00783C7C" w:rsidRPr="00345398" w:rsidRDefault="00783C7C" w:rsidP="001E5C1A">
      <w:pPr>
        <w:spacing w:line="360" w:lineRule="auto"/>
        <w:jc w:val="center"/>
        <w:rPr>
          <w:b/>
          <w:bCs/>
          <w:sz w:val="36"/>
          <w:szCs w:val="36"/>
        </w:rPr>
      </w:pPr>
    </w:p>
    <w:p w:rsidR="00783C7C" w:rsidRPr="00345398" w:rsidRDefault="00783C7C" w:rsidP="001E5C1A">
      <w:pPr>
        <w:spacing w:line="360" w:lineRule="auto"/>
        <w:jc w:val="center"/>
        <w:rPr>
          <w:b/>
          <w:bCs/>
          <w:sz w:val="36"/>
          <w:szCs w:val="36"/>
        </w:rPr>
      </w:pPr>
    </w:p>
    <w:p w:rsidR="00783C7C" w:rsidRPr="00345398" w:rsidRDefault="00783C7C" w:rsidP="001E5C1A">
      <w:pPr>
        <w:spacing w:line="360" w:lineRule="auto"/>
        <w:jc w:val="center"/>
        <w:rPr>
          <w:b/>
          <w:bCs/>
          <w:sz w:val="36"/>
          <w:szCs w:val="36"/>
        </w:rPr>
      </w:pPr>
    </w:p>
    <w:p w:rsidR="00783C7C" w:rsidRPr="00345398" w:rsidRDefault="00783C7C" w:rsidP="001E5C1A">
      <w:pPr>
        <w:spacing w:line="360" w:lineRule="auto"/>
        <w:jc w:val="center"/>
        <w:rPr>
          <w:b/>
          <w:bCs/>
          <w:sz w:val="36"/>
          <w:szCs w:val="36"/>
        </w:rPr>
      </w:pPr>
      <w:r w:rsidRPr="00345398">
        <w:rPr>
          <w:b/>
          <w:bCs/>
          <w:sz w:val="36"/>
          <w:szCs w:val="36"/>
        </w:rPr>
        <w:t xml:space="preserve">    PROFILE ON THE PRODUCTION OF </w:t>
      </w:r>
    </w:p>
    <w:p w:rsidR="00783C7C" w:rsidRPr="00345398" w:rsidRDefault="00783C7C" w:rsidP="001E5C1A">
      <w:pPr>
        <w:spacing w:line="360" w:lineRule="auto"/>
        <w:jc w:val="center"/>
        <w:rPr>
          <w:b/>
          <w:bCs/>
          <w:spacing w:val="-3"/>
        </w:rPr>
      </w:pPr>
      <w:r w:rsidRPr="00345398">
        <w:rPr>
          <w:b/>
          <w:bCs/>
          <w:sz w:val="36"/>
          <w:szCs w:val="36"/>
        </w:rPr>
        <w:t>AC MOTORS</w:t>
      </w:r>
    </w:p>
    <w:p w:rsidR="00783C7C" w:rsidRPr="00345398" w:rsidRDefault="00783C7C" w:rsidP="001E5C1A">
      <w:pPr>
        <w:tabs>
          <w:tab w:val="left" w:pos="-720"/>
          <w:tab w:val="left" w:pos="0"/>
          <w:tab w:val="left" w:pos="720"/>
        </w:tabs>
        <w:suppressAutoHyphens/>
        <w:spacing w:line="360" w:lineRule="auto"/>
        <w:ind w:left="540" w:hanging="540"/>
        <w:jc w:val="both"/>
        <w:rPr>
          <w:b/>
          <w:bCs/>
          <w:spacing w:val="-3"/>
        </w:rPr>
        <w:sectPr w:rsidR="00783C7C" w:rsidRPr="00345398" w:rsidSect="007B2298">
          <w:footerReference w:type="default" r:id="rId7"/>
          <w:pgSz w:w="12240" w:h="15840"/>
          <w:pgMar w:top="1440" w:right="1440" w:bottom="1440" w:left="1440" w:header="720" w:footer="720" w:gutter="0"/>
          <w:paperSrc w:first="52380" w:other="52380"/>
          <w:pgNumType w:fmt="lowerRoman" w:start="1"/>
          <w:cols w:space="720"/>
          <w:titlePg/>
          <w:docGrid w:linePitch="360"/>
        </w:sectPr>
      </w:pPr>
    </w:p>
    <w:p w:rsidR="00783C7C" w:rsidRPr="00345398" w:rsidRDefault="00783C7C" w:rsidP="001E5C1A">
      <w:pPr>
        <w:tabs>
          <w:tab w:val="left" w:pos="-720"/>
          <w:tab w:val="left" w:pos="0"/>
          <w:tab w:val="left" w:pos="720"/>
        </w:tabs>
        <w:suppressAutoHyphens/>
        <w:spacing w:line="360" w:lineRule="auto"/>
        <w:ind w:left="540" w:hanging="540"/>
        <w:jc w:val="both"/>
        <w:rPr>
          <w:b/>
          <w:bCs/>
          <w:spacing w:val="-3"/>
        </w:rPr>
      </w:pPr>
    </w:p>
    <w:p w:rsidR="00783C7C" w:rsidRPr="00345398" w:rsidRDefault="00783C7C" w:rsidP="001E5C1A">
      <w:pPr>
        <w:tabs>
          <w:tab w:val="left" w:pos="-720"/>
          <w:tab w:val="left" w:pos="0"/>
          <w:tab w:val="left" w:pos="720"/>
        </w:tabs>
        <w:suppressAutoHyphens/>
        <w:spacing w:line="360" w:lineRule="auto"/>
        <w:ind w:left="540" w:hanging="540"/>
        <w:jc w:val="both"/>
        <w:rPr>
          <w:b/>
          <w:bCs/>
          <w:spacing w:val="-3"/>
        </w:rPr>
      </w:pPr>
    </w:p>
    <w:p w:rsidR="00783C7C" w:rsidRPr="00345398" w:rsidRDefault="00783C7C" w:rsidP="001E5C1A">
      <w:pPr>
        <w:tabs>
          <w:tab w:val="left" w:pos="-720"/>
          <w:tab w:val="left" w:pos="0"/>
          <w:tab w:val="left" w:pos="720"/>
        </w:tabs>
        <w:suppressAutoHyphens/>
        <w:spacing w:line="360" w:lineRule="auto"/>
        <w:ind w:left="540" w:hanging="540"/>
        <w:jc w:val="both"/>
        <w:rPr>
          <w:b/>
          <w:bCs/>
          <w:spacing w:val="-3"/>
        </w:rPr>
      </w:pPr>
    </w:p>
    <w:p w:rsidR="00783C7C" w:rsidRPr="00345398" w:rsidRDefault="00783C7C" w:rsidP="001E5C1A">
      <w:pPr>
        <w:tabs>
          <w:tab w:val="left" w:pos="-720"/>
          <w:tab w:val="left" w:pos="0"/>
          <w:tab w:val="left" w:pos="720"/>
        </w:tabs>
        <w:suppressAutoHyphens/>
        <w:spacing w:line="360" w:lineRule="auto"/>
        <w:ind w:left="540" w:hanging="540"/>
        <w:jc w:val="both"/>
        <w:rPr>
          <w:b/>
          <w:bCs/>
          <w:spacing w:val="-3"/>
        </w:rPr>
      </w:pPr>
    </w:p>
    <w:p w:rsidR="00783C7C" w:rsidRPr="00345398" w:rsidRDefault="00783C7C" w:rsidP="001E5C1A">
      <w:pPr>
        <w:tabs>
          <w:tab w:val="left" w:pos="-720"/>
          <w:tab w:val="left" w:pos="0"/>
          <w:tab w:val="left" w:pos="720"/>
        </w:tabs>
        <w:suppressAutoHyphens/>
        <w:spacing w:line="360" w:lineRule="auto"/>
        <w:ind w:left="540" w:hanging="540"/>
        <w:jc w:val="both"/>
        <w:rPr>
          <w:b/>
          <w:bCs/>
          <w:spacing w:val="-3"/>
        </w:rPr>
      </w:pPr>
    </w:p>
    <w:p w:rsidR="00783C7C" w:rsidRPr="00345398" w:rsidRDefault="00783C7C" w:rsidP="001E5C1A">
      <w:pPr>
        <w:tabs>
          <w:tab w:val="left" w:pos="-720"/>
          <w:tab w:val="left" w:pos="0"/>
          <w:tab w:val="left" w:pos="720"/>
        </w:tabs>
        <w:suppressAutoHyphens/>
        <w:spacing w:line="360" w:lineRule="auto"/>
        <w:ind w:left="540" w:hanging="540"/>
        <w:jc w:val="both"/>
        <w:rPr>
          <w:b/>
          <w:bCs/>
          <w:spacing w:val="-3"/>
        </w:rPr>
      </w:pPr>
    </w:p>
    <w:p w:rsidR="00783C7C" w:rsidRPr="00345398" w:rsidRDefault="00783C7C" w:rsidP="001E5C1A">
      <w:pPr>
        <w:tabs>
          <w:tab w:val="left" w:pos="-720"/>
          <w:tab w:val="left" w:pos="0"/>
          <w:tab w:val="left" w:pos="720"/>
        </w:tabs>
        <w:suppressAutoHyphens/>
        <w:spacing w:line="360" w:lineRule="auto"/>
        <w:ind w:left="540" w:hanging="540"/>
        <w:jc w:val="both"/>
        <w:rPr>
          <w:b/>
          <w:bCs/>
          <w:spacing w:val="-3"/>
        </w:rPr>
      </w:pPr>
    </w:p>
    <w:p w:rsidR="00783C7C" w:rsidRPr="00345398" w:rsidRDefault="00783C7C" w:rsidP="001E5C1A">
      <w:pPr>
        <w:tabs>
          <w:tab w:val="left" w:pos="-720"/>
          <w:tab w:val="left" w:pos="0"/>
          <w:tab w:val="left" w:pos="720"/>
        </w:tabs>
        <w:suppressAutoHyphens/>
        <w:spacing w:line="360" w:lineRule="auto"/>
        <w:ind w:left="540" w:hanging="540"/>
        <w:jc w:val="both"/>
        <w:rPr>
          <w:b/>
          <w:bCs/>
          <w:spacing w:val="-3"/>
        </w:rPr>
      </w:pPr>
    </w:p>
    <w:p w:rsidR="00783C7C" w:rsidRPr="00345398" w:rsidRDefault="00783C7C" w:rsidP="001E5C1A">
      <w:pPr>
        <w:pStyle w:val="Title"/>
        <w:spacing w:line="360" w:lineRule="auto"/>
        <w:rPr>
          <w:caps/>
        </w:rPr>
      </w:pPr>
    </w:p>
    <w:p w:rsidR="00783C7C" w:rsidRPr="00345398" w:rsidRDefault="00783C7C" w:rsidP="001E5C1A">
      <w:pPr>
        <w:pStyle w:val="Title"/>
        <w:spacing w:line="360" w:lineRule="auto"/>
        <w:rPr>
          <w:caps/>
        </w:rPr>
      </w:pPr>
    </w:p>
    <w:p w:rsidR="00783C7C" w:rsidRPr="00345398" w:rsidRDefault="00783C7C" w:rsidP="001E5C1A">
      <w:pPr>
        <w:pStyle w:val="Title"/>
        <w:spacing w:line="360" w:lineRule="auto"/>
        <w:rPr>
          <w:caps/>
        </w:rPr>
      </w:pPr>
    </w:p>
    <w:p w:rsidR="00783C7C" w:rsidRPr="00345398" w:rsidRDefault="00783C7C" w:rsidP="001E5C1A">
      <w:pPr>
        <w:pStyle w:val="Title"/>
        <w:spacing w:line="360" w:lineRule="auto"/>
        <w:rPr>
          <w:caps/>
        </w:rPr>
      </w:pPr>
    </w:p>
    <w:p w:rsidR="00783C7C" w:rsidRPr="00345398" w:rsidRDefault="00783C7C" w:rsidP="001E5C1A">
      <w:pPr>
        <w:pStyle w:val="Title"/>
        <w:spacing w:line="360" w:lineRule="auto"/>
        <w:rPr>
          <w:caps/>
        </w:rPr>
      </w:pPr>
    </w:p>
    <w:p w:rsidR="00783C7C" w:rsidRPr="00345398" w:rsidRDefault="00783C7C" w:rsidP="001E5C1A">
      <w:pPr>
        <w:pStyle w:val="Title"/>
        <w:spacing w:line="360" w:lineRule="auto"/>
        <w:rPr>
          <w:caps/>
        </w:rPr>
      </w:pPr>
    </w:p>
    <w:p w:rsidR="00783C7C" w:rsidRPr="00345398" w:rsidRDefault="00783C7C" w:rsidP="001E5C1A">
      <w:pPr>
        <w:pStyle w:val="Title"/>
        <w:spacing w:line="360" w:lineRule="auto"/>
        <w:rPr>
          <w:caps/>
        </w:rPr>
      </w:pPr>
    </w:p>
    <w:p w:rsidR="00783C7C" w:rsidRPr="00345398" w:rsidRDefault="00783C7C" w:rsidP="001E5C1A">
      <w:pPr>
        <w:pStyle w:val="Title"/>
        <w:spacing w:line="360" w:lineRule="auto"/>
        <w:rPr>
          <w:caps/>
        </w:rPr>
      </w:pPr>
    </w:p>
    <w:p w:rsidR="00783C7C" w:rsidRPr="00345398" w:rsidRDefault="00783C7C" w:rsidP="001E5C1A">
      <w:pPr>
        <w:pStyle w:val="Title"/>
        <w:spacing w:line="360" w:lineRule="auto"/>
        <w:rPr>
          <w:caps/>
        </w:rPr>
      </w:pPr>
    </w:p>
    <w:p w:rsidR="00783C7C" w:rsidRPr="00345398" w:rsidRDefault="00783C7C" w:rsidP="001E5C1A">
      <w:pPr>
        <w:pStyle w:val="Title"/>
        <w:spacing w:line="360" w:lineRule="auto"/>
        <w:rPr>
          <w:caps/>
        </w:rPr>
      </w:pPr>
    </w:p>
    <w:p w:rsidR="00783C7C" w:rsidRPr="00345398" w:rsidRDefault="00783C7C" w:rsidP="001E5C1A">
      <w:pPr>
        <w:pStyle w:val="Title"/>
        <w:spacing w:line="360" w:lineRule="auto"/>
        <w:rPr>
          <w:caps/>
        </w:rPr>
      </w:pPr>
    </w:p>
    <w:p w:rsidR="00783C7C" w:rsidRPr="00345398" w:rsidRDefault="00783C7C">
      <w:pPr>
        <w:pStyle w:val="TOCHeading"/>
        <w:rPr>
          <w:rFonts w:ascii="Times New Roman" w:hAnsi="Times New Roman" w:cs="Times New Roman"/>
        </w:rPr>
      </w:pPr>
      <w:r w:rsidRPr="00345398">
        <w:rPr>
          <w:rFonts w:ascii="Times New Roman" w:hAnsi="Times New Roman" w:cs="Times New Roman"/>
        </w:rPr>
        <w:t>Table of Contents</w:t>
      </w:r>
    </w:p>
    <w:p w:rsidR="00783C7C" w:rsidRPr="00345398" w:rsidRDefault="00783C7C">
      <w:pPr>
        <w:pStyle w:val="TOC1"/>
        <w:tabs>
          <w:tab w:val="left" w:pos="440"/>
          <w:tab w:val="right" w:leader="dot" w:pos="9350"/>
        </w:tabs>
        <w:rPr>
          <w:noProof/>
        </w:rPr>
      </w:pPr>
      <w:r w:rsidRPr="00345398">
        <w:fldChar w:fldCharType="begin"/>
      </w:r>
      <w:r w:rsidRPr="00345398">
        <w:instrText xml:space="preserve"> TOC \o "1-3" \h \z \u </w:instrText>
      </w:r>
      <w:r w:rsidRPr="00345398">
        <w:fldChar w:fldCharType="separate"/>
      </w:r>
      <w:hyperlink w:anchor="_Toc369142362" w:history="1">
        <w:r w:rsidRPr="00345398">
          <w:rPr>
            <w:rStyle w:val="Hyperlink"/>
            <w:noProof/>
            <w:kern w:val="36"/>
          </w:rPr>
          <w:t xml:space="preserve">I. </w:t>
        </w:r>
        <w:r w:rsidRPr="00345398">
          <w:rPr>
            <w:noProof/>
          </w:rPr>
          <w:tab/>
        </w:r>
        <w:r w:rsidRPr="00345398">
          <w:rPr>
            <w:rStyle w:val="Hyperlink"/>
            <w:noProof/>
            <w:kern w:val="36"/>
          </w:rPr>
          <w:t>SUMMARY</w:t>
        </w:r>
        <w:r w:rsidRPr="00345398">
          <w:rPr>
            <w:noProof/>
            <w:webHidden/>
          </w:rPr>
          <w:tab/>
        </w:r>
        <w:r w:rsidRPr="00345398">
          <w:rPr>
            <w:noProof/>
            <w:webHidden/>
          </w:rPr>
          <w:fldChar w:fldCharType="begin"/>
        </w:r>
        <w:r w:rsidRPr="00345398">
          <w:rPr>
            <w:noProof/>
            <w:webHidden/>
          </w:rPr>
          <w:instrText xml:space="preserve"> PAGEREF _Toc369142362 \h </w:instrText>
        </w:r>
        <w:r w:rsidRPr="00345398">
          <w:rPr>
            <w:noProof/>
            <w:webHidden/>
          </w:rPr>
        </w:r>
        <w:r w:rsidRPr="00345398">
          <w:rPr>
            <w:noProof/>
            <w:webHidden/>
          </w:rPr>
          <w:fldChar w:fldCharType="separate"/>
        </w:r>
        <w:r w:rsidRPr="00345398">
          <w:rPr>
            <w:noProof/>
            <w:webHidden/>
          </w:rPr>
          <w:t>1</w:t>
        </w:r>
        <w:r w:rsidRPr="00345398">
          <w:rPr>
            <w:noProof/>
            <w:webHidden/>
          </w:rPr>
          <w:fldChar w:fldCharType="end"/>
        </w:r>
      </w:hyperlink>
    </w:p>
    <w:p w:rsidR="00783C7C" w:rsidRPr="00345398" w:rsidRDefault="00783C7C">
      <w:pPr>
        <w:pStyle w:val="TOC1"/>
        <w:tabs>
          <w:tab w:val="left" w:pos="440"/>
          <w:tab w:val="right" w:leader="dot" w:pos="9350"/>
        </w:tabs>
        <w:rPr>
          <w:noProof/>
        </w:rPr>
      </w:pPr>
      <w:hyperlink w:anchor="_Toc369142363" w:history="1">
        <w:r w:rsidRPr="00345398">
          <w:rPr>
            <w:rStyle w:val="Hyperlink"/>
            <w:noProof/>
          </w:rPr>
          <w:t>II.</w:t>
        </w:r>
        <w:r w:rsidRPr="00345398">
          <w:rPr>
            <w:noProof/>
          </w:rPr>
          <w:tab/>
        </w:r>
        <w:r w:rsidRPr="00345398">
          <w:rPr>
            <w:rStyle w:val="Hyperlink"/>
            <w:noProof/>
          </w:rPr>
          <w:t>PRODUCT DESCRIPTION AND APPLICATION</w:t>
        </w:r>
        <w:r w:rsidRPr="00345398">
          <w:rPr>
            <w:noProof/>
            <w:webHidden/>
          </w:rPr>
          <w:tab/>
        </w:r>
        <w:r w:rsidRPr="00345398">
          <w:rPr>
            <w:noProof/>
            <w:webHidden/>
          </w:rPr>
          <w:fldChar w:fldCharType="begin"/>
        </w:r>
        <w:r w:rsidRPr="00345398">
          <w:rPr>
            <w:noProof/>
            <w:webHidden/>
          </w:rPr>
          <w:instrText xml:space="preserve"> PAGEREF _Toc369142363 \h </w:instrText>
        </w:r>
        <w:r w:rsidRPr="00345398">
          <w:rPr>
            <w:noProof/>
            <w:webHidden/>
          </w:rPr>
        </w:r>
        <w:r w:rsidRPr="00345398">
          <w:rPr>
            <w:noProof/>
            <w:webHidden/>
          </w:rPr>
          <w:fldChar w:fldCharType="separate"/>
        </w:r>
        <w:r w:rsidRPr="00345398">
          <w:rPr>
            <w:noProof/>
            <w:webHidden/>
          </w:rPr>
          <w:t>3</w:t>
        </w:r>
        <w:r w:rsidRPr="00345398">
          <w:rPr>
            <w:noProof/>
            <w:webHidden/>
          </w:rPr>
          <w:fldChar w:fldCharType="end"/>
        </w:r>
      </w:hyperlink>
    </w:p>
    <w:p w:rsidR="00783C7C" w:rsidRPr="00345398" w:rsidRDefault="00783C7C">
      <w:pPr>
        <w:pStyle w:val="TOC1"/>
        <w:tabs>
          <w:tab w:val="left" w:pos="660"/>
          <w:tab w:val="right" w:leader="dot" w:pos="9350"/>
        </w:tabs>
        <w:rPr>
          <w:noProof/>
        </w:rPr>
      </w:pPr>
      <w:hyperlink w:anchor="_Toc369142364" w:history="1">
        <w:r w:rsidRPr="00345398">
          <w:rPr>
            <w:rStyle w:val="Hyperlink"/>
            <w:rFonts w:eastAsia="Batang"/>
            <w:noProof/>
          </w:rPr>
          <w:t xml:space="preserve">III. </w:t>
        </w:r>
        <w:r w:rsidRPr="00345398">
          <w:rPr>
            <w:noProof/>
          </w:rPr>
          <w:tab/>
        </w:r>
        <w:r w:rsidRPr="00345398">
          <w:rPr>
            <w:rStyle w:val="Hyperlink"/>
            <w:rFonts w:eastAsia="Batang"/>
            <w:noProof/>
          </w:rPr>
          <w:t>MARKET STUDY AND PLANT CAPACITY</w:t>
        </w:r>
        <w:r w:rsidRPr="00345398">
          <w:rPr>
            <w:noProof/>
            <w:webHidden/>
          </w:rPr>
          <w:tab/>
        </w:r>
        <w:r w:rsidRPr="00345398">
          <w:rPr>
            <w:noProof/>
            <w:webHidden/>
          </w:rPr>
          <w:fldChar w:fldCharType="begin"/>
        </w:r>
        <w:r w:rsidRPr="00345398">
          <w:rPr>
            <w:noProof/>
            <w:webHidden/>
          </w:rPr>
          <w:instrText xml:space="preserve"> PAGEREF _Toc369142364 \h </w:instrText>
        </w:r>
        <w:r w:rsidRPr="00345398">
          <w:rPr>
            <w:noProof/>
            <w:webHidden/>
          </w:rPr>
        </w:r>
        <w:r w:rsidRPr="00345398">
          <w:rPr>
            <w:noProof/>
            <w:webHidden/>
          </w:rPr>
          <w:fldChar w:fldCharType="separate"/>
        </w:r>
        <w:r w:rsidRPr="00345398">
          <w:rPr>
            <w:noProof/>
            <w:webHidden/>
          </w:rPr>
          <w:t>3</w:t>
        </w:r>
        <w:r w:rsidRPr="00345398">
          <w:rPr>
            <w:noProof/>
            <w:webHidden/>
          </w:rPr>
          <w:fldChar w:fldCharType="end"/>
        </w:r>
      </w:hyperlink>
    </w:p>
    <w:p w:rsidR="00783C7C" w:rsidRPr="00345398" w:rsidRDefault="00783C7C">
      <w:pPr>
        <w:pStyle w:val="TOC1"/>
        <w:tabs>
          <w:tab w:val="left" w:pos="660"/>
          <w:tab w:val="right" w:leader="dot" w:pos="9350"/>
        </w:tabs>
        <w:rPr>
          <w:noProof/>
        </w:rPr>
      </w:pPr>
      <w:hyperlink w:anchor="_Toc369142365" w:history="1">
        <w:r w:rsidRPr="00345398">
          <w:rPr>
            <w:rStyle w:val="Hyperlink"/>
            <w:noProof/>
          </w:rPr>
          <w:t>IV.</w:t>
        </w:r>
        <w:r w:rsidRPr="00345398">
          <w:rPr>
            <w:noProof/>
          </w:rPr>
          <w:tab/>
        </w:r>
        <w:r w:rsidRPr="00345398">
          <w:rPr>
            <w:rStyle w:val="Hyperlink"/>
            <w:noProof/>
          </w:rPr>
          <w:t>MATERIALS AND INPUTS</w:t>
        </w:r>
        <w:r w:rsidRPr="00345398">
          <w:rPr>
            <w:noProof/>
            <w:webHidden/>
          </w:rPr>
          <w:tab/>
        </w:r>
        <w:r w:rsidRPr="00345398">
          <w:rPr>
            <w:noProof/>
            <w:webHidden/>
          </w:rPr>
          <w:fldChar w:fldCharType="begin"/>
        </w:r>
        <w:r w:rsidRPr="00345398">
          <w:rPr>
            <w:noProof/>
            <w:webHidden/>
          </w:rPr>
          <w:instrText xml:space="preserve"> PAGEREF _Toc369142365 \h </w:instrText>
        </w:r>
        <w:r w:rsidRPr="00345398">
          <w:rPr>
            <w:noProof/>
            <w:webHidden/>
          </w:rPr>
        </w:r>
        <w:r w:rsidRPr="00345398">
          <w:rPr>
            <w:noProof/>
            <w:webHidden/>
          </w:rPr>
          <w:fldChar w:fldCharType="separate"/>
        </w:r>
        <w:r w:rsidRPr="00345398">
          <w:rPr>
            <w:noProof/>
            <w:webHidden/>
          </w:rPr>
          <w:t>7</w:t>
        </w:r>
        <w:r w:rsidRPr="00345398">
          <w:rPr>
            <w:noProof/>
            <w:webHidden/>
          </w:rPr>
          <w:fldChar w:fldCharType="end"/>
        </w:r>
      </w:hyperlink>
    </w:p>
    <w:p w:rsidR="00783C7C" w:rsidRPr="00345398" w:rsidRDefault="00783C7C">
      <w:pPr>
        <w:pStyle w:val="TOC1"/>
        <w:tabs>
          <w:tab w:val="left" w:pos="440"/>
          <w:tab w:val="right" w:leader="dot" w:pos="9350"/>
        </w:tabs>
        <w:rPr>
          <w:noProof/>
        </w:rPr>
      </w:pPr>
      <w:hyperlink w:anchor="_Toc369142368" w:history="1">
        <w:r w:rsidRPr="00345398">
          <w:rPr>
            <w:rStyle w:val="Hyperlink"/>
            <w:noProof/>
          </w:rPr>
          <w:t>V.</w:t>
        </w:r>
        <w:r w:rsidRPr="00345398">
          <w:rPr>
            <w:noProof/>
          </w:rPr>
          <w:tab/>
        </w:r>
        <w:r w:rsidRPr="00345398">
          <w:rPr>
            <w:rStyle w:val="Hyperlink"/>
            <w:noProof/>
          </w:rPr>
          <w:t>TECHNOLOGY AND ENGINEERING</w:t>
        </w:r>
        <w:r w:rsidRPr="00345398">
          <w:rPr>
            <w:noProof/>
            <w:webHidden/>
          </w:rPr>
          <w:tab/>
        </w:r>
        <w:r w:rsidRPr="00345398">
          <w:rPr>
            <w:noProof/>
            <w:webHidden/>
          </w:rPr>
          <w:fldChar w:fldCharType="begin"/>
        </w:r>
        <w:r w:rsidRPr="00345398">
          <w:rPr>
            <w:noProof/>
            <w:webHidden/>
          </w:rPr>
          <w:instrText xml:space="preserve"> PAGEREF _Toc369142368 \h </w:instrText>
        </w:r>
        <w:r w:rsidRPr="00345398">
          <w:rPr>
            <w:noProof/>
            <w:webHidden/>
          </w:rPr>
        </w:r>
        <w:r w:rsidRPr="00345398">
          <w:rPr>
            <w:noProof/>
            <w:webHidden/>
          </w:rPr>
          <w:fldChar w:fldCharType="separate"/>
        </w:r>
        <w:r w:rsidRPr="00345398">
          <w:rPr>
            <w:noProof/>
            <w:webHidden/>
          </w:rPr>
          <w:t>9</w:t>
        </w:r>
        <w:r w:rsidRPr="00345398">
          <w:rPr>
            <w:noProof/>
            <w:webHidden/>
          </w:rPr>
          <w:fldChar w:fldCharType="end"/>
        </w:r>
      </w:hyperlink>
    </w:p>
    <w:p w:rsidR="00783C7C" w:rsidRPr="00345398" w:rsidRDefault="00783C7C">
      <w:pPr>
        <w:pStyle w:val="TOC1"/>
        <w:tabs>
          <w:tab w:val="left" w:pos="660"/>
          <w:tab w:val="right" w:leader="dot" w:pos="9350"/>
        </w:tabs>
        <w:rPr>
          <w:noProof/>
        </w:rPr>
      </w:pPr>
      <w:hyperlink w:anchor="_Toc369142372" w:history="1">
        <w:r w:rsidRPr="00345398">
          <w:rPr>
            <w:rStyle w:val="Hyperlink"/>
            <w:noProof/>
          </w:rPr>
          <w:t>VI.</w:t>
        </w:r>
        <w:r w:rsidRPr="00345398">
          <w:rPr>
            <w:noProof/>
          </w:rPr>
          <w:tab/>
        </w:r>
        <w:r w:rsidRPr="00345398">
          <w:rPr>
            <w:rStyle w:val="Hyperlink"/>
            <w:noProof/>
          </w:rPr>
          <w:t>HUMAN RESOURCE AND TRAINING REQUIREMENTS</w:t>
        </w:r>
        <w:r w:rsidRPr="00345398">
          <w:rPr>
            <w:noProof/>
            <w:webHidden/>
          </w:rPr>
          <w:tab/>
        </w:r>
        <w:r w:rsidRPr="00345398">
          <w:rPr>
            <w:noProof/>
            <w:webHidden/>
          </w:rPr>
          <w:fldChar w:fldCharType="begin"/>
        </w:r>
        <w:r w:rsidRPr="00345398">
          <w:rPr>
            <w:noProof/>
            <w:webHidden/>
          </w:rPr>
          <w:instrText xml:space="preserve"> PAGEREF _Toc369142372 \h </w:instrText>
        </w:r>
        <w:r w:rsidRPr="00345398">
          <w:rPr>
            <w:noProof/>
            <w:webHidden/>
          </w:rPr>
        </w:r>
        <w:r w:rsidRPr="00345398">
          <w:rPr>
            <w:noProof/>
            <w:webHidden/>
          </w:rPr>
          <w:fldChar w:fldCharType="separate"/>
        </w:r>
        <w:r w:rsidRPr="00345398">
          <w:rPr>
            <w:noProof/>
            <w:webHidden/>
          </w:rPr>
          <w:t>14</w:t>
        </w:r>
        <w:r w:rsidRPr="00345398">
          <w:rPr>
            <w:noProof/>
            <w:webHidden/>
          </w:rPr>
          <w:fldChar w:fldCharType="end"/>
        </w:r>
      </w:hyperlink>
    </w:p>
    <w:p w:rsidR="00783C7C" w:rsidRPr="00345398" w:rsidRDefault="00783C7C">
      <w:pPr>
        <w:pStyle w:val="TOC1"/>
        <w:tabs>
          <w:tab w:val="left" w:pos="660"/>
          <w:tab w:val="right" w:leader="dot" w:pos="9350"/>
        </w:tabs>
        <w:rPr>
          <w:noProof/>
        </w:rPr>
      </w:pPr>
      <w:hyperlink w:anchor="_Toc369142373" w:history="1">
        <w:r w:rsidRPr="00345398">
          <w:rPr>
            <w:rStyle w:val="Hyperlink"/>
            <w:noProof/>
          </w:rPr>
          <w:t>VII.</w:t>
        </w:r>
        <w:r w:rsidRPr="00345398">
          <w:rPr>
            <w:noProof/>
          </w:rPr>
          <w:tab/>
        </w:r>
        <w:r w:rsidRPr="00345398">
          <w:rPr>
            <w:rStyle w:val="Hyperlink"/>
            <w:noProof/>
          </w:rPr>
          <w:t xml:space="preserve"> FINANCIAL ANALYSIS</w:t>
        </w:r>
        <w:r w:rsidRPr="00345398">
          <w:rPr>
            <w:noProof/>
            <w:webHidden/>
          </w:rPr>
          <w:tab/>
        </w:r>
        <w:r w:rsidRPr="00345398">
          <w:rPr>
            <w:noProof/>
            <w:webHidden/>
          </w:rPr>
          <w:fldChar w:fldCharType="begin"/>
        </w:r>
        <w:r w:rsidRPr="00345398">
          <w:rPr>
            <w:noProof/>
            <w:webHidden/>
          </w:rPr>
          <w:instrText xml:space="preserve"> PAGEREF _Toc369142373 \h </w:instrText>
        </w:r>
        <w:r w:rsidRPr="00345398">
          <w:rPr>
            <w:noProof/>
            <w:webHidden/>
          </w:rPr>
        </w:r>
        <w:r w:rsidRPr="00345398">
          <w:rPr>
            <w:noProof/>
            <w:webHidden/>
          </w:rPr>
          <w:fldChar w:fldCharType="separate"/>
        </w:r>
        <w:r w:rsidRPr="00345398">
          <w:rPr>
            <w:noProof/>
            <w:webHidden/>
          </w:rPr>
          <w:t>15</w:t>
        </w:r>
        <w:r w:rsidRPr="00345398">
          <w:rPr>
            <w:noProof/>
            <w:webHidden/>
          </w:rPr>
          <w:fldChar w:fldCharType="end"/>
        </w:r>
      </w:hyperlink>
    </w:p>
    <w:p w:rsidR="00783C7C" w:rsidRPr="00345398" w:rsidRDefault="00783C7C">
      <w:pPr>
        <w:pStyle w:val="TOC1"/>
        <w:tabs>
          <w:tab w:val="right" w:leader="dot" w:pos="9350"/>
        </w:tabs>
        <w:rPr>
          <w:noProof/>
        </w:rPr>
      </w:pPr>
      <w:hyperlink w:anchor="_Toc369142375" w:history="1">
        <w:r w:rsidRPr="00345398">
          <w:rPr>
            <w:rStyle w:val="Hyperlink"/>
            <w:noProof/>
          </w:rPr>
          <w:t>FINANCIAL ANALYSES SUPPORTING TABLES</w:t>
        </w:r>
        <w:r w:rsidRPr="00345398">
          <w:rPr>
            <w:noProof/>
            <w:webHidden/>
          </w:rPr>
          <w:tab/>
        </w:r>
        <w:r w:rsidRPr="00345398">
          <w:rPr>
            <w:noProof/>
            <w:webHidden/>
          </w:rPr>
          <w:fldChar w:fldCharType="begin"/>
        </w:r>
        <w:r w:rsidRPr="00345398">
          <w:rPr>
            <w:noProof/>
            <w:webHidden/>
          </w:rPr>
          <w:instrText xml:space="preserve"> PAGEREF _Toc369142375 \h </w:instrText>
        </w:r>
        <w:r w:rsidRPr="00345398">
          <w:rPr>
            <w:noProof/>
            <w:webHidden/>
          </w:rPr>
        </w:r>
        <w:r w:rsidRPr="00345398">
          <w:rPr>
            <w:noProof/>
            <w:webHidden/>
          </w:rPr>
          <w:fldChar w:fldCharType="separate"/>
        </w:r>
        <w:r w:rsidRPr="00345398">
          <w:rPr>
            <w:noProof/>
            <w:webHidden/>
          </w:rPr>
          <w:t>20</w:t>
        </w:r>
        <w:r w:rsidRPr="00345398">
          <w:rPr>
            <w:noProof/>
            <w:webHidden/>
          </w:rPr>
          <w:fldChar w:fldCharType="end"/>
        </w:r>
      </w:hyperlink>
    </w:p>
    <w:p w:rsidR="00783C7C" w:rsidRPr="00345398" w:rsidRDefault="00783C7C">
      <w:r w:rsidRPr="00345398">
        <w:fldChar w:fldCharType="end"/>
      </w:r>
    </w:p>
    <w:p w:rsidR="00783C7C" w:rsidRPr="00345398" w:rsidRDefault="00783C7C" w:rsidP="001E5C1A">
      <w:pPr>
        <w:tabs>
          <w:tab w:val="left" w:pos="1140"/>
        </w:tabs>
        <w:spacing w:line="360" w:lineRule="auto"/>
        <w:jc w:val="both"/>
        <w:rPr>
          <w:sz w:val="2"/>
          <w:szCs w:val="2"/>
        </w:rPr>
      </w:pPr>
    </w:p>
    <w:p w:rsidR="00783C7C" w:rsidRPr="00345398" w:rsidRDefault="00783C7C" w:rsidP="0065652F">
      <w:pPr>
        <w:rPr>
          <w:kern w:val="36"/>
        </w:rPr>
      </w:pPr>
      <w:bookmarkStart w:id="0" w:name="_Toc369142362"/>
    </w:p>
    <w:p w:rsidR="00783C7C" w:rsidRPr="00345398" w:rsidRDefault="00783C7C" w:rsidP="0065652F">
      <w:pPr>
        <w:rPr>
          <w:kern w:val="36"/>
        </w:rPr>
      </w:pPr>
    </w:p>
    <w:p w:rsidR="00783C7C" w:rsidRPr="00345398" w:rsidRDefault="00783C7C" w:rsidP="0065652F">
      <w:pPr>
        <w:rPr>
          <w:kern w:val="36"/>
        </w:rPr>
      </w:pPr>
    </w:p>
    <w:p w:rsidR="00783C7C" w:rsidRPr="00345398" w:rsidRDefault="00783C7C" w:rsidP="0065652F">
      <w:pPr>
        <w:rPr>
          <w:kern w:val="36"/>
        </w:rPr>
      </w:pPr>
    </w:p>
    <w:p w:rsidR="00783C7C" w:rsidRPr="00345398" w:rsidRDefault="00783C7C" w:rsidP="0065652F">
      <w:pPr>
        <w:rPr>
          <w:kern w:val="36"/>
        </w:rPr>
      </w:pPr>
    </w:p>
    <w:p w:rsidR="00783C7C" w:rsidRPr="00345398" w:rsidRDefault="00783C7C" w:rsidP="0065652F">
      <w:pPr>
        <w:rPr>
          <w:kern w:val="36"/>
        </w:rPr>
      </w:pPr>
    </w:p>
    <w:p w:rsidR="00783C7C" w:rsidRPr="00345398" w:rsidRDefault="00783C7C" w:rsidP="0065652F">
      <w:pPr>
        <w:rPr>
          <w:kern w:val="36"/>
        </w:rPr>
      </w:pPr>
    </w:p>
    <w:p w:rsidR="00783C7C" w:rsidRPr="00345398" w:rsidRDefault="00783C7C" w:rsidP="0065652F">
      <w:pPr>
        <w:rPr>
          <w:kern w:val="36"/>
        </w:rPr>
      </w:pPr>
    </w:p>
    <w:p w:rsidR="00783C7C" w:rsidRPr="00345398" w:rsidRDefault="00783C7C" w:rsidP="0065652F">
      <w:pPr>
        <w:rPr>
          <w:kern w:val="36"/>
        </w:rPr>
      </w:pPr>
    </w:p>
    <w:p w:rsidR="00783C7C" w:rsidRPr="00345398" w:rsidRDefault="00783C7C" w:rsidP="0065652F">
      <w:pPr>
        <w:rPr>
          <w:kern w:val="36"/>
        </w:rPr>
      </w:pPr>
    </w:p>
    <w:p w:rsidR="00783C7C" w:rsidRPr="00345398" w:rsidRDefault="00783C7C" w:rsidP="0065652F">
      <w:pPr>
        <w:rPr>
          <w:kern w:val="36"/>
        </w:rPr>
      </w:pPr>
    </w:p>
    <w:p w:rsidR="00783C7C" w:rsidRPr="00345398" w:rsidRDefault="00783C7C" w:rsidP="0065652F">
      <w:pPr>
        <w:rPr>
          <w:kern w:val="36"/>
        </w:rPr>
      </w:pPr>
    </w:p>
    <w:p w:rsidR="00783C7C" w:rsidRPr="00345398" w:rsidRDefault="00783C7C" w:rsidP="0065652F">
      <w:pPr>
        <w:rPr>
          <w:kern w:val="36"/>
        </w:rPr>
      </w:pPr>
    </w:p>
    <w:p w:rsidR="00783C7C" w:rsidRPr="00345398" w:rsidRDefault="00783C7C" w:rsidP="0065652F">
      <w:pPr>
        <w:rPr>
          <w:kern w:val="36"/>
        </w:rPr>
      </w:pPr>
    </w:p>
    <w:p w:rsidR="00783C7C" w:rsidRPr="00345398" w:rsidRDefault="00783C7C" w:rsidP="0065652F">
      <w:pPr>
        <w:rPr>
          <w:kern w:val="36"/>
        </w:rPr>
      </w:pPr>
    </w:p>
    <w:p w:rsidR="00783C7C" w:rsidRPr="00345398" w:rsidRDefault="00783C7C" w:rsidP="0065652F">
      <w:pPr>
        <w:rPr>
          <w:kern w:val="36"/>
        </w:rPr>
      </w:pPr>
    </w:p>
    <w:p w:rsidR="00783C7C" w:rsidRPr="00345398" w:rsidRDefault="00783C7C" w:rsidP="0065652F">
      <w:pPr>
        <w:rPr>
          <w:kern w:val="36"/>
        </w:rPr>
      </w:pPr>
    </w:p>
    <w:p w:rsidR="00783C7C" w:rsidRPr="00345398" w:rsidRDefault="00783C7C" w:rsidP="0065652F">
      <w:pPr>
        <w:rPr>
          <w:kern w:val="36"/>
        </w:rPr>
      </w:pPr>
    </w:p>
    <w:p w:rsidR="00783C7C" w:rsidRPr="00345398" w:rsidRDefault="00783C7C" w:rsidP="0065652F">
      <w:pPr>
        <w:rPr>
          <w:kern w:val="36"/>
        </w:rPr>
      </w:pPr>
    </w:p>
    <w:p w:rsidR="00783C7C" w:rsidRPr="00345398" w:rsidRDefault="00783C7C" w:rsidP="0065652F">
      <w:pPr>
        <w:rPr>
          <w:kern w:val="36"/>
        </w:rPr>
      </w:pPr>
    </w:p>
    <w:p w:rsidR="00783C7C" w:rsidRPr="00345398" w:rsidRDefault="00783C7C" w:rsidP="0065652F">
      <w:pPr>
        <w:rPr>
          <w:kern w:val="36"/>
        </w:rPr>
      </w:pPr>
    </w:p>
    <w:p w:rsidR="00783C7C" w:rsidRPr="00345398" w:rsidRDefault="00783C7C" w:rsidP="0065652F">
      <w:pPr>
        <w:rPr>
          <w:kern w:val="36"/>
        </w:rPr>
      </w:pPr>
    </w:p>
    <w:p w:rsidR="00783C7C" w:rsidRPr="00345398" w:rsidRDefault="00783C7C" w:rsidP="0065652F">
      <w:pPr>
        <w:rPr>
          <w:kern w:val="36"/>
        </w:rPr>
      </w:pPr>
    </w:p>
    <w:p w:rsidR="00783C7C" w:rsidRPr="00345398" w:rsidRDefault="00783C7C" w:rsidP="0065652F">
      <w:pPr>
        <w:rPr>
          <w:kern w:val="36"/>
        </w:rPr>
      </w:pPr>
    </w:p>
    <w:p w:rsidR="00783C7C" w:rsidRPr="00345398" w:rsidRDefault="00783C7C" w:rsidP="0065652F">
      <w:pPr>
        <w:rPr>
          <w:kern w:val="36"/>
        </w:rPr>
      </w:pPr>
    </w:p>
    <w:p w:rsidR="00783C7C" w:rsidRPr="00345398" w:rsidRDefault="00783C7C" w:rsidP="0065652F">
      <w:pPr>
        <w:rPr>
          <w:kern w:val="36"/>
        </w:rPr>
      </w:pPr>
    </w:p>
    <w:p w:rsidR="00783C7C" w:rsidRPr="00345398" w:rsidRDefault="00783C7C" w:rsidP="0065652F">
      <w:pPr>
        <w:rPr>
          <w:kern w:val="36"/>
        </w:rPr>
      </w:pPr>
    </w:p>
    <w:p w:rsidR="00783C7C" w:rsidRPr="00345398" w:rsidRDefault="00783C7C" w:rsidP="0065652F">
      <w:pPr>
        <w:rPr>
          <w:kern w:val="36"/>
        </w:rPr>
      </w:pPr>
    </w:p>
    <w:p w:rsidR="00783C7C" w:rsidRPr="00345398" w:rsidRDefault="00783C7C" w:rsidP="0065652F">
      <w:pPr>
        <w:rPr>
          <w:kern w:val="36"/>
        </w:rPr>
      </w:pPr>
    </w:p>
    <w:p w:rsidR="00783C7C" w:rsidRPr="00345398" w:rsidRDefault="00783C7C" w:rsidP="0065652F">
      <w:pPr>
        <w:rPr>
          <w:kern w:val="36"/>
        </w:rPr>
      </w:pPr>
    </w:p>
    <w:p w:rsidR="00783C7C" w:rsidRPr="00345398" w:rsidRDefault="00783C7C" w:rsidP="0065652F">
      <w:pPr>
        <w:rPr>
          <w:kern w:val="36"/>
        </w:rPr>
      </w:pPr>
    </w:p>
    <w:p w:rsidR="00783C7C" w:rsidRPr="00345398" w:rsidRDefault="00783C7C" w:rsidP="0065652F">
      <w:pPr>
        <w:rPr>
          <w:kern w:val="36"/>
        </w:rPr>
      </w:pPr>
    </w:p>
    <w:p w:rsidR="00783C7C" w:rsidRPr="00345398" w:rsidRDefault="00783C7C" w:rsidP="0065652F">
      <w:pPr>
        <w:rPr>
          <w:kern w:val="36"/>
        </w:rPr>
      </w:pPr>
    </w:p>
    <w:p w:rsidR="00783C7C" w:rsidRPr="00345398" w:rsidRDefault="00783C7C" w:rsidP="008A1BC9">
      <w:pPr>
        <w:pStyle w:val="Heading1"/>
        <w:rPr>
          <w:rFonts w:ascii="Times New Roman" w:hAnsi="Times New Roman" w:cs="Times New Roman"/>
          <w:kern w:val="36"/>
        </w:rPr>
      </w:pPr>
      <w:r w:rsidRPr="00345398">
        <w:rPr>
          <w:rFonts w:ascii="Times New Roman" w:hAnsi="Times New Roman" w:cs="Times New Roman"/>
          <w:kern w:val="36"/>
        </w:rPr>
        <w:t xml:space="preserve">I. </w:t>
      </w:r>
      <w:r w:rsidRPr="00345398">
        <w:rPr>
          <w:rFonts w:ascii="Times New Roman" w:hAnsi="Times New Roman" w:cs="Times New Roman"/>
          <w:kern w:val="36"/>
        </w:rPr>
        <w:tab/>
        <w:t>SUMMARY</w:t>
      </w:r>
      <w:bookmarkEnd w:id="0"/>
      <w:r w:rsidRPr="00345398">
        <w:rPr>
          <w:rFonts w:ascii="Times New Roman" w:hAnsi="Times New Roman" w:cs="Times New Roman"/>
          <w:kern w:val="36"/>
        </w:rPr>
        <w:t xml:space="preserve"> </w:t>
      </w:r>
    </w:p>
    <w:p w:rsidR="00783C7C" w:rsidRPr="00345398" w:rsidRDefault="00783C7C" w:rsidP="001E5C1A">
      <w:pPr>
        <w:overflowPunct/>
        <w:autoSpaceDE/>
        <w:autoSpaceDN/>
        <w:adjustRightInd/>
        <w:spacing w:line="360" w:lineRule="auto"/>
        <w:jc w:val="both"/>
        <w:textAlignment w:val="auto"/>
        <w:rPr>
          <w:sz w:val="18"/>
          <w:szCs w:val="18"/>
        </w:rPr>
      </w:pPr>
    </w:p>
    <w:p w:rsidR="00783C7C" w:rsidRPr="00345398" w:rsidRDefault="00783C7C" w:rsidP="006D28CF">
      <w:pPr>
        <w:overflowPunct/>
        <w:autoSpaceDE/>
        <w:autoSpaceDN/>
        <w:adjustRightInd/>
        <w:spacing w:line="360" w:lineRule="auto"/>
        <w:jc w:val="both"/>
        <w:textAlignment w:val="auto"/>
        <w:rPr>
          <w:sz w:val="24"/>
          <w:szCs w:val="24"/>
        </w:rPr>
      </w:pPr>
      <w:r w:rsidRPr="00345398">
        <w:rPr>
          <w:sz w:val="24"/>
          <w:szCs w:val="24"/>
        </w:rPr>
        <w:t xml:space="preserve">This profile envisages the establishment of a plant for the production of </w:t>
      </w:r>
      <w:r w:rsidRPr="00B76953">
        <w:rPr>
          <w:color w:val="0000FF"/>
          <w:sz w:val="24"/>
          <w:szCs w:val="24"/>
        </w:rPr>
        <w:t xml:space="preserve">10,000 units of AC motors with capacity of 1 to 7.5 horse power range </w:t>
      </w:r>
      <w:r w:rsidRPr="00B76953">
        <w:rPr>
          <w:color w:val="0000FF"/>
          <w:spacing w:val="-3"/>
          <w:sz w:val="24"/>
          <w:szCs w:val="24"/>
          <w:lang w:val="en-GB"/>
        </w:rPr>
        <w:t>per annum</w:t>
      </w:r>
      <w:r w:rsidRPr="00345398">
        <w:rPr>
          <w:spacing w:val="-3"/>
          <w:sz w:val="24"/>
          <w:szCs w:val="24"/>
          <w:lang w:val="en-GB"/>
        </w:rPr>
        <w:t xml:space="preserve">. </w:t>
      </w:r>
      <w:r w:rsidRPr="00345398">
        <w:rPr>
          <w:sz w:val="24"/>
          <w:szCs w:val="24"/>
        </w:rPr>
        <w:t>AC motors are used worldwide in many residential, commercial, industrial, and utility applications- from those that require a single motor to applications requiring several motors. An AC motor may be part of a pump or fan, or connected to some other form of mechanical equipment such as a winder, conveyor, or mixer.</w:t>
      </w:r>
    </w:p>
    <w:p w:rsidR="00783C7C" w:rsidRPr="00345398" w:rsidRDefault="00783C7C" w:rsidP="006D28CF">
      <w:pPr>
        <w:overflowPunct/>
        <w:autoSpaceDE/>
        <w:autoSpaceDN/>
        <w:adjustRightInd/>
        <w:spacing w:line="360" w:lineRule="auto"/>
        <w:jc w:val="both"/>
        <w:textAlignment w:val="auto"/>
        <w:rPr>
          <w:sz w:val="18"/>
          <w:szCs w:val="18"/>
          <w:lang w:val="en-GB"/>
        </w:rPr>
      </w:pPr>
    </w:p>
    <w:p w:rsidR="00783C7C" w:rsidRPr="00345398" w:rsidRDefault="00783C7C" w:rsidP="001E5C1A">
      <w:pPr>
        <w:overflowPunct/>
        <w:autoSpaceDE/>
        <w:autoSpaceDN/>
        <w:adjustRightInd/>
        <w:spacing w:line="360" w:lineRule="auto"/>
        <w:jc w:val="both"/>
        <w:textAlignment w:val="auto"/>
        <w:rPr>
          <w:sz w:val="24"/>
          <w:szCs w:val="24"/>
        </w:rPr>
      </w:pPr>
      <w:r w:rsidRPr="00345398">
        <w:rPr>
          <w:sz w:val="24"/>
          <w:szCs w:val="24"/>
        </w:rPr>
        <w:t xml:space="preserve">The demand for AC motors is entirely met through import. The present (2012) demand for AC motors is estimated at </w:t>
      </w:r>
      <w:r w:rsidRPr="00345398">
        <w:rPr>
          <w:rFonts w:eastAsia="Batang"/>
          <w:sz w:val="24"/>
          <w:szCs w:val="24"/>
        </w:rPr>
        <w:t>27,845 pieces</w:t>
      </w:r>
      <w:r w:rsidRPr="00345398">
        <w:rPr>
          <w:sz w:val="24"/>
          <w:szCs w:val="24"/>
        </w:rPr>
        <w:t xml:space="preserve">.  The demand for AC motors is projected to reach </w:t>
      </w:r>
      <w:r w:rsidRPr="00345398">
        <w:rPr>
          <w:rFonts w:eastAsia="Batang"/>
          <w:color w:val="000000"/>
          <w:sz w:val="24"/>
          <w:szCs w:val="24"/>
        </w:rPr>
        <w:t xml:space="preserve">44,849 </w:t>
      </w:r>
      <w:r w:rsidRPr="00345398">
        <w:rPr>
          <w:rFonts w:eastAsia="Batang"/>
          <w:sz w:val="24"/>
          <w:szCs w:val="24"/>
        </w:rPr>
        <w:t>pieces</w:t>
      </w:r>
      <w:r w:rsidRPr="00345398">
        <w:rPr>
          <w:sz w:val="24"/>
          <w:szCs w:val="24"/>
        </w:rPr>
        <w:t xml:space="preserve"> and </w:t>
      </w:r>
      <w:r w:rsidRPr="00345398">
        <w:rPr>
          <w:rFonts w:eastAsia="Batang"/>
          <w:color w:val="000000"/>
          <w:sz w:val="24"/>
          <w:szCs w:val="24"/>
        </w:rPr>
        <w:t xml:space="preserve">72,231 </w:t>
      </w:r>
      <w:r w:rsidRPr="00345398">
        <w:rPr>
          <w:rFonts w:eastAsia="Batang"/>
          <w:sz w:val="24"/>
          <w:szCs w:val="24"/>
        </w:rPr>
        <w:t>pieces</w:t>
      </w:r>
      <w:r w:rsidRPr="00345398">
        <w:rPr>
          <w:sz w:val="24"/>
          <w:szCs w:val="24"/>
        </w:rPr>
        <w:t xml:space="preserve"> by the year 2017 and 2022, respectively.</w:t>
      </w:r>
    </w:p>
    <w:p w:rsidR="00783C7C" w:rsidRPr="00345398" w:rsidRDefault="00783C7C" w:rsidP="001E5C1A">
      <w:pPr>
        <w:overflowPunct/>
        <w:autoSpaceDE/>
        <w:autoSpaceDN/>
        <w:adjustRightInd/>
        <w:spacing w:line="360" w:lineRule="auto"/>
        <w:jc w:val="both"/>
        <w:textAlignment w:val="auto"/>
        <w:rPr>
          <w:sz w:val="18"/>
          <w:szCs w:val="18"/>
        </w:rPr>
      </w:pPr>
    </w:p>
    <w:p w:rsidR="00783C7C" w:rsidRPr="00345398" w:rsidRDefault="00783C7C" w:rsidP="001E5C1A">
      <w:pPr>
        <w:overflowPunct/>
        <w:autoSpaceDE/>
        <w:autoSpaceDN/>
        <w:adjustRightInd/>
        <w:spacing w:line="360" w:lineRule="auto"/>
        <w:jc w:val="both"/>
        <w:textAlignment w:val="auto"/>
        <w:rPr>
          <w:sz w:val="24"/>
          <w:szCs w:val="24"/>
        </w:rPr>
      </w:pPr>
      <w:r w:rsidRPr="00345398">
        <w:rPr>
          <w:sz w:val="24"/>
          <w:szCs w:val="24"/>
        </w:rPr>
        <w:t xml:space="preserve">The principal raw material required are aluminum for cases, covers and fan, copper for rotor bars, rings and stator windings, high quality iron sheet for stator and rotor laminations and steel bar for shafts.  All the raw materials have to be imported initially.  </w:t>
      </w:r>
    </w:p>
    <w:p w:rsidR="00783C7C" w:rsidRPr="00345398" w:rsidRDefault="00783C7C" w:rsidP="001E5C1A">
      <w:pPr>
        <w:overflowPunct/>
        <w:autoSpaceDE/>
        <w:autoSpaceDN/>
        <w:adjustRightInd/>
        <w:spacing w:line="360" w:lineRule="auto"/>
        <w:jc w:val="both"/>
        <w:textAlignment w:val="auto"/>
        <w:rPr>
          <w:sz w:val="12"/>
          <w:szCs w:val="12"/>
        </w:rPr>
      </w:pPr>
    </w:p>
    <w:p w:rsidR="00783C7C" w:rsidRPr="00345398" w:rsidRDefault="00783C7C" w:rsidP="007D564E">
      <w:pPr>
        <w:overflowPunct/>
        <w:autoSpaceDE/>
        <w:autoSpaceDN/>
        <w:adjustRightInd/>
        <w:spacing w:before="120" w:after="120" w:line="360" w:lineRule="auto"/>
        <w:jc w:val="both"/>
        <w:textAlignment w:val="auto"/>
        <w:rPr>
          <w:b/>
          <w:bCs/>
          <w:sz w:val="24"/>
          <w:szCs w:val="24"/>
        </w:rPr>
      </w:pPr>
      <w:r w:rsidRPr="00345398">
        <w:rPr>
          <w:sz w:val="24"/>
          <w:szCs w:val="24"/>
        </w:rPr>
        <w:t xml:space="preserve">The total investment cost of the project including working capital is estimated at Birr 37.65 million.  From the total investment cost the highest share (Birr 23.09 million or 61.33%) is accounted by fixed investment cost followed by initial working capital (Birr 10.97 million or 29.14%) and pre operation cost (Birr 3.58 million or 9.53%). From the total investment cost Birr 11.75 million or 31.20% is required in foreign currency. </w:t>
      </w:r>
    </w:p>
    <w:p w:rsidR="00783C7C" w:rsidRPr="00345398" w:rsidRDefault="00783C7C" w:rsidP="001E5C1A">
      <w:pPr>
        <w:overflowPunct/>
        <w:autoSpaceDE/>
        <w:autoSpaceDN/>
        <w:adjustRightInd/>
        <w:spacing w:before="120" w:after="120" w:line="360" w:lineRule="auto"/>
        <w:jc w:val="both"/>
        <w:textAlignment w:val="auto"/>
        <w:rPr>
          <w:b/>
          <w:bCs/>
          <w:sz w:val="4"/>
          <w:szCs w:val="4"/>
          <w:u w:val="single"/>
        </w:rPr>
      </w:pPr>
      <w:r w:rsidRPr="00345398">
        <w:rPr>
          <w:sz w:val="24"/>
          <w:szCs w:val="24"/>
        </w:rPr>
        <w:t xml:space="preserve"> </w:t>
      </w:r>
    </w:p>
    <w:p w:rsidR="00783C7C" w:rsidRPr="00345398" w:rsidRDefault="00783C7C" w:rsidP="001E5C1A">
      <w:pPr>
        <w:overflowPunct/>
        <w:autoSpaceDE/>
        <w:autoSpaceDN/>
        <w:adjustRightInd/>
        <w:spacing w:before="120" w:after="120" w:line="360" w:lineRule="auto"/>
        <w:jc w:val="both"/>
        <w:textAlignment w:val="auto"/>
        <w:rPr>
          <w:sz w:val="24"/>
          <w:szCs w:val="24"/>
        </w:rPr>
      </w:pPr>
      <w:r w:rsidRPr="00345398">
        <w:rPr>
          <w:sz w:val="24"/>
          <w:szCs w:val="24"/>
        </w:rPr>
        <w:t xml:space="preserve">The project is financially viable with an internal rate of return (IRR) of 21.22% and a net present value (NPV) of Birr </w:t>
      </w:r>
      <w:r w:rsidRPr="00345398">
        <w:rPr>
          <w:color w:val="000000"/>
          <w:sz w:val="24"/>
          <w:szCs w:val="24"/>
        </w:rPr>
        <w:t>23.47 million</w:t>
      </w:r>
      <w:r w:rsidRPr="00345398">
        <w:rPr>
          <w:sz w:val="24"/>
          <w:szCs w:val="24"/>
        </w:rPr>
        <w:t xml:space="preserve"> discounted at 10%.</w:t>
      </w:r>
    </w:p>
    <w:p w:rsidR="00783C7C" w:rsidRPr="00345398" w:rsidRDefault="00783C7C" w:rsidP="001E5C1A">
      <w:pPr>
        <w:overflowPunct/>
        <w:autoSpaceDE/>
        <w:autoSpaceDN/>
        <w:adjustRightInd/>
        <w:spacing w:line="360" w:lineRule="auto"/>
        <w:jc w:val="both"/>
        <w:textAlignment w:val="auto"/>
        <w:rPr>
          <w:sz w:val="12"/>
          <w:szCs w:val="12"/>
        </w:rPr>
      </w:pPr>
    </w:p>
    <w:p w:rsidR="00783C7C" w:rsidRPr="00345398" w:rsidRDefault="00783C7C" w:rsidP="0025129A">
      <w:pPr>
        <w:spacing w:line="360" w:lineRule="auto"/>
        <w:jc w:val="both"/>
        <w:rPr>
          <w:sz w:val="24"/>
          <w:szCs w:val="24"/>
        </w:rPr>
      </w:pPr>
      <w:r w:rsidRPr="00345398">
        <w:rPr>
          <w:sz w:val="24"/>
          <w:szCs w:val="24"/>
        </w:rPr>
        <w:t>The project can create employment for 51</w:t>
      </w:r>
      <w:r w:rsidRPr="00345398">
        <w:rPr>
          <w:b/>
          <w:bCs/>
          <w:sz w:val="24"/>
          <w:szCs w:val="24"/>
        </w:rPr>
        <w:t xml:space="preserve"> </w:t>
      </w:r>
      <w:r w:rsidRPr="00345398">
        <w:rPr>
          <w:sz w:val="24"/>
          <w:szCs w:val="24"/>
        </w:rPr>
        <w:t xml:space="preserve">persons.  The establishment of such factory will have a foreign exchange saving effect to the country by substituting the current imports. The project will also create backward linkage with the metallic manufacturing sub sector and forward linkage with the construction and automotive sub sectors and also generates income for the Government in terms of tax revenue and payroll tax.  </w:t>
      </w:r>
    </w:p>
    <w:p w:rsidR="00783C7C" w:rsidRPr="00345398" w:rsidRDefault="00783C7C" w:rsidP="0025129A"/>
    <w:p w:rsidR="00783C7C" w:rsidRPr="00345398" w:rsidRDefault="00783C7C" w:rsidP="001E5C1A">
      <w:pPr>
        <w:overflowPunct/>
        <w:autoSpaceDE/>
        <w:autoSpaceDN/>
        <w:adjustRightInd/>
        <w:spacing w:line="360" w:lineRule="auto"/>
        <w:jc w:val="both"/>
        <w:textAlignment w:val="auto"/>
        <w:rPr>
          <w:sz w:val="24"/>
          <w:szCs w:val="24"/>
        </w:rPr>
      </w:pPr>
    </w:p>
    <w:p w:rsidR="00783C7C" w:rsidRPr="00345398" w:rsidRDefault="00783C7C" w:rsidP="001E5C1A">
      <w:pPr>
        <w:overflowPunct/>
        <w:autoSpaceDE/>
        <w:autoSpaceDN/>
        <w:adjustRightInd/>
        <w:spacing w:line="360" w:lineRule="auto"/>
        <w:jc w:val="both"/>
        <w:textAlignment w:val="auto"/>
        <w:rPr>
          <w:sz w:val="24"/>
          <w:szCs w:val="24"/>
        </w:rPr>
      </w:pPr>
    </w:p>
    <w:p w:rsidR="00783C7C" w:rsidRPr="00345398" w:rsidRDefault="00783C7C" w:rsidP="008A1BC9">
      <w:pPr>
        <w:pStyle w:val="Heading1"/>
        <w:rPr>
          <w:rFonts w:ascii="Times New Roman" w:hAnsi="Times New Roman" w:cs="Times New Roman"/>
        </w:rPr>
      </w:pPr>
      <w:bookmarkStart w:id="1" w:name="_Toc369142363"/>
      <w:r w:rsidRPr="00345398">
        <w:rPr>
          <w:rFonts w:ascii="Times New Roman" w:hAnsi="Times New Roman" w:cs="Times New Roman"/>
        </w:rPr>
        <w:t>II.</w:t>
      </w:r>
      <w:r w:rsidRPr="00345398">
        <w:rPr>
          <w:rFonts w:ascii="Times New Roman" w:hAnsi="Times New Roman" w:cs="Times New Roman"/>
        </w:rPr>
        <w:tab/>
        <w:t>PRODUCT DESCRIPTION AND APPLICATION</w:t>
      </w:r>
      <w:bookmarkEnd w:id="1"/>
    </w:p>
    <w:p w:rsidR="00783C7C" w:rsidRPr="00345398" w:rsidRDefault="00783C7C" w:rsidP="00E75121">
      <w:pPr>
        <w:spacing w:line="360" w:lineRule="auto"/>
        <w:rPr>
          <w:b/>
          <w:bCs/>
          <w:sz w:val="24"/>
          <w:szCs w:val="24"/>
        </w:rPr>
      </w:pPr>
    </w:p>
    <w:p w:rsidR="00783C7C" w:rsidRPr="00345398" w:rsidRDefault="00783C7C" w:rsidP="00F02BC7">
      <w:pPr>
        <w:spacing w:line="360" w:lineRule="auto"/>
        <w:jc w:val="both"/>
        <w:rPr>
          <w:sz w:val="24"/>
          <w:szCs w:val="24"/>
        </w:rPr>
      </w:pPr>
      <w:r w:rsidRPr="00345398">
        <w:rPr>
          <w:sz w:val="24"/>
          <w:szCs w:val="24"/>
        </w:rPr>
        <w:t>The simplest form of eclectic motor is the squirrel cage motor which has no commutator or brushes because there are no windings on the rotor. Cooper bars are placed in the rotor slots and connected to slip rings. The motor’s main windings are located in the stator. These motor run at constant speed and starting torque is low.</w:t>
      </w:r>
    </w:p>
    <w:p w:rsidR="00783C7C" w:rsidRPr="00345398" w:rsidRDefault="00783C7C" w:rsidP="00F02BC7">
      <w:pPr>
        <w:spacing w:line="360" w:lineRule="auto"/>
        <w:jc w:val="both"/>
        <w:rPr>
          <w:sz w:val="24"/>
          <w:szCs w:val="24"/>
        </w:rPr>
      </w:pPr>
    </w:p>
    <w:p w:rsidR="00783C7C" w:rsidRPr="00345398" w:rsidRDefault="00783C7C" w:rsidP="0026245F">
      <w:pPr>
        <w:overflowPunct/>
        <w:autoSpaceDE/>
        <w:autoSpaceDN/>
        <w:adjustRightInd/>
        <w:spacing w:line="360" w:lineRule="auto"/>
        <w:jc w:val="both"/>
        <w:textAlignment w:val="auto"/>
        <w:rPr>
          <w:sz w:val="24"/>
          <w:szCs w:val="24"/>
        </w:rPr>
      </w:pPr>
      <w:r w:rsidRPr="00345398">
        <w:rPr>
          <w:sz w:val="24"/>
          <w:szCs w:val="24"/>
        </w:rPr>
        <w:t>The main components of the motor are rotor shaft on to which the rotor laminations and bars are assembled, the stator casing into which the stator laminations and windings are assembled and the covers which contain bearings in which the rotor is located. A junction box for the electrical connections is usually attached to the motor case. A fan cover may also be fastened in the case with the fan mounted on the rotor. AC motors are used worldwide in many residential, commercial, industrial, and utility applications- from those that require a single motor to applications requiring several motors. An AC motor may be part of a pump or fan, or connected to some other form of mechanical equipment such as a winder, conveyor, or mixer.</w:t>
      </w:r>
    </w:p>
    <w:p w:rsidR="00783C7C" w:rsidRPr="00345398" w:rsidRDefault="00783C7C" w:rsidP="00D87DE5">
      <w:pPr>
        <w:spacing w:line="360" w:lineRule="auto"/>
        <w:jc w:val="both"/>
        <w:rPr>
          <w:sz w:val="24"/>
          <w:szCs w:val="24"/>
        </w:rPr>
      </w:pPr>
    </w:p>
    <w:p w:rsidR="00783C7C" w:rsidRPr="00345398" w:rsidRDefault="00783C7C" w:rsidP="008A1BC9">
      <w:pPr>
        <w:pStyle w:val="Heading1"/>
        <w:rPr>
          <w:rFonts w:ascii="Times New Roman" w:eastAsia="Batang" w:hAnsi="Times New Roman" w:cs="Times New Roman"/>
        </w:rPr>
      </w:pPr>
      <w:bookmarkStart w:id="2" w:name="_Toc369142364"/>
      <w:r w:rsidRPr="00345398">
        <w:rPr>
          <w:rFonts w:ascii="Times New Roman" w:eastAsia="Batang" w:hAnsi="Times New Roman" w:cs="Times New Roman"/>
        </w:rPr>
        <w:t xml:space="preserve">III. </w:t>
      </w:r>
      <w:r w:rsidRPr="00345398">
        <w:rPr>
          <w:rFonts w:ascii="Times New Roman" w:eastAsia="Batang" w:hAnsi="Times New Roman" w:cs="Times New Roman"/>
        </w:rPr>
        <w:tab/>
        <w:t>MARKET STUDY AND PLANT CAPACITY</w:t>
      </w:r>
      <w:bookmarkEnd w:id="2"/>
    </w:p>
    <w:p w:rsidR="00783C7C" w:rsidRPr="00345398" w:rsidRDefault="00783C7C" w:rsidP="00D87DE5">
      <w:pPr>
        <w:spacing w:line="360" w:lineRule="auto"/>
        <w:rPr>
          <w:rFonts w:eastAsia="Batang"/>
          <w:b/>
          <w:bCs/>
          <w:sz w:val="18"/>
          <w:szCs w:val="18"/>
        </w:rPr>
      </w:pPr>
    </w:p>
    <w:p w:rsidR="00783C7C" w:rsidRPr="00345398" w:rsidRDefault="00783C7C" w:rsidP="00D87DE5">
      <w:pPr>
        <w:spacing w:line="360" w:lineRule="auto"/>
        <w:rPr>
          <w:rFonts w:eastAsia="Batang"/>
          <w:b/>
          <w:bCs/>
          <w:sz w:val="24"/>
          <w:szCs w:val="24"/>
        </w:rPr>
      </w:pPr>
      <w:r w:rsidRPr="00345398">
        <w:rPr>
          <w:rFonts w:eastAsia="Batang"/>
          <w:b/>
          <w:bCs/>
          <w:sz w:val="24"/>
          <w:szCs w:val="24"/>
        </w:rPr>
        <w:t>A.        MARKET STUDY</w:t>
      </w:r>
    </w:p>
    <w:p w:rsidR="00783C7C" w:rsidRPr="00345398" w:rsidRDefault="00783C7C" w:rsidP="00D87DE5">
      <w:pPr>
        <w:spacing w:line="360" w:lineRule="auto"/>
        <w:rPr>
          <w:rFonts w:eastAsia="Batang"/>
          <w:b/>
          <w:bCs/>
          <w:sz w:val="18"/>
          <w:szCs w:val="18"/>
        </w:rPr>
      </w:pPr>
    </w:p>
    <w:p w:rsidR="00783C7C" w:rsidRPr="00345398" w:rsidRDefault="00783C7C" w:rsidP="00D87DE5">
      <w:pPr>
        <w:spacing w:line="360" w:lineRule="auto"/>
        <w:rPr>
          <w:rFonts w:eastAsia="Batang"/>
          <w:b/>
          <w:bCs/>
          <w:sz w:val="24"/>
          <w:szCs w:val="24"/>
        </w:rPr>
      </w:pPr>
      <w:r w:rsidRPr="00345398">
        <w:rPr>
          <w:rFonts w:eastAsia="Batang"/>
          <w:b/>
          <w:bCs/>
          <w:sz w:val="24"/>
          <w:szCs w:val="24"/>
        </w:rPr>
        <w:t xml:space="preserve">1.   </w:t>
      </w:r>
      <w:r w:rsidRPr="00345398">
        <w:rPr>
          <w:rFonts w:eastAsia="Batang"/>
          <w:b/>
          <w:bCs/>
          <w:sz w:val="24"/>
          <w:szCs w:val="24"/>
        </w:rPr>
        <w:tab/>
        <w:t xml:space="preserve">Past Supply and Present Demand </w:t>
      </w:r>
    </w:p>
    <w:p w:rsidR="00783C7C" w:rsidRPr="00345398" w:rsidRDefault="00783C7C" w:rsidP="00D87DE5">
      <w:pPr>
        <w:spacing w:line="360" w:lineRule="auto"/>
        <w:rPr>
          <w:rFonts w:eastAsia="Batang"/>
          <w:sz w:val="24"/>
          <w:szCs w:val="24"/>
        </w:rPr>
      </w:pPr>
    </w:p>
    <w:p w:rsidR="00783C7C" w:rsidRPr="00345398" w:rsidRDefault="00783C7C" w:rsidP="00D87DE5">
      <w:pPr>
        <w:spacing w:line="360" w:lineRule="auto"/>
        <w:jc w:val="both"/>
        <w:rPr>
          <w:rFonts w:eastAsia="Batang"/>
          <w:sz w:val="24"/>
          <w:szCs w:val="24"/>
        </w:rPr>
      </w:pPr>
      <w:r w:rsidRPr="00345398">
        <w:rPr>
          <w:rFonts w:eastAsia="Batang"/>
          <w:sz w:val="24"/>
          <w:szCs w:val="24"/>
        </w:rPr>
        <w:t>The demand for AC motors is met through import. The quantity of AC motors annually imported during the period 2002 - 2011 is presented in Table 3.1.</w:t>
      </w:r>
    </w:p>
    <w:p w:rsidR="00783C7C" w:rsidRPr="00345398" w:rsidRDefault="00783C7C" w:rsidP="00D87DE5">
      <w:pPr>
        <w:spacing w:line="360" w:lineRule="auto"/>
        <w:jc w:val="both"/>
        <w:rPr>
          <w:rFonts w:eastAsia="Batang"/>
          <w:sz w:val="24"/>
          <w:szCs w:val="24"/>
        </w:rPr>
      </w:pPr>
    </w:p>
    <w:p w:rsidR="00783C7C" w:rsidRPr="00345398" w:rsidRDefault="00783C7C" w:rsidP="00D87DE5">
      <w:pPr>
        <w:spacing w:line="360" w:lineRule="auto"/>
        <w:jc w:val="center"/>
        <w:rPr>
          <w:rFonts w:eastAsia="Batang"/>
          <w:b/>
          <w:bCs/>
          <w:sz w:val="24"/>
          <w:szCs w:val="24"/>
          <w:u w:val="single"/>
        </w:rPr>
      </w:pPr>
      <w:r w:rsidRPr="00345398">
        <w:rPr>
          <w:rFonts w:eastAsia="Batang"/>
          <w:b/>
          <w:bCs/>
          <w:sz w:val="24"/>
          <w:szCs w:val="24"/>
          <w:u w:val="single"/>
        </w:rPr>
        <w:br w:type="page"/>
        <w:t>Table 3.1</w:t>
      </w:r>
    </w:p>
    <w:p w:rsidR="00783C7C" w:rsidRPr="00345398" w:rsidRDefault="00783C7C" w:rsidP="00D87DE5">
      <w:pPr>
        <w:spacing w:line="360" w:lineRule="auto"/>
        <w:jc w:val="center"/>
        <w:rPr>
          <w:rFonts w:eastAsia="Batang"/>
          <w:b/>
          <w:bCs/>
          <w:sz w:val="24"/>
          <w:szCs w:val="24"/>
          <w:u w:val="single"/>
        </w:rPr>
      </w:pPr>
      <w:r w:rsidRPr="00345398">
        <w:rPr>
          <w:rFonts w:eastAsia="Batang"/>
          <w:b/>
          <w:bCs/>
          <w:sz w:val="24"/>
          <w:szCs w:val="24"/>
          <w:u w:val="single"/>
        </w:rPr>
        <w:t>IMPORT OF AC MOTOR (PIECES)</w:t>
      </w:r>
    </w:p>
    <w:p w:rsidR="00783C7C" w:rsidRPr="00345398" w:rsidRDefault="00783C7C" w:rsidP="00D87DE5">
      <w:pPr>
        <w:spacing w:line="360" w:lineRule="auto"/>
        <w:rPr>
          <w:rFonts w:eastAsia="Batang"/>
          <w:b/>
          <w:bCs/>
          <w:i/>
          <w:iCs/>
          <w:sz w:val="24"/>
          <w:szCs w:val="24"/>
        </w:rPr>
      </w:pPr>
    </w:p>
    <w:tbl>
      <w:tblPr>
        <w:tblW w:w="2598" w:type="dxa"/>
        <w:jc w:val="center"/>
        <w:tblLook w:val="00A0"/>
      </w:tblPr>
      <w:tblGrid>
        <w:gridCol w:w="960"/>
        <w:gridCol w:w="1638"/>
      </w:tblGrid>
      <w:tr w:rsidR="00783C7C" w:rsidRPr="00345398">
        <w:trPr>
          <w:trHeight w:hRule="exact" w:val="432"/>
          <w:jc w:val="center"/>
        </w:trPr>
        <w:tc>
          <w:tcPr>
            <w:tcW w:w="960" w:type="dxa"/>
            <w:tcBorders>
              <w:top w:val="single" w:sz="4" w:space="0" w:color="auto"/>
              <w:left w:val="single" w:sz="4" w:space="0" w:color="auto"/>
              <w:bottom w:val="single" w:sz="4" w:space="0" w:color="auto"/>
              <w:right w:val="single" w:sz="4" w:space="0" w:color="auto"/>
            </w:tcBorders>
            <w:noWrap/>
            <w:vAlign w:val="bottom"/>
          </w:tcPr>
          <w:p w:rsidR="00783C7C" w:rsidRPr="00345398" w:rsidRDefault="00783C7C" w:rsidP="008F0BB7">
            <w:pPr>
              <w:overflowPunct/>
              <w:autoSpaceDE/>
              <w:autoSpaceDN/>
              <w:adjustRightInd/>
              <w:jc w:val="center"/>
              <w:textAlignment w:val="auto"/>
              <w:rPr>
                <w:b/>
                <w:bCs/>
                <w:color w:val="000000"/>
                <w:sz w:val="24"/>
                <w:szCs w:val="24"/>
              </w:rPr>
            </w:pPr>
            <w:r w:rsidRPr="00345398">
              <w:rPr>
                <w:b/>
                <w:bCs/>
                <w:color w:val="000000"/>
                <w:sz w:val="24"/>
                <w:szCs w:val="24"/>
              </w:rPr>
              <w:t>Year</w:t>
            </w:r>
          </w:p>
        </w:tc>
        <w:tc>
          <w:tcPr>
            <w:tcW w:w="1638" w:type="dxa"/>
            <w:tcBorders>
              <w:top w:val="single" w:sz="4" w:space="0" w:color="auto"/>
              <w:left w:val="nil"/>
              <w:bottom w:val="single" w:sz="4" w:space="0" w:color="auto"/>
              <w:right w:val="single" w:sz="4" w:space="0" w:color="auto"/>
            </w:tcBorders>
            <w:noWrap/>
            <w:vAlign w:val="bottom"/>
          </w:tcPr>
          <w:p w:rsidR="00783C7C" w:rsidRPr="00345398" w:rsidRDefault="00783C7C" w:rsidP="008F0BB7">
            <w:pPr>
              <w:overflowPunct/>
              <w:autoSpaceDE/>
              <w:autoSpaceDN/>
              <w:adjustRightInd/>
              <w:jc w:val="center"/>
              <w:textAlignment w:val="auto"/>
              <w:rPr>
                <w:b/>
                <w:bCs/>
                <w:color w:val="000000"/>
                <w:sz w:val="24"/>
                <w:szCs w:val="24"/>
              </w:rPr>
            </w:pPr>
            <w:r w:rsidRPr="00345398">
              <w:rPr>
                <w:b/>
                <w:bCs/>
                <w:color w:val="000000"/>
                <w:sz w:val="24"/>
                <w:szCs w:val="24"/>
              </w:rPr>
              <w:t>Import</w:t>
            </w:r>
          </w:p>
        </w:tc>
      </w:tr>
      <w:tr w:rsidR="00783C7C" w:rsidRPr="00345398">
        <w:trPr>
          <w:trHeight w:hRule="exact" w:val="432"/>
          <w:jc w:val="center"/>
        </w:trPr>
        <w:tc>
          <w:tcPr>
            <w:tcW w:w="960" w:type="dxa"/>
            <w:tcBorders>
              <w:top w:val="nil"/>
              <w:left w:val="single" w:sz="4" w:space="0" w:color="auto"/>
              <w:bottom w:val="single" w:sz="4" w:space="0" w:color="auto"/>
              <w:right w:val="single" w:sz="4" w:space="0" w:color="auto"/>
            </w:tcBorders>
          </w:tcPr>
          <w:p w:rsidR="00783C7C" w:rsidRPr="00345398" w:rsidRDefault="00783C7C" w:rsidP="008F0BB7">
            <w:pPr>
              <w:overflowPunct/>
              <w:autoSpaceDE/>
              <w:autoSpaceDN/>
              <w:adjustRightInd/>
              <w:jc w:val="center"/>
              <w:textAlignment w:val="auto"/>
              <w:rPr>
                <w:color w:val="000000"/>
                <w:sz w:val="24"/>
                <w:szCs w:val="24"/>
              </w:rPr>
            </w:pPr>
            <w:r w:rsidRPr="00345398">
              <w:rPr>
                <w:color w:val="000000"/>
                <w:sz w:val="24"/>
                <w:szCs w:val="24"/>
              </w:rPr>
              <w:t>2002</w:t>
            </w:r>
          </w:p>
        </w:tc>
        <w:tc>
          <w:tcPr>
            <w:tcW w:w="1638" w:type="dxa"/>
            <w:tcBorders>
              <w:top w:val="nil"/>
              <w:left w:val="nil"/>
              <w:bottom w:val="single" w:sz="4" w:space="0" w:color="auto"/>
              <w:right w:val="single" w:sz="4" w:space="0" w:color="auto"/>
            </w:tcBorders>
            <w:noWrap/>
            <w:vAlign w:val="bottom"/>
          </w:tcPr>
          <w:p w:rsidR="00783C7C" w:rsidRPr="00345398" w:rsidRDefault="00783C7C" w:rsidP="008F0BB7">
            <w:pPr>
              <w:overflowPunct/>
              <w:autoSpaceDE/>
              <w:autoSpaceDN/>
              <w:adjustRightInd/>
              <w:jc w:val="center"/>
              <w:textAlignment w:val="auto"/>
              <w:rPr>
                <w:color w:val="000000"/>
                <w:sz w:val="24"/>
                <w:szCs w:val="24"/>
              </w:rPr>
            </w:pPr>
            <w:r w:rsidRPr="00345398">
              <w:rPr>
                <w:color w:val="000000"/>
                <w:sz w:val="24"/>
                <w:szCs w:val="24"/>
              </w:rPr>
              <w:t>3,428</w:t>
            </w:r>
          </w:p>
        </w:tc>
      </w:tr>
      <w:tr w:rsidR="00783C7C" w:rsidRPr="00345398">
        <w:trPr>
          <w:trHeight w:hRule="exact" w:val="432"/>
          <w:jc w:val="center"/>
        </w:trPr>
        <w:tc>
          <w:tcPr>
            <w:tcW w:w="960" w:type="dxa"/>
            <w:tcBorders>
              <w:top w:val="nil"/>
              <w:left w:val="single" w:sz="4" w:space="0" w:color="auto"/>
              <w:bottom w:val="single" w:sz="4" w:space="0" w:color="auto"/>
              <w:right w:val="single" w:sz="4" w:space="0" w:color="auto"/>
            </w:tcBorders>
          </w:tcPr>
          <w:p w:rsidR="00783C7C" w:rsidRPr="00345398" w:rsidRDefault="00783C7C" w:rsidP="008F0BB7">
            <w:pPr>
              <w:overflowPunct/>
              <w:autoSpaceDE/>
              <w:autoSpaceDN/>
              <w:adjustRightInd/>
              <w:jc w:val="center"/>
              <w:textAlignment w:val="auto"/>
              <w:rPr>
                <w:color w:val="000000"/>
                <w:sz w:val="24"/>
                <w:szCs w:val="24"/>
              </w:rPr>
            </w:pPr>
            <w:r w:rsidRPr="00345398">
              <w:rPr>
                <w:color w:val="000000"/>
                <w:sz w:val="24"/>
                <w:szCs w:val="24"/>
              </w:rPr>
              <w:t>2003</w:t>
            </w:r>
          </w:p>
        </w:tc>
        <w:tc>
          <w:tcPr>
            <w:tcW w:w="1638" w:type="dxa"/>
            <w:tcBorders>
              <w:top w:val="nil"/>
              <w:left w:val="nil"/>
              <w:bottom w:val="single" w:sz="4" w:space="0" w:color="auto"/>
              <w:right w:val="single" w:sz="4" w:space="0" w:color="auto"/>
            </w:tcBorders>
            <w:noWrap/>
            <w:vAlign w:val="bottom"/>
          </w:tcPr>
          <w:p w:rsidR="00783C7C" w:rsidRPr="00345398" w:rsidRDefault="00783C7C" w:rsidP="008F0BB7">
            <w:pPr>
              <w:overflowPunct/>
              <w:autoSpaceDE/>
              <w:autoSpaceDN/>
              <w:adjustRightInd/>
              <w:jc w:val="center"/>
              <w:textAlignment w:val="auto"/>
              <w:rPr>
                <w:color w:val="000000"/>
                <w:sz w:val="24"/>
                <w:szCs w:val="24"/>
              </w:rPr>
            </w:pPr>
            <w:r w:rsidRPr="00345398">
              <w:rPr>
                <w:color w:val="000000"/>
                <w:sz w:val="24"/>
                <w:szCs w:val="24"/>
              </w:rPr>
              <w:t>5,591</w:t>
            </w:r>
          </w:p>
        </w:tc>
      </w:tr>
      <w:tr w:rsidR="00783C7C" w:rsidRPr="00345398">
        <w:trPr>
          <w:trHeight w:hRule="exact" w:val="432"/>
          <w:jc w:val="center"/>
        </w:trPr>
        <w:tc>
          <w:tcPr>
            <w:tcW w:w="960" w:type="dxa"/>
            <w:tcBorders>
              <w:top w:val="nil"/>
              <w:left w:val="single" w:sz="4" w:space="0" w:color="auto"/>
              <w:bottom w:val="single" w:sz="4" w:space="0" w:color="auto"/>
              <w:right w:val="single" w:sz="4" w:space="0" w:color="auto"/>
            </w:tcBorders>
          </w:tcPr>
          <w:p w:rsidR="00783C7C" w:rsidRPr="00345398" w:rsidRDefault="00783C7C" w:rsidP="008F0BB7">
            <w:pPr>
              <w:overflowPunct/>
              <w:autoSpaceDE/>
              <w:autoSpaceDN/>
              <w:adjustRightInd/>
              <w:jc w:val="center"/>
              <w:textAlignment w:val="auto"/>
              <w:rPr>
                <w:color w:val="000000"/>
                <w:sz w:val="24"/>
                <w:szCs w:val="24"/>
              </w:rPr>
            </w:pPr>
            <w:r w:rsidRPr="00345398">
              <w:rPr>
                <w:color w:val="000000"/>
                <w:sz w:val="24"/>
                <w:szCs w:val="24"/>
              </w:rPr>
              <w:t>2004</w:t>
            </w:r>
          </w:p>
        </w:tc>
        <w:tc>
          <w:tcPr>
            <w:tcW w:w="1638" w:type="dxa"/>
            <w:tcBorders>
              <w:top w:val="nil"/>
              <w:left w:val="nil"/>
              <w:bottom w:val="single" w:sz="4" w:space="0" w:color="auto"/>
              <w:right w:val="single" w:sz="4" w:space="0" w:color="auto"/>
            </w:tcBorders>
            <w:noWrap/>
            <w:vAlign w:val="bottom"/>
          </w:tcPr>
          <w:p w:rsidR="00783C7C" w:rsidRPr="00345398" w:rsidRDefault="00783C7C" w:rsidP="008F0BB7">
            <w:pPr>
              <w:overflowPunct/>
              <w:autoSpaceDE/>
              <w:autoSpaceDN/>
              <w:adjustRightInd/>
              <w:jc w:val="center"/>
              <w:textAlignment w:val="auto"/>
              <w:rPr>
                <w:color w:val="000000"/>
                <w:sz w:val="24"/>
                <w:szCs w:val="24"/>
              </w:rPr>
            </w:pPr>
            <w:r w:rsidRPr="00345398">
              <w:rPr>
                <w:color w:val="000000"/>
                <w:sz w:val="24"/>
                <w:szCs w:val="24"/>
              </w:rPr>
              <w:t>6,642</w:t>
            </w:r>
          </w:p>
        </w:tc>
      </w:tr>
      <w:tr w:rsidR="00783C7C" w:rsidRPr="00345398">
        <w:trPr>
          <w:trHeight w:hRule="exact" w:val="432"/>
          <w:jc w:val="center"/>
        </w:trPr>
        <w:tc>
          <w:tcPr>
            <w:tcW w:w="960" w:type="dxa"/>
            <w:tcBorders>
              <w:top w:val="nil"/>
              <w:left w:val="single" w:sz="4" w:space="0" w:color="auto"/>
              <w:bottom w:val="single" w:sz="4" w:space="0" w:color="auto"/>
              <w:right w:val="single" w:sz="4" w:space="0" w:color="auto"/>
            </w:tcBorders>
          </w:tcPr>
          <w:p w:rsidR="00783C7C" w:rsidRPr="00345398" w:rsidRDefault="00783C7C" w:rsidP="008F0BB7">
            <w:pPr>
              <w:overflowPunct/>
              <w:autoSpaceDE/>
              <w:autoSpaceDN/>
              <w:adjustRightInd/>
              <w:jc w:val="center"/>
              <w:textAlignment w:val="auto"/>
              <w:rPr>
                <w:color w:val="000000"/>
                <w:sz w:val="24"/>
                <w:szCs w:val="24"/>
              </w:rPr>
            </w:pPr>
            <w:r w:rsidRPr="00345398">
              <w:rPr>
                <w:color w:val="000000"/>
                <w:sz w:val="24"/>
                <w:szCs w:val="24"/>
              </w:rPr>
              <w:t>2005</w:t>
            </w:r>
          </w:p>
        </w:tc>
        <w:tc>
          <w:tcPr>
            <w:tcW w:w="1638" w:type="dxa"/>
            <w:tcBorders>
              <w:top w:val="nil"/>
              <w:left w:val="nil"/>
              <w:bottom w:val="single" w:sz="4" w:space="0" w:color="auto"/>
              <w:right w:val="single" w:sz="4" w:space="0" w:color="auto"/>
            </w:tcBorders>
            <w:noWrap/>
            <w:vAlign w:val="bottom"/>
          </w:tcPr>
          <w:p w:rsidR="00783C7C" w:rsidRPr="00345398" w:rsidRDefault="00783C7C" w:rsidP="008F0BB7">
            <w:pPr>
              <w:overflowPunct/>
              <w:autoSpaceDE/>
              <w:autoSpaceDN/>
              <w:adjustRightInd/>
              <w:jc w:val="center"/>
              <w:textAlignment w:val="auto"/>
              <w:rPr>
                <w:color w:val="000000"/>
                <w:sz w:val="24"/>
                <w:szCs w:val="24"/>
              </w:rPr>
            </w:pPr>
            <w:r w:rsidRPr="00345398">
              <w:rPr>
                <w:color w:val="000000"/>
                <w:sz w:val="24"/>
                <w:szCs w:val="24"/>
              </w:rPr>
              <w:t>11,560</w:t>
            </w:r>
          </w:p>
        </w:tc>
      </w:tr>
      <w:tr w:rsidR="00783C7C" w:rsidRPr="00345398">
        <w:trPr>
          <w:trHeight w:hRule="exact" w:val="432"/>
          <w:jc w:val="center"/>
        </w:trPr>
        <w:tc>
          <w:tcPr>
            <w:tcW w:w="960" w:type="dxa"/>
            <w:tcBorders>
              <w:top w:val="nil"/>
              <w:left w:val="single" w:sz="4" w:space="0" w:color="auto"/>
              <w:bottom w:val="single" w:sz="4" w:space="0" w:color="auto"/>
              <w:right w:val="single" w:sz="4" w:space="0" w:color="auto"/>
            </w:tcBorders>
          </w:tcPr>
          <w:p w:rsidR="00783C7C" w:rsidRPr="00345398" w:rsidRDefault="00783C7C" w:rsidP="008F0BB7">
            <w:pPr>
              <w:overflowPunct/>
              <w:autoSpaceDE/>
              <w:autoSpaceDN/>
              <w:adjustRightInd/>
              <w:jc w:val="center"/>
              <w:textAlignment w:val="auto"/>
              <w:rPr>
                <w:color w:val="000000"/>
                <w:sz w:val="24"/>
                <w:szCs w:val="24"/>
              </w:rPr>
            </w:pPr>
            <w:r w:rsidRPr="00345398">
              <w:rPr>
                <w:color w:val="000000"/>
                <w:sz w:val="24"/>
                <w:szCs w:val="24"/>
              </w:rPr>
              <w:t>2006</w:t>
            </w:r>
          </w:p>
        </w:tc>
        <w:tc>
          <w:tcPr>
            <w:tcW w:w="1638" w:type="dxa"/>
            <w:tcBorders>
              <w:top w:val="nil"/>
              <w:left w:val="nil"/>
              <w:bottom w:val="single" w:sz="4" w:space="0" w:color="auto"/>
              <w:right w:val="single" w:sz="4" w:space="0" w:color="auto"/>
            </w:tcBorders>
            <w:noWrap/>
            <w:vAlign w:val="bottom"/>
          </w:tcPr>
          <w:p w:rsidR="00783C7C" w:rsidRPr="00345398" w:rsidRDefault="00783C7C" w:rsidP="008F0BB7">
            <w:pPr>
              <w:overflowPunct/>
              <w:autoSpaceDE/>
              <w:autoSpaceDN/>
              <w:adjustRightInd/>
              <w:jc w:val="center"/>
              <w:textAlignment w:val="auto"/>
              <w:rPr>
                <w:color w:val="000000"/>
                <w:sz w:val="24"/>
                <w:szCs w:val="24"/>
              </w:rPr>
            </w:pPr>
            <w:r w:rsidRPr="00345398">
              <w:rPr>
                <w:color w:val="000000"/>
                <w:sz w:val="24"/>
                <w:szCs w:val="24"/>
              </w:rPr>
              <w:t>20,199</w:t>
            </w:r>
          </w:p>
        </w:tc>
      </w:tr>
      <w:tr w:rsidR="00783C7C" w:rsidRPr="00345398">
        <w:trPr>
          <w:trHeight w:hRule="exact" w:val="432"/>
          <w:jc w:val="center"/>
        </w:trPr>
        <w:tc>
          <w:tcPr>
            <w:tcW w:w="960" w:type="dxa"/>
            <w:tcBorders>
              <w:top w:val="nil"/>
              <w:left w:val="single" w:sz="4" w:space="0" w:color="auto"/>
              <w:bottom w:val="single" w:sz="4" w:space="0" w:color="auto"/>
              <w:right w:val="single" w:sz="4" w:space="0" w:color="auto"/>
            </w:tcBorders>
          </w:tcPr>
          <w:p w:rsidR="00783C7C" w:rsidRPr="00345398" w:rsidRDefault="00783C7C" w:rsidP="008F0BB7">
            <w:pPr>
              <w:overflowPunct/>
              <w:autoSpaceDE/>
              <w:autoSpaceDN/>
              <w:adjustRightInd/>
              <w:jc w:val="center"/>
              <w:textAlignment w:val="auto"/>
              <w:rPr>
                <w:color w:val="000000"/>
                <w:sz w:val="24"/>
                <w:szCs w:val="24"/>
              </w:rPr>
            </w:pPr>
            <w:r w:rsidRPr="00345398">
              <w:rPr>
                <w:color w:val="000000"/>
                <w:sz w:val="24"/>
                <w:szCs w:val="24"/>
              </w:rPr>
              <w:t>2007</w:t>
            </w:r>
          </w:p>
        </w:tc>
        <w:tc>
          <w:tcPr>
            <w:tcW w:w="1638" w:type="dxa"/>
            <w:tcBorders>
              <w:top w:val="nil"/>
              <w:left w:val="nil"/>
              <w:bottom w:val="single" w:sz="4" w:space="0" w:color="auto"/>
              <w:right w:val="single" w:sz="4" w:space="0" w:color="auto"/>
            </w:tcBorders>
            <w:noWrap/>
            <w:vAlign w:val="bottom"/>
          </w:tcPr>
          <w:p w:rsidR="00783C7C" w:rsidRPr="00345398" w:rsidRDefault="00783C7C" w:rsidP="008F0BB7">
            <w:pPr>
              <w:overflowPunct/>
              <w:autoSpaceDE/>
              <w:autoSpaceDN/>
              <w:adjustRightInd/>
              <w:jc w:val="center"/>
              <w:textAlignment w:val="auto"/>
              <w:rPr>
                <w:color w:val="000000"/>
                <w:sz w:val="24"/>
                <w:szCs w:val="24"/>
              </w:rPr>
            </w:pPr>
            <w:r w:rsidRPr="00345398">
              <w:rPr>
                <w:color w:val="000000"/>
                <w:sz w:val="24"/>
                <w:szCs w:val="24"/>
              </w:rPr>
              <w:t>101,087</w:t>
            </w:r>
          </w:p>
        </w:tc>
      </w:tr>
      <w:tr w:rsidR="00783C7C" w:rsidRPr="00345398">
        <w:trPr>
          <w:trHeight w:hRule="exact" w:val="432"/>
          <w:jc w:val="center"/>
        </w:trPr>
        <w:tc>
          <w:tcPr>
            <w:tcW w:w="960" w:type="dxa"/>
            <w:tcBorders>
              <w:top w:val="nil"/>
              <w:left w:val="single" w:sz="4" w:space="0" w:color="auto"/>
              <w:bottom w:val="single" w:sz="4" w:space="0" w:color="auto"/>
              <w:right w:val="single" w:sz="4" w:space="0" w:color="auto"/>
            </w:tcBorders>
          </w:tcPr>
          <w:p w:rsidR="00783C7C" w:rsidRPr="00345398" w:rsidRDefault="00783C7C" w:rsidP="008F0BB7">
            <w:pPr>
              <w:overflowPunct/>
              <w:autoSpaceDE/>
              <w:autoSpaceDN/>
              <w:adjustRightInd/>
              <w:jc w:val="center"/>
              <w:textAlignment w:val="auto"/>
              <w:rPr>
                <w:color w:val="000000"/>
                <w:sz w:val="24"/>
                <w:szCs w:val="24"/>
              </w:rPr>
            </w:pPr>
            <w:r w:rsidRPr="00345398">
              <w:rPr>
                <w:color w:val="000000"/>
                <w:sz w:val="24"/>
                <w:szCs w:val="24"/>
              </w:rPr>
              <w:t>2008</w:t>
            </w:r>
          </w:p>
        </w:tc>
        <w:tc>
          <w:tcPr>
            <w:tcW w:w="1638" w:type="dxa"/>
            <w:tcBorders>
              <w:top w:val="nil"/>
              <w:left w:val="nil"/>
              <w:bottom w:val="single" w:sz="4" w:space="0" w:color="auto"/>
              <w:right w:val="single" w:sz="4" w:space="0" w:color="auto"/>
            </w:tcBorders>
            <w:noWrap/>
            <w:vAlign w:val="bottom"/>
          </w:tcPr>
          <w:p w:rsidR="00783C7C" w:rsidRPr="00345398" w:rsidRDefault="00783C7C" w:rsidP="008F0BB7">
            <w:pPr>
              <w:overflowPunct/>
              <w:autoSpaceDE/>
              <w:autoSpaceDN/>
              <w:adjustRightInd/>
              <w:jc w:val="center"/>
              <w:textAlignment w:val="auto"/>
              <w:rPr>
                <w:color w:val="000000"/>
                <w:sz w:val="24"/>
                <w:szCs w:val="24"/>
              </w:rPr>
            </w:pPr>
            <w:r w:rsidRPr="00345398">
              <w:rPr>
                <w:color w:val="000000"/>
                <w:sz w:val="24"/>
                <w:szCs w:val="24"/>
              </w:rPr>
              <w:t>51,608</w:t>
            </w:r>
          </w:p>
        </w:tc>
      </w:tr>
      <w:tr w:rsidR="00783C7C" w:rsidRPr="00345398">
        <w:trPr>
          <w:trHeight w:hRule="exact" w:val="432"/>
          <w:jc w:val="center"/>
        </w:trPr>
        <w:tc>
          <w:tcPr>
            <w:tcW w:w="960" w:type="dxa"/>
            <w:tcBorders>
              <w:top w:val="nil"/>
              <w:left w:val="single" w:sz="4" w:space="0" w:color="auto"/>
              <w:bottom w:val="single" w:sz="4" w:space="0" w:color="auto"/>
              <w:right w:val="single" w:sz="4" w:space="0" w:color="auto"/>
            </w:tcBorders>
          </w:tcPr>
          <w:p w:rsidR="00783C7C" w:rsidRPr="00345398" w:rsidRDefault="00783C7C" w:rsidP="008F0BB7">
            <w:pPr>
              <w:overflowPunct/>
              <w:autoSpaceDE/>
              <w:autoSpaceDN/>
              <w:adjustRightInd/>
              <w:jc w:val="center"/>
              <w:textAlignment w:val="auto"/>
              <w:rPr>
                <w:color w:val="000000"/>
                <w:sz w:val="24"/>
                <w:szCs w:val="24"/>
              </w:rPr>
            </w:pPr>
            <w:r w:rsidRPr="00345398">
              <w:rPr>
                <w:color w:val="000000"/>
                <w:sz w:val="24"/>
                <w:szCs w:val="24"/>
              </w:rPr>
              <w:t>2009</w:t>
            </w:r>
          </w:p>
        </w:tc>
        <w:tc>
          <w:tcPr>
            <w:tcW w:w="1638" w:type="dxa"/>
            <w:tcBorders>
              <w:top w:val="nil"/>
              <w:left w:val="nil"/>
              <w:bottom w:val="single" w:sz="4" w:space="0" w:color="auto"/>
              <w:right w:val="single" w:sz="4" w:space="0" w:color="auto"/>
            </w:tcBorders>
            <w:noWrap/>
            <w:vAlign w:val="bottom"/>
          </w:tcPr>
          <w:p w:rsidR="00783C7C" w:rsidRPr="00345398" w:rsidRDefault="00783C7C" w:rsidP="008F0BB7">
            <w:pPr>
              <w:overflowPunct/>
              <w:autoSpaceDE/>
              <w:autoSpaceDN/>
              <w:adjustRightInd/>
              <w:jc w:val="center"/>
              <w:textAlignment w:val="auto"/>
              <w:rPr>
                <w:color w:val="000000"/>
                <w:sz w:val="24"/>
                <w:szCs w:val="24"/>
              </w:rPr>
            </w:pPr>
            <w:r w:rsidRPr="00345398">
              <w:rPr>
                <w:color w:val="000000"/>
                <w:sz w:val="24"/>
                <w:szCs w:val="24"/>
              </w:rPr>
              <w:t>19,928</w:t>
            </w:r>
          </w:p>
        </w:tc>
      </w:tr>
      <w:tr w:rsidR="00783C7C" w:rsidRPr="00345398">
        <w:trPr>
          <w:trHeight w:hRule="exact" w:val="432"/>
          <w:jc w:val="center"/>
        </w:trPr>
        <w:tc>
          <w:tcPr>
            <w:tcW w:w="960" w:type="dxa"/>
            <w:tcBorders>
              <w:top w:val="nil"/>
              <w:left w:val="single" w:sz="4" w:space="0" w:color="auto"/>
              <w:bottom w:val="single" w:sz="4" w:space="0" w:color="auto"/>
              <w:right w:val="single" w:sz="4" w:space="0" w:color="auto"/>
            </w:tcBorders>
          </w:tcPr>
          <w:p w:rsidR="00783C7C" w:rsidRPr="00345398" w:rsidRDefault="00783C7C" w:rsidP="008F0BB7">
            <w:pPr>
              <w:overflowPunct/>
              <w:autoSpaceDE/>
              <w:autoSpaceDN/>
              <w:adjustRightInd/>
              <w:jc w:val="center"/>
              <w:textAlignment w:val="auto"/>
              <w:rPr>
                <w:color w:val="000000"/>
                <w:sz w:val="24"/>
                <w:szCs w:val="24"/>
              </w:rPr>
            </w:pPr>
            <w:r w:rsidRPr="00345398">
              <w:rPr>
                <w:color w:val="000000"/>
                <w:sz w:val="24"/>
                <w:szCs w:val="24"/>
              </w:rPr>
              <w:t>2010</w:t>
            </w:r>
          </w:p>
        </w:tc>
        <w:tc>
          <w:tcPr>
            <w:tcW w:w="1638" w:type="dxa"/>
            <w:tcBorders>
              <w:top w:val="nil"/>
              <w:left w:val="nil"/>
              <w:bottom w:val="single" w:sz="4" w:space="0" w:color="auto"/>
              <w:right w:val="single" w:sz="4" w:space="0" w:color="auto"/>
            </w:tcBorders>
            <w:noWrap/>
            <w:vAlign w:val="bottom"/>
          </w:tcPr>
          <w:p w:rsidR="00783C7C" w:rsidRPr="00345398" w:rsidRDefault="00783C7C" w:rsidP="008F0BB7">
            <w:pPr>
              <w:overflowPunct/>
              <w:autoSpaceDE/>
              <w:autoSpaceDN/>
              <w:adjustRightInd/>
              <w:jc w:val="center"/>
              <w:textAlignment w:val="auto"/>
              <w:rPr>
                <w:color w:val="000000"/>
                <w:sz w:val="24"/>
                <w:szCs w:val="24"/>
              </w:rPr>
            </w:pPr>
            <w:r w:rsidRPr="00345398">
              <w:rPr>
                <w:color w:val="000000"/>
                <w:sz w:val="24"/>
                <w:szCs w:val="24"/>
              </w:rPr>
              <w:t>26,291</w:t>
            </w:r>
          </w:p>
        </w:tc>
      </w:tr>
      <w:tr w:rsidR="00783C7C" w:rsidRPr="00345398">
        <w:trPr>
          <w:trHeight w:hRule="exact" w:val="432"/>
          <w:jc w:val="center"/>
        </w:trPr>
        <w:tc>
          <w:tcPr>
            <w:tcW w:w="960" w:type="dxa"/>
            <w:tcBorders>
              <w:top w:val="nil"/>
              <w:left w:val="single" w:sz="4" w:space="0" w:color="auto"/>
              <w:bottom w:val="single" w:sz="4" w:space="0" w:color="auto"/>
              <w:right w:val="single" w:sz="4" w:space="0" w:color="auto"/>
            </w:tcBorders>
          </w:tcPr>
          <w:p w:rsidR="00783C7C" w:rsidRPr="00345398" w:rsidRDefault="00783C7C" w:rsidP="008F0BB7">
            <w:pPr>
              <w:overflowPunct/>
              <w:autoSpaceDE/>
              <w:autoSpaceDN/>
              <w:adjustRightInd/>
              <w:jc w:val="center"/>
              <w:textAlignment w:val="auto"/>
              <w:rPr>
                <w:color w:val="000000"/>
                <w:sz w:val="24"/>
                <w:szCs w:val="24"/>
              </w:rPr>
            </w:pPr>
            <w:r w:rsidRPr="00345398">
              <w:rPr>
                <w:color w:val="000000"/>
                <w:sz w:val="24"/>
                <w:szCs w:val="24"/>
              </w:rPr>
              <w:t>2011</w:t>
            </w:r>
          </w:p>
        </w:tc>
        <w:tc>
          <w:tcPr>
            <w:tcW w:w="1638" w:type="dxa"/>
            <w:tcBorders>
              <w:top w:val="nil"/>
              <w:left w:val="nil"/>
              <w:bottom w:val="single" w:sz="4" w:space="0" w:color="auto"/>
              <w:right w:val="single" w:sz="4" w:space="0" w:color="auto"/>
            </w:tcBorders>
            <w:noWrap/>
            <w:vAlign w:val="bottom"/>
          </w:tcPr>
          <w:p w:rsidR="00783C7C" w:rsidRPr="00345398" w:rsidRDefault="00783C7C" w:rsidP="008F0BB7">
            <w:pPr>
              <w:overflowPunct/>
              <w:autoSpaceDE/>
              <w:autoSpaceDN/>
              <w:adjustRightInd/>
              <w:jc w:val="center"/>
              <w:textAlignment w:val="auto"/>
              <w:rPr>
                <w:color w:val="000000"/>
                <w:sz w:val="24"/>
                <w:szCs w:val="24"/>
              </w:rPr>
            </w:pPr>
            <w:r w:rsidRPr="00345398">
              <w:rPr>
                <w:color w:val="000000"/>
                <w:sz w:val="24"/>
                <w:szCs w:val="24"/>
              </w:rPr>
              <w:t>13,565</w:t>
            </w:r>
          </w:p>
        </w:tc>
      </w:tr>
    </w:tbl>
    <w:p w:rsidR="00783C7C" w:rsidRPr="00345398" w:rsidRDefault="00783C7C" w:rsidP="00D87DE5">
      <w:pPr>
        <w:spacing w:line="360" w:lineRule="auto"/>
        <w:rPr>
          <w:rFonts w:eastAsia="Batang"/>
          <w:b/>
          <w:bCs/>
          <w:i/>
          <w:iCs/>
          <w:sz w:val="24"/>
          <w:szCs w:val="24"/>
        </w:rPr>
      </w:pPr>
    </w:p>
    <w:p w:rsidR="00783C7C" w:rsidRPr="00345398" w:rsidRDefault="00783C7C" w:rsidP="0077146B">
      <w:pPr>
        <w:spacing w:line="360" w:lineRule="auto"/>
        <w:jc w:val="center"/>
        <w:rPr>
          <w:rFonts w:eastAsia="Batang"/>
          <w:b/>
          <w:bCs/>
          <w:i/>
          <w:iCs/>
          <w:sz w:val="24"/>
          <w:szCs w:val="24"/>
        </w:rPr>
      </w:pPr>
      <w:r w:rsidRPr="00345398">
        <w:rPr>
          <w:rFonts w:eastAsia="Batang"/>
          <w:b/>
          <w:bCs/>
          <w:i/>
          <w:iCs/>
          <w:sz w:val="24"/>
          <w:szCs w:val="24"/>
        </w:rPr>
        <w:t xml:space="preserve">Source: - </w:t>
      </w:r>
      <w:r w:rsidRPr="00345398">
        <w:rPr>
          <w:rFonts w:eastAsia="Batang"/>
          <w:i/>
          <w:iCs/>
          <w:sz w:val="24"/>
          <w:szCs w:val="24"/>
        </w:rPr>
        <w:t>Ethiopian Revenues &amp; Customs Authority</w:t>
      </w:r>
    </w:p>
    <w:p w:rsidR="00783C7C" w:rsidRPr="00345398" w:rsidRDefault="00783C7C" w:rsidP="00D87DE5">
      <w:pPr>
        <w:spacing w:line="360" w:lineRule="auto"/>
        <w:jc w:val="both"/>
        <w:rPr>
          <w:rFonts w:eastAsia="Batang"/>
          <w:sz w:val="24"/>
          <w:szCs w:val="24"/>
        </w:rPr>
      </w:pPr>
    </w:p>
    <w:p w:rsidR="00783C7C" w:rsidRPr="00345398" w:rsidRDefault="00783C7C" w:rsidP="00897813">
      <w:pPr>
        <w:spacing w:line="360" w:lineRule="auto"/>
        <w:jc w:val="both"/>
        <w:rPr>
          <w:rFonts w:eastAsia="Batang"/>
          <w:sz w:val="24"/>
          <w:szCs w:val="24"/>
        </w:rPr>
      </w:pPr>
      <w:r w:rsidRPr="00345398">
        <w:rPr>
          <w:rFonts w:eastAsia="Batang"/>
          <w:sz w:val="24"/>
          <w:szCs w:val="24"/>
        </w:rPr>
        <w:t xml:space="preserve">As could be observed from Table 3.1 import of AC motors fluctuates in the past 10 years.  During the period 2002 – 2004 import was below 10,000 (on average 5,220 pieces). Starting year 2005 up to 2007 the imported quantity has shown increasing trend and reached 101,087 pieces. The imported quantity has sharply decreased during the following four recent years (2008 – 2011) in to an average of 27,845 pieces.  </w:t>
      </w:r>
    </w:p>
    <w:p w:rsidR="00783C7C" w:rsidRPr="00345398" w:rsidRDefault="00783C7C" w:rsidP="00D87DE5">
      <w:pPr>
        <w:spacing w:line="360" w:lineRule="auto"/>
        <w:jc w:val="both"/>
        <w:rPr>
          <w:rFonts w:eastAsia="Batang"/>
          <w:sz w:val="24"/>
          <w:szCs w:val="24"/>
        </w:rPr>
      </w:pPr>
    </w:p>
    <w:p w:rsidR="00783C7C" w:rsidRPr="00345398" w:rsidRDefault="00783C7C" w:rsidP="00D87DE5">
      <w:pPr>
        <w:spacing w:line="360" w:lineRule="auto"/>
        <w:jc w:val="both"/>
        <w:rPr>
          <w:rFonts w:eastAsia="Batang"/>
          <w:sz w:val="24"/>
          <w:szCs w:val="24"/>
        </w:rPr>
      </w:pPr>
      <w:r w:rsidRPr="00345398">
        <w:rPr>
          <w:rFonts w:eastAsia="Batang"/>
          <w:sz w:val="24"/>
          <w:szCs w:val="24"/>
        </w:rPr>
        <w:t>Accordingly, due to the non-existence of a trend in the data the recent four years (2008-2011) average level of import is assumed to reflect the current demand.  Accordingly, current demand is estimated at 27,845 pieces.</w:t>
      </w:r>
    </w:p>
    <w:p w:rsidR="00783C7C" w:rsidRPr="00345398" w:rsidRDefault="00783C7C" w:rsidP="00D87DE5">
      <w:pPr>
        <w:spacing w:line="360" w:lineRule="auto"/>
        <w:rPr>
          <w:rFonts w:eastAsia="Batang"/>
          <w:sz w:val="16"/>
          <w:szCs w:val="16"/>
        </w:rPr>
      </w:pPr>
    </w:p>
    <w:p w:rsidR="00783C7C" w:rsidRPr="00345398" w:rsidRDefault="00783C7C" w:rsidP="00D87DE5">
      <w:pPr>
        <w:spacing w:line="360" w:lineRule="auto"/>
        <w:rPr>
          <w:rFonts w:eastAsia="Batang"/>
          <w:b/>
          <w:bCs/>
          <w:sz w:val="24"/>
          <w:szCs w:val="24"/>
        </w:rPr>
      </w:pPr>
      <w:r w:rsidRPr="00345398">
        <w:rPr>
          <w:rFonts w:eastAsia="Batang"/>
          <w:b/>
          <w:bCs/>
          <w:sz w:val="24"/>
          <w:szCs w:val="24"/>
        </w:rPr>
        <w:t xml:space="preserve">2.     Projected Demand </w:t>
      </w:r>
    </w:p>
    <w:p w:rsidR="00783C7C" w:rsidRPr="00345398" w:rsidRDefault="00783C7C" w:rsidP="00D87DE5">
      <w:pPr>
        <w:spacing w:line="360" w:lineRule="auto"/>
        <w:jc w:val="both"/>
        <w:rPr>
          <w:rFonts w:eastAsia="Batang"/>
          <w:sz w:val="16"/>
          <w:szCs w:val="16"/>
        </w:rPr>
      </w:pPr>
    </w:p>
    <w:p w:rsidR="00783C7C" w:rsidRPr="00345398" w:rsidRDefault="00783C7C" w:rsidP="00D87DE5">
      <w:pPr>
        <w:spacing w:line="360" w:lineRule="auto"/>
        <w:jc w:val="both"/>
        <w:rPr>
          <w:rFonts w:eastAsia="Batang"/>
          <w:sz w:val="24"/>
          <w:szCs w:val="24"/>
        </w:rPr>
      </w:pPr>
      <w:r w:rsidRPr="00345398">
        <w:rPr>
          <w:rFonts w:eastAsia="Batang"/>
          <w:sz w:val="24"/>
          <w:szCs w:val="24"/>
        </w:rPr>
        <w:t>The demand for AC motors is directly related with the development of the various sub sectors of the manufacturing sector.  According to the Growth and Transformation Plan (GTP), the industrial sector is expected to grow at an average annual growth rate of 20% during the period 2011 – 2015.  Taking this in to account and to be conservative an annual average growth rate of 10% is assumed for projecting the demand for industrial AC motors (see Table 3.2.).</w:t>
      </w:r>
    </w:p>
    <w:p w:rsidR="00783C7C" w:rsidRPr="00345398" w:rsidRDefault="00783C7C" w:rsidP="00D87DE5">
      <w:pPr>
        <w:spacing w:line="360" w:lineRule="auto"/>
        <w:jc w:val="both"/>
        <w:rPr>
          <w:rFonts w:eastAsia="Batang"/>
          <w:sz w:val="16"/>
          <w:szCs w:val="16"/>
        </w:rPr>
      </w:pPr>
    </w:p>
    <w:p w:rsidR="00783C7C" w:rsidRPr="00345398" w:rsidRDefault="00783C7C" w:rsidP="00D87DE5">
      <w:pPr>
        <w:spacing w:line="360" w:lineRule="auto"/>
        <w:jc w:val="center"/>
        <w:rPr>
          <w:rFonts w:eastAsia="Batang"/>
          <w:b/>
          <w:bCs/>
          <w:sz w:val="24"/>
          <w:szCs w:val="24"/>
          <w:u w:val="single"/>
        </w:rPr>
      </w:pPr>
      <w:r w:rsidRPr="00345398">
        <w:rPr>
          <w:rFonts w:eastAsia="Batang"/>
          <w:b/>
          <w:bCs/>
          <w:sz w:val="24"/>
          <w:szCs w:val="24"/>
          <w:u w:val="single"/>
        </w:rPr>
        <w:t>Table 3.2</w:t>
      </w:r>
    </w:p>
    <w:p w:rsidR="00783C7C" w:rsidRPr="00345398" w:rsidRDefault="00783C7C" w:rsidP="00D87DE5">
      <w:pPr>
        <w:spacing w:line="360" w:lineRule="auto"/>
        <w:jc w:val="center"/>
        <w:rPr>
          <w:rFonts w:eastAsia="Batang"/>
          <w:b/>
          <w:bCs/>
          <w:sz w:val="24"/>
          <w:szCs w:val="24"/>
          <w:u w:val="single"/>
        </w:rPr>
      </w:pPr>
      <w:r w:rsidRPr="00345398">
        <w:rPr>
          <w:rFonts w:eastAsia="Batang"/>
          <w:b/>
          <w:bCs/>
          <w:sz w:val="24"/>
          <w:szCs w:val="24"/>
          <w:u w:val="single"/>
        </w:rPr>
        <w:t>PROJECTED DEMAND FOR AC MOTORS (PIECES)</w:t>
      </w:r>
    </w:p>
    <w:p w:rsidR="00783C7C" w:rsidRPr="00345398" w:rsidRDefault="00783C7C" w:rsidP="00D87DE5">
      <w:pPr>
        <w:spacing w:line="360" w:lineRule="auto"/>
        <w:jc w:val="center"/>
        <w:rPr>
          <w:rFonts w:eastAsia="Batang"/>
          <w:b/>
          <w:bCs/>
          <w:sz w:val="16"/>
          <w:szCs w:val="16"/>
        </w:rPr>
      </w:pPr>
    </w:p>
    <w:tbl>
      <w:tblPr>
        <w:tblW w:w="2140" w:type="dxa"/>
        <w:jc w:val="center"/>
        <w:tblLook w:val="00A0"/>
      </w:tblPr>
      <w:tblGrid>
        <w:gridCol w:w="937"/>
        <w:gridCol w:w="1203"/>
      </w:tblGrid>
      <w:tr w:rsidR="00783C7C" w:rsidRPr="00345398">
        <w:trPr>
          <w:trHeight w:val="960"/>
          <w:jc w:val="center"/>
        </w:trPr>
        <w:tc>
          <w:tcPr>
            <w:tcW w:w="960" w:type="dxa"/>
            <w:tcBorders>
              <w:top w:val="single" w:sz="8" w:space="0" w:color="auto"/>
              <w:left w:val="single" w:sz="8" w:space="0" w:color="auto"/>
              <w:bottom w:val="single" w:sz="8" w:space="0" w:color="auto"/>
              <w:right w:val="single" w:sz="8" w:space="0" w:color="auto"/>
            </w:tcBorders>
          </w:tcPr>
          <w:p w:rsidR="00783C7C" w:rsidRPr="00345398" w:rsidRDefault="00783C7C" w:rsidP="008F0BB7">
            <w:pPr>
              <w:overflowPunct/>
              <w:autoSpaceDE/>
              <w:autoSpaceDN/>
              <w:adjustRightInd/>
              <w:jc w:val="center"/>
              <w:textAlignment w:val="auto"/>
              <w:rPr>
                <w:b/>
                <w:bCs/>
                <w:color w:val="000000"/>
                <w:sz w:val="24"/>
                <w:szCs w:val="24"/>
              </w:rPr>
            </w:pPr>
            <w:r w:rsidRPr="00345398">
              <w:rPr>
                <w:rFonts w:eastAsia="Batang"/>
                <w:b/>
                <w:bCs/>
                <w:color w:val="000000"/>
                <w:sz w:val="24"/>
                <w:szCs w:val="24"/>
              </w:rPr>
              <w:t>Year</w:t>
            </w:r>
          </w:p>
        </w:tc>
        <w:tc>
          <w:tcPr>
            <w:tcW w:w="1180" w:type="dxa"/>
            <w:tcBorders>
              <w:top w:val="single" w:sz="8" w:space="0" w:color="auto"/>
              <w:left w:val="nil"/>
              <w:bottom w:val="single" w:sz="8" w:space="0" w:color="auto"/>
              <w:right w:val="single" w:sz="8" w:space="0" w:color="auto"/>
            </w:tcBorders>
          </w:tcPr>
          <w:p w:rsidR="00783C7C" w:rsidRPr="00345398" w:rsidRDefault="00783C7C" w:rsidP="008F0BB7">
            <w:pPr>
              <w:overflowPunct/>
              <w:autoSpaceDE/>
              <w:autoSpaceDN/>
              <w:adjustRightInd/>
              <w:jc w:val="center"/>
              <w:textAlignment w:val="auto"/>
              <w:rPr>
                <w:b/>
                <w:bCs/>
                <w:color w:val="000000"/>
                <w:sz w:val="24"/>
                <w:szCs w:val="24"/>
              </w:rPr>
            </w:pPr>
            <w:r w:rsidRPr="00345398">
              <w:rPr>
                <w:rFonts w:eastAsia="Batang"/>
                <w:b/>
                <w:bCs/>
                <w:color w:val="000000"/>
                <w:sz w:val="24"/>
                <w:szCs w:val="24"/>
              </w:rPr>
              <w:t>Projected Demand</w:t>
            </w:r>
          </w:p>
        </w:tc>
      </w:tr>
      <w:tr w:rsidR="00783C7C" w:rsidRPr="00345398">
        <w:trPr>
          <w:trHeight w:val="330"/>
          <w:jc w:val="center"/>
        </w:trPr>
        <w:tc>
          <w:tcPr>
            <w:tcW w:w="960" w:type="dxa"/>
            <w:tcBorders>
              <w:top w:val="nil"/>
              <w:left w:val="single" w:sz="8" w:space="0" w:color="auto"/>
              <w:bottom w:val="single" w:sz="8" w:space="0" w:color="auto"/>
              <w:right w:val="single" w:sz="8" w:space="0" w:color="auto"/>
            </w:tcBorders>
          </w:tcPr>
          <w:p w:rsidR="00783C7C" w:rsidRPr="00345398" w:rsidRDefault="00783C7C" w:rsidP="008F0BB7">
            <w:pPr>
              <w:overflowPunct/>
              <w:autoSpaceDE/>
              <w:autoSpaceDN/>
              <w:adjustRightInd/>
              <w:jc w:val="center"/>
              <w:textAlignment w:val="auto"/>
              <w:rPr>
                <w:color w:val="000000"/>
                <w:sz w:val="24"/>
                <w:szCs w:val="24"/>
              </w:rPr>
            </w:pPr>
            <w:r w:rsidRPr="00345398">
              <w:rPr>
                <w:rFonts w:eastAsia="Batang"/>
                <w:color w:val="000000"/>
                <w:sz w:val="24"/>
                <w:szCs w:val="24"/>
              </w:rPr>
              <w:t>2013</w:t>
            </w:r>
          </w:p>
        </w:tc>
        <w:tc>
          <w:tcPr>
            <w:tcW w:w="1180" w:type="dxa"/>
            <w:tcBorders>
              <w:top w:val="nil"/>
              <w:left w:val="nil"/>
              <w:bottom w:val="single" w:sz="8" w:space="0" w:color="auto"/>
              <w:right w:val="single" w:sz="8" w:space="0" w:color="auto"/>
            </w:tcBorders>
          </w:tcPr>
          <w:p w:rsidR="00783C7C" w:rsidRPr="00345398" w:rsidRDefault="00783C7C" w:rsidP="008F0BB7">
            <w:pPr>
              <w:overflowPunct/>
              <w:autoSpaceDE/>
              <w:autoSpaceDN/>
              <w:adjustRightInd/>
              <w:jc w:val="center"/>
              <w:textAlignment w:val="auto"/>
              <w:rPr>
                <w:color w:val="000000"/>
                <w:sz w:val="24"/>
                <w:szCs w:val="24"/>
              </w:rPr>
            </w:pPr>
            <w:r w:rsidRPr="00345398">
              <w:rPr>
                <w:rFonts w:eastAsia="Batang"/>
                <w:color w:val="000000"/>
                <w:sz w:val="24"/>
                <w:szCs w:val="24"/>
              </w:rPr>
              <w:t>30,633</w:t>
            </w:r>
          </w:p>
        </w:tc>
      </w:tr>
      <w:tr w:rsidR="00783C7C" w:rsidRPr="00345398">
        <w:trPr>
          <w:trHeight w:val="330"/>
          <w:jc w:val="center"/>
        </w:trPr>
        <w:tc>
          <w:tcPr>
            <w:tcW w:w="960" w:type="dxa"/>
            <w:tcBorders>
              <w:top w:val="nil"/>
              <w:left w:val="single" w:sz="8" w:space="0" w:color="auto"/>
              <w:bottom w:val="single" w:sz="8" w:space="0" w:color="auto"/>
              <w:right w:val="single" w:sz="8" w:space="0" w:color="auto"/>
            </w:tcBorders>
          </w:tcPr>
          <w:p w:rsidR="00783C7C" w:rsidRPr="00345398" w:rsidRDefault="00783C7C" w:rsidP="008F0BB7">
            <w:pPr>
              <w:overflowPunct/>
              <w:autoSpaceDE/>
              <w:autoSpaceDN/>
              <w:adjustRightInd/>
              <w:jc w:val="center"/>
              <w:textAlignment w:val="auto"/>
              <w:rPr>
                <w:color w:val="000000"/>
                <w:sz w:val="24"/>
                <w:szCs w:val="24"/>
              </w:rPr>
            </w:pPr>
            <w:r w:rsidRPr="00345398">
              <w:rPr>
                <w:rFonts w:eastAsia="Batang"/>
                <w:color w:val="000000"/>
                <w:sz w:val="24"/>
                <w:szCs w:val="24"/>
              </w:rPr>
              <w:t>2014</w:t>
            </w:r>
          </w:p>
        </w:tc>
        <w:tc>
          <w:tcPr>
            <w:tcW w:w="1180" w:type="dxa"/>
            <w:tcBorders>
              <w:top w:val="nil"/>
              <w:left w:val="nil"/>
              <w:bottom w:val="single" w:sz="8" w:space="0" w:color="auto"/>
              <w:right w:val="single" w:sz="8" w:space="0" w:color="auto"/>
            </w:tcBorders>
          </w:tcPr>
          <w:p w:rsidR="00783C7C" w:rsidRPr="00345398" w:rsidRDefault="00783C7C" w:rsidP="008F0BB7">
            <w:pPr>
              <w:overflowPunct/>
              <w:autoSpaceDE/>
              <w:autoSpaceDN/>
              <w:adjustRightInd/>
              <w:jc w:val="center"/>
              <w:textAlignment w:val="auto"/>
              <w:rPr>
                <w:color w:val="000000"/>
                <w:sz w:val="24"/>
                <w:szCs w:val="24"/>
              </w:rPr>
            </w:pPr>
            <w:r w:rsidRPr="00345398">
              <w:rPr>
                <w:rFonts w:eastAsia="Batang"/>
                <w:color w:val="000000"/>
                <w:sz w:val="24"/>
                <w:szCs w:val="24"/>
              </w:rPr>
              <w:t>33,696</w:t>
            </w:r>
          </w:p>
        </w:tc>
      </w:tr>
      <w:tr w:rsidR="00783C7C" w:rsidRPr="00345398">
        <w:trPr>
          <w:trHeight w:val="330"/>
          <w:jc w:val="center"/>
        </w:trPr>
        <w:tc>
          <w:tcPr>
            <w:tcW w:w="960" w:type="dxa"/>
            <w:tcBorders>
              <w:top w:val="nil"/>
              <w:left w:val="single" w:sz="8" w:space="0" w:color="auto"/>
              <w:bottom w:val="single" w:sz="8" w:space="0" w:color="auto"/>
              <w:right w:val="single" w:sz="8" w:space="0" w:color="auto"/>
            </w:tcBorders>
          </w:tcPr>
          <w:p w:rsidR="00783C7C" w:rsidRPr="00345398" w:rsidRDefault="00783C7C" w:rsidP="008F0BB7">
            <w:pPr>
              <w:overflowPunct/>
              <w:autoSpaceDE/>
              <w:autoSpaceDN/>
              <w:adjustRightInd/>
              <w:jc w:val="center"/>
              <w:textAlignment w:val="auto"/>
              <w:rPr>
                <w:color w:val="000000"/>
                <w:sz w:val="24"/>
                <w:szCs w:val="24"/>
              </w:rPr>
            </w:pPr>
            <w:r w:rsidRPr="00345398">
              <w:rPr>
                <w:rFonts w:eastAsia="Batang"/>
                <w:color w:val="000000"/>
                <w:sz w:val="24"/>
                <w:szCs w:val="24"/>
              </w:rPr>
              <w:t>2015</w:t>
            </w:r>
          </w:p>
        </w:tc>
        <w:tc>
          <w:tcPr>
            <w:tcW w:w="1180" w:type="dxa"/>
            <w:tcBorders>
              <w:top w:val="nil"/>
              <w:left w:val="nil"/>
              <w:bottom w:val="single" w:sz="8" w:space="0" w:color="auto"/>
              <w:right w:val="single" w:sz="8" w:space="0" w:color="auto"/>
            </w:tcBorders>
          </w:tcPr>
          <w:p w:rsidR="00783C7C" w:rsidRPr="00345398" w:rsidRDefault="00783C7C" w:rsidP="008F0BB7">
            <w:pPr>
              <w:overflowPunct/>
              <w:autoSpaceDE/>
              <w:autoSpaceDN/>
              <w:adjustRightInd/>
              <w:jc w:val="center"/>
              <w:textAlignment w:val="auto"/>
              <w:rPr>
                <w:color w:val="000000"/>
                <w:sz w:val="24"/>
                <w:szCs w:val="24"/>
              </w:rPr>
            </w:pPr>
            <w:r w:rsidRPr="00345398">
              <w:rPr>
                <w:rFonts w:eastAsia="Batang"/>
                <w:color w:val="000000"/>
                <w:sz w:val="24"/>
                <w:szCs w:val="24"/>
              </w:rPr>
              <w:t>37,066</w:t>
            </w:r>
          </w:p>
        </w:tc>
      </w:tr>
      <w:tr w:rsidR="00783C7C" w:rsidRPr="00345398">
        <w:trPr>
          <w:trHeight w:val="330"/>
          <w:jc w:val="center"/>
        </w:trPr>
        <w:tc>
          <w:tcPr>
            <w:tcW w:w="960" w:type="dxa"/>
            <w:tcBorders>
              <w:top w:val="nil"/>
              <w:left w:val="single" w:sz="8" w:space="0" w:color="auto"/>
              <w:bottom w:val="single" w:sz="8" w:space="0" w:color="auto"/>
              <w:right w:val="single" w:sz="8" w:space="0" w:color="auto"/>
            </w:tcBorders>
          </w:tcPr>
          <w:p w:rsidR="00783C7C" w:rsidRPr="00345398" w:rsidRDefault="00783C7C" w:rsidP="008F0BB7">
            <w:pPr>
              <w:overflowPunct/>
              <w:autoSpaceDE/>
              <w:autoSpaceDN/>
              <w:adjustRightInd/>
              <w:jc w:val="center"/>
              <w:textAlignment w:val="auto"/>
              <w:rPr>
                <w:color w:val="000000"/>
                <w:sz w:val="24"/>
                <w:szCs w:val="24"/>
              </w:rPr>
            </w:pPr>
            <w:r w:rsidRPr="00345398">
              <w:rPr>
                <w:rFonts w:eastAsia="Batang"/>
                <w:color w:val="000000"/>
                <w:sz w:val="24"/>
                <w:szCs w:val="24"/>
              </w:rPr>
              <w:t>2016</w:t>
            </w:r>
          </w:p>
        </w:tc>
        <w:tc>
          <w:tcPr>
            <w:tcW w:w="1180" w:type="dxa"/>
            <w:tcBorders>
              <w:top w:val="nil"/>
              <w:left w:val="nil"/>
              <w:bottom w:val="single" w:sz="8" w:space="0" w:color="auto"/>
              <w:right w:val="single" w:sz="8" w:space="0" w:color="auto"/>
            </w:tcBorders>
          </w:tcPr>
          <w:p w:rsidR="00783C7C" w:rsidRPr="00345398" w:rsidRDefault="00783C7C" w:rsidP="008F0BB7">
            <w:pPr>
              <w:overflowPunct/>
              <w:autoSpaceDE/>
              <w:autoSpaceDN/>
              <w:adjustRightInd/>
              <w:jc w:val="center"/>
              <w:textAlignment w:val="auto"/>
              <w:rPr>
                <w:color w:val="000000"/>
                <w:sz w:val="24"/>
                <w:szCs w:val="24"/>
              </w:rPr>
            </w:pPr>
            <w:r w:rsidRPr="00345398">
              <w:rPr>
                <w:rFonts w:eastAsia="Batang"/>
                <w:color w:val="000000"/>
                <w:sz w:val="24"/>
                <w:szCs w:val="24"/>
              </w:rPr>
              <w:t>40,772</w:t>
            </w:r>
          </w:p>
        </w:tc>
      </w:tr>
      <w:tr w:rsidR="00783C7C" w:rsidRPr="00345398">
        <w:trPr>
          <w:trHeight w:val="330"/>
          <w:jc w:val="center"/>
        </w:trPr>
        <w:tc>
          <w:tcPr>
            <w:tcW w:w="960" w:type="dxa"/>
            <w:tcBorders>
              <w:top w:val="nil"/>
              <w:left w:val="single" w:sz="8" w:space="0" w:color="auto"/>
              <w:bottom w:val="single" w:sz="8" w:space="0" w:color="auto"/>
              <w:right w:val="single" w:sz="8" w:space="0" w:color="auto"/>
            </w:tcBorders>
          </w:tcPr>
          <w:p w:rsidR="00783C7C" w:rsidRPr="00345398" w:rsidRDefault="00783C7C" w:rsidP="008F0BB7">
            <w:pPr>
              <w:overflowPunct/>
              <w:autoSpaceDE/>
              <w:autoSpaceDN/>
              <w:adjustRightInd/>
              <w:jc w:val="center"/>
              <w:textAlignment w:val="auto"/>
              <w:rPr>
                <w:color w:val="000000"/>
                <w:sz w:val="24"/>
                <w:szCs w:val="24"/>
              </w:rPr>
            </w:pPr>
            <w:r w:rsidRPr="00345398">
              <w:rPr>
                <w:rFonts w:eastAsia="Batang"/>
                <w:color w:val="000000"/>
                <w:sz w:val="24"/>
                <w:szCs w:val="24"/>
              </w:rPr>
              <w:t>2017</w:t>
            </w:r>
          </w:p>
        </w:tc>
        <w:tc>
          <w:tcPr>
            <w:tcW w:w="1180" w:type="dxa"/>
            <w:tcBorders>
              <w:top w:val="nil"/>
              <w:left w:val="nil"/>
              <w:bottom w:val="single" w:sz="8" w:space="0" w:color="auto"/>
              <w:right w:val="single" w:sz="8" w:space="0" w:color="auto"/>
            </w:tcBorders>
          </w:tcPr>
          <w:p w:rsidR="00783C7C" w:rsidRPr="00345398" w:rsidRDefault="00783C7C" w:rsidP="008F0BB7">
            <w:pPr>
              <w:overflowPunct/>
              <w:autoSpaceDE/>
              <w:autoSpaceDN/>
              <w:adjustRightInd/>
              <w:jc w:val="center"/>
              <w:textAlignment w:val="auto"/>
              <w:rPr>
                <w:color w:val="000000"/>
                <w:sz w:val="24"/>
                <w:szCs w:val="24"/>
              </w:rPr>
            </w:pPr>
            <w:r w:rsidRPr="00345398">
              <w:rPr>
                <w:rFonts w:eastAsia="Batang"/>
                <w:color w:val="000000"/>
                <w:sz w:val="24"/>
                <w:szCs w:val="24"/>
              </w:rPr>
              <w:t>44,849</w:t>
            </w:r>
          </w:p>
        </w:tc>
      </w:tr>
      <w:tr w:rsidR="00783C7C" w:rsidRPr="00345398">
        <w:trPr>
          <w:trHeight w:val="330"/>
          <w:jc w:val="center"/>
        </w:trPr>
        <w:tc>
          <w:tcPr>
            <w:tcW w:w="960" w:type="dxa"/>
            <w:tcBorders>
              <w:top w:val="nil"/>
              <w:left w:val="single" w:sz="8" w:space="0" w:color="auto"/>
              <w:bottom w:val="single" w:sz="8" w:space="0" w:color="auto"/>
              <w:right w:val="single" w:sz="8" w:space="0" w:color="auto"/>
            </w:tcBorders>
          </w:tcPr>
          <w:p w:rsidR="00783C7C" w:rsidRPr="00345398" w:rsidRDefault="00783C7C" w:rsidP="008F0BB7">
            <w:pPr>
              <w:overflowPunct/>
              <w:autoSpaceDE/>
              <w:autoSpaceDN/>
              <w:adjustRightInd/>
              <w:jc w:val="center"/>
              <w:textAlignment w:val="auto"/>
              <w:rPr>
                <w:color w:val="000000"/>
                <w:sz w:val="24"/>
                <w:szCs w:val="24"/>
              </w:rPr>
            </w:pPr>
            <w:r w:rsidRPr="00345398">
              <w:rPr>
                <w:rFonts w:eastAsia="Batang"/>
                <w:color w:val="000000"/>
                <w:sz w:val="24"/>
                <w:szCs w:val="24"/>
              </w:rPr>
              <w:t>2018</w:t>
            </w:r>
          </w:p>
        </w:tc>
        <w:tc>
          <w:tcPr>
            <w:tcW w:w="1180" w:type="dxa"/>
            <w:tcBorders>
              <w:top w:val="nil"/>
              <w:left w:val="nil"/>
              <w:bottom w:val="single" w:sz="8" w:space="0" w:color="auto"/>
              <w:right w:val="single" w:sz="8" w:space="0" w:color="auto"/>
            </w:tcBorders>
          </w:tcPr>
          <w:p w:rsidR="00783C7C" w:rsidRPr="00345398" w:rsidRDefault="00783C7C" w:rsidP="008F0BB7">
            <w:pPr>
              <w:overflowPunct/>
              <w:autoSpaceDE/>
              <w:autoSpaceDN/>
              <w:adjustRightInd/>
              <w:jc w:val="center"/>
              <w:textAlignment w:val="auto"/>
              <w:rPr>
                <w:color w:val="000000"/>
                <w:sz w:val="24"/>
                <w:szCs w:val="24"/>
              </w:rPr>
            </w:pPr>
            <w:r w:rsidRPr="00345398">
              <w:rPr>
                <w:rFonts w:eastAsia="Batang"/>
                <w:color w:val="000000"/>
                <w:sz w:val="24"/>
                <w:szCs w:val="24"/>
              </w:rPr>
              <w:t>49,334</w:t>
            </w:r>
          </w:p>
        </w:tc>
      </w:tr>
      <w:tr w:rsidR="00783C7C" w:rsidRPr="00345398">
        <w:trPr>
          <w:trHeight w:val="330"/>
          <w:jc w:val="center"/>
        </w:trPr>
        <w:tc>
          <w:tcPr>
            <w:tcW w:w="960" w:type="dxa"/>
            <w:tcBorders>
              <w:top w:val="nil"/>
              <w:left w:val="single" w:sz="8" w:space="0" w:color="auto"/>
              <w:bottom w:val="single" w:sz="8" w:space="0" w:color="auto"/>
              <w:right w:val="single" w:sz="8" w:space="0" w:color="auto"/>
            </w:tcBorders>
          </w:tcPr>
          <w:p w:rsidR="00783C7C" w:rsidRPr="00345398" w:rsidRDefault="00783C7C" w:rsidP="008F0BB7">
            <w:pPr>
              <w:overflowPunct/>
              <w:autoSpaceDE/>
              <w:autoSpaceDN/>
              <w:adjustRightInd/>
              <w:jc w:val="center"/>
              <w:textAlignment w:val="auto"/>
              <w:rPr>
                <w:color w:val="000000"/>
                <w:sz w:val="24"/>
                <w:szCs w:val="24"/>
              </w:rPr>
            </w:pPr>
            <w:r w:rsidRPr="00345398">
              <w:rPr>
                <w:color w:val="000000"/>
                <w:sz w:val="24"/>
                <w:szCs w:val="24"/>
              </w:rPr>
              <w:t>2019</w:t>
            </w:r>
          </w:p>
        </w:tc>
        <w:tc>
          <w:tcPr>
            <w:tcW w:w="1180" w:type="dxa"/>
            <w:tcBorders>
              <w:top w:val="nil"/>
              <w:left w:val="nil"/>
              <w:bottom w:val="single" w:sz="8" w:space="0" w:color="auto"/>
              <w:right w:val="single" w:sz="8" w:space="0" w:color="auto"/>
            </w:tcBorders>
          </w:tcPr>
          <w:p w:rsidR="00783C7C" w:rsidRPr="00345398" w:rsidRDefault="00783C7C" w:rsidP="008F0BB7">
            <w:pPr>
              <w:overflowPunct/>
              <w:autoSpaceDE/>
              <w:autoSpaceDN/>
              <w:adjustRightInd/>
              <w:jc w:val="center"/>
              <w:textAlignment w:val="auto"/>
              <w:rPr>
                <w:color w:val="000000"/>
                <w:sz w:val="24"/>
                <w:szCs w:val="24"/>
              </w:rPr>
            </w:pPr>
            <w:r w:rsidRPr="00345398">
              <w:rPr>
                <w:rFonts w:eastAsia="Batang"/>
                <w:color w:val="000000"/>
                <w:sz w:val="24"/>
                <w:szCs w:val="24"/>
              </w:rPr>
              <w:t>54,268</w:t>
            </w:r>
          </w:p>
        </w:tc>
      </w:tr>
      <w:tr w:rsidR="00783C7C" w:rsidRPr="00345398">
        <w:trPr>
          <w:trHeight w:val="330"/>
          <w:jc w:val="center"/>
        </w:trPr>
        <w:tc>
          <w:tcPr>
            <w:tcW w:w="960" w:type="dxa"/>
            <w:tcBorders>
              <w:top w:val="nil"/>
              <w:left w:val="single" w:sz="8" w:space="0" w:color="auto"/>
              <w:bottom w:val="single" w:sz="8" w:space="0" w:color="auto"/>
              <w:right w:val="single" w:sz="8" w:space="0" w:color="auto"/>
            </w:tcBorders>
          </w:tcPr>
          <w:p w:rsidR="00783C7C" w:rsidRPr="00345398" w:rsidRDefault="00783C7C" w:rsidP="008F0BB7">
            <w:pPr>
              <w:overflowPunct/>
              <w:autoSpaceDE/>
              <w:autoSpaceDN/>
              <w:adjustRightInd/>
              <w:jc w:val="center"/>
              <w:textAlignment w:val="auto"/>
              <w:rPr>
                <w:color w:val="000000"/>
                <w:sz w:val="24"/>
                <w:szCs w:val="24"/>
              </w:rPr>
            </w:pPr>
            <w:r w:rsidRPr="00345398">
              <w:rPr>
                <w:color w:val="000000"/>
                <w:sz w:val="24"/>
                <w:szCs w:val="24"/>
              </w:rPr>
              <w:t>2020</w:t>
            </w:r>
          </w:p>
        </w:tc>
        <w:tc>
          <w:tcPr>
            <w:tcW w:w="1180" w:type="dxa"/>
            <w:tcBorders>
              <w:top w:val="nil"/>
              <w:left w:val="nil"/>
              <w:bottom w:val="single" w:sz="8" w:space="0" w:color="auto"/>
              <w:right w:val="single" w:sz="8" w:space="0" w:color="auto"/>
            </w:tcBorders>
          </w:tcPr>
          <w:p w:rsidR="00783C7C" w:rsidRPr="00345398" w:rsidRDefault="00783C7C" w:rsidP="008F0BB7">
            <w:pPr>
              <w:overflowPunct/>
              <w:autoSpaceDE/>
              <w:autoSpaceDN/>
              <w:adjustRightInd/>
              <w:jc w:val="center"/>
              <w:textAlignment w:val="auto"/>
              <w:rPr>
                <w:color w:val="000000"/>
                <w:sz w:val="24"/>
                <w:szCs w:val="24"/>
              </w:rPr>
            </w:pPr>
            <w:r w:rsidRPr="00345398">
              <w:rPr>
                <w:rFonts w:eastAsia="Batang"/>
                <w:color w:val="000000"/>
                <w:sz w:val="24"/>
                <w:szCs w:val="24"/>
              </w:rPr>
              <w:t>59,695</w:t>
            </w:r>
          </w:p>
        </w:tc>
      </w:tr>
      <w:tr w:rsidR="00783C7C" w:rsidRPr="00345398">
        <w:trPr>
          <w:trHeight w:val="330"/>
          <w:jc w:val="center"/>
        </w:trPr>
        <w:tc>
          <w:tcPr>
            <w:tcW w:w="960" w:type="dxa"/>
            <w:tcBorders>
              <w:top w:val="nil"/>
              <w:left w:val="single" w:sz="8" w:space="0" w:color="auto"/>
              <w:bottom w:val="single" w:sz="8" w:space="0" w:color="auto"/>
              <w:right w:val="single" w:sz="8" w:space="0" w:color="auto"/>
            </w:tcBorders>
          </w:tcPr>
          <w:p w:rsidR="00783C7C" w:rsidRPr="00345398" w:rsidRDefault="00783C7C" w:rsidP="008F0BB7">
            <w:pPr>
              <w:overflowPunct/>
              <w:autoSpaceDE/>
              <w:autoSpaceDN/>
              <w:adjustRightInd/>
              <w:jc w:val="center"/>
              <w:textAlignment w:val="auto"/>
              <w:rPr>
                <w:color w:val="000000"/>
                <w:sz w:val="24"/>
                <w:szCs w:val="24"/>
              </w:rPr>
            </w:pPr>
            <w:r w:rsidRPr="00345398">
              <w:rPr>
                <w:color w:val="000000"/>
                <w:sz w:val="24"/>
                <w:szCs w:val="24"/>
              </w:rPr>
              <w:t>2021</w:t>
            </w:r>
          </w:p>
        </w:tc>
        <w:tc>
          <w:tcPr>
            <w:tcW w:w="1180" w:type="dxa"/>
            <w:tcBorders>
              <w:top w:val="nil"/>
              <w:left w:val="nil"/>
              <w:bottom w:val="single" w:sz="8" w:space="0" w:color="auto"/>
              <w:right w:val="single" w:sz="8" w:space="0" w:color="auto"/>
            </w:tcBorders>
          </w:tcPr>
          <w:p w:rsidR="00783C7C" w:rsidRPr="00345398" w:rsidRDefault="00783C7C" w:rsidP="008F0BB7">
            <w:pPr>
              <w:overflowPunct/>
              <w:autoSpaceDE/>
              <w:autoSpaceDN/>
              <w:adjustRightInd/>
              <w:jc w:val="center"/>
              <w:textAlignment w:val="auto"/>
              <w:rPr>
                <w:color w:val="000000"/>
                <w:sz w:val="24"/>
                <w:szCs w:val="24"/>
              </w:rPr>
            </w:pPr>
            <w:r w:rsidRPr="00345398">
              <w:rPr>
                <w:rFonts w:eastAsia="Batang"/>
                <w:color w:val="000000"/>
                <w:sz w:val="24"/>
                <w:szCs w:val="24"/>
              </w:rPr>
              <w:t>65,664</w:t>
            </w:r>
          </w:p>
        </w:tc>
      </w:tr>
      <w:tr w:rsidR="00783C7C" w:rsidRPr="00345398">
        <w:trPr>
          <w:trHeight w:val="330"/>
          <w:jc w:val="center"/>
        </w:trPr>
        <w:tc>
          <w:tcPr>
            <w:tcW w:w="960" w:type="dxa"/>
            <w:tcBorders>
              <w:top w:val="nil"/>
              <w:left w:val="single" w:sz="8" w:space="0" w:color="auto"/>
              <w:bottom w:val="single" w:sz="8" w:space="0" w:color="auto"/>
              <w:right w:val="single" w:sz="8" w:space="0" w:color="auto"/>
            </w:tcBorders>
          </w:tcPr>
          <w:p w:rsidR="00783C7C" w:rsidRPr="00345398" w:rsidRDefault="00783C7C" w:rsidP="008F0BB7">
            <w:pPr>
              <w:overflowPunct/>
              <w:autoSpaceDE/>
              <w:autoSpaceDN/>
              <w:adjustRightInd/>
              <w:jc w:val="center"/>
              <w:textAlignment w:val="auto"/>
              <w:rPr>
                <w:color w:val="000000"/>
                <w:sz w:val="24"/>
                <w:szCs w:val="24"/>
              </w:rPr>
            </w:pPr>
            <w:r w:rsidRPr="00345398">
              <w:rPr>
                <w:color w:val="000000"/>
                <w:sz w:val="24"/>
                <w:szCs w:val="24"/>
              </w:rPr>
              <w:t>2022</w:t>
            </w:r>
          </w:p>
        </w:tc>
        <w:tc>
          <w:tcPr>
            <w:tcW w:w="1180" w:type="dxa"/>
            <w:tcBorders>
              <w:top w:val="nil"/>
              <w:left w:val="nil"/>
              <w:bottom w:val="single" w:sz="8" w:space="0" w:color="auto"/>
              <w:right w:val="single" w:sz="8" w:space="0" w:color="auto"/>
            </w:tcBorders>
          </w:tcPr>
          <w:p w:rsidR="00783C7C" w:rsidRPr="00345398" w:rsidRDefault="00783C7C" w:rsidP="008F0BB7">
            <w:pPr>
              <w:overflowPunct/>
              <w:autoSpaceDE/>
              <w:autoSpaceDN/>
              <w:adjustRightInd/>
              <w:jc w:val="center"/>
              <w:textAlignment w:val="auto"/>
              <w:rPr>
                <w:color w:val="000000"/>
                <w:sz w:val="24"/>
                <w:szCs w:val="24"/>
              </w:rPr>
            </w:pPr>
            <w:r w:rsidRPr="00345398">
              <w:rPr>
                <w:rFonts w:eastAsia="Batang"/>
                <w:color w:val="000000"/>
                <w:sz w:val="24"/>
                <w:szCs w:val="24"/>
              </w:rPr>
              <w:t>72,231</w:t>
            </w:r>
          </w:p>
        </w:tc>
      </w:tr>
      <w:tr w:rsidR="00783C7C" w:rsidRPr="00345398">
        <w:trPr>
          <w:trHeight w:val="330"/>
          <w:jc w:val="center"/>
        </w:trPr>
        <w:tc>
          <w:tcPr>
            <w:tcW w:w="960" w:type="dxa"/>
            <w:tcBorders>
              <w:top w:val="nil"/>
              <w:left w:val="single" w:sz="8" w:space="0" w:color="auto"/>
              <w:bottom w:val="single" w:sz="8" w:space="0" w:color="auto"/>
              <w:right w:val="single" w:sz="8" w:space="0" w:color="auto"/>
            </w:tcBorders>
          </w:tcPr>
          <w:p w:rsidR="00783C7C" w:rsidRPr="00345398" w:rsidRDefault="00783C7C" w:rsidP="008F0BB7">
            <w:pPr>
              <w:overflowPunct/>
              <w:autoSpaceDE/>
              <w:autoSpaceDN/>
              <w:adjustRightInd/>
              <w:jc w:val="center"/>
              <w:textAlignment w:val="auto"/>
              <w:rPr>
                <w:color w:val="000000"/>
                <w:sz w:val="24"/>
                <w:szCs w:val="24"/>
              </w:rPr>
            </w:pPr>
            <w:r w:rsidRPr="00345398">
              <w:rPr>
                <w:color w:val="000000"/>
                <w:sz w:val="24"/>
                <w:szCs w:val="24"/>
              </w:rPr>
              <w:t>2023</w:t>
            </w:r>
          </w:p>
        </w:tc>
        <w:tc>
          <w:tcPr>
            <w:tcW w:w="1180" w:type="dxa"/>
            <w:tcBorders>
              <w:top w:val="nil"/>
              <w:left w:val="nil"/>
              <w:bottom w:val="single" w:sz="8" w:space="0" w:color="auto"/>
              <w:right w:val="single" w:sz="8" w:space="0" w:color="auto"/>
            </w:tcBorders>
          </w:tcPr>
          <w:p w:rsidR="00783C7C" w:rsidRPr="00345398" w:rsidRDefault="00783C7C" w:rsidP="008F0BB7">
            <w:pPr>
              <w:overflowPunct/>
              <w:autoSpaceDE/>
              <w:autoSpaceDN/>
              <w:adjustRightInd/>
              <w:jc w:val="center"/>
              <w:textAlignment w:val="auto"/>
              <w:rPr>
                <w:color w:val="000000"/>
                <w:sz w:val="24"/>
                <w:szCs w:val="24"/>
              </w:rPr>
            </w:pPr>
            <w:r w:rsidRPr="00345398">
              <w:rPr>
                <w:rFonts w:eastAsia="Batang"/>
                <w:color w:val="000000"/>
                <w:sz w:val="24"/>
                <w:szCs w:val="24"/>
              </w:rPr>
              <w:t>79,454</w:t>
            </w:r>
          </w:p>
        </w:tc>
      </w:tr>
      <w:tr w:rsidR="00783C7C" w:rsidRPr="00345398">
        <w:trPr>
          <w:trHeight w:val="330"/>
          <w:jc w:val="center"/>
        </w:trPr>
        <w:tc>
          <w:tcPr>
            <w:tcW w:w="960" w:type="dxa"/>
            <w:tcBorders>
              <w:top w:val="nil"/>
              <w:left w:val="single" w:sz="8" w:space="0" w:color="auto"/>
              <w:bottom w:val="single" w:sz="8" w:space="0" w:color="auto"/>
              <w:right w:val="single" w:sz="8" w:space="0" w:color="auto"/>
            </w:tcBorders>
          </w:tcPr>
          <w:p w:rsidR="00783C7C" w:rsidRPr="00345398" w:rsidRDefault="00783C7C" w:rsidP="008F0BB7">
            <w:pPr>
              <w:overflowPunct/>
              <w:autoSpaceDE/>
              <w:autoSpaceDN/>
              <w:adjustRightInd/>
              <w:jc w:val="center"/>
              <w:textAlignment w:val="auto"/>
              <w:rPr>
                <w:color w:val="000000"/>
                <w:sz w:val="24"/>
                <w:szCs w:val="24"/>
              </w:rPr>
            </w:pPr>
            <w:r w:rsidRPr="00345398">
              <w:rPr>
                <w:color w:val="000000"/>
                <w:sz w:val="24"/>
                <w:szCs w:val="24"/>
              </w:rPr>
              <w:t>2024</w:t>
            </w:r>
          </w:p>
        </w:tc>
        <w:tc>
          <w:tcPr>
            <w:tcW w:w="1180" w:type="dxa"/>
            <w:tcBorders>
              <w:top w:val="nil"/>
              <w:left w:val="nil"/>
              <w:bottom w:val="single" w:sz="8" w:space="0" w:color="auto"/>
              <w:right w:val="single" w:sz="8" w:space="0" w:color="auto"/>
            </w:tcBorders>
          </w:tcPr>
          <w:p w:rsidR="00783C7C" w:rsidRPr="00345398" w:rsidRDefault="00783C7C" w:rsidP="008F0BB7">
            <w:pPr>
              <w:overflowPunct/>
              <w:autoSpaceDE/>
              <w:autoSpaceDN/>
              <w:adjustRightInd/>
              <w:jc w:val="center"/>
              <w:textAlignment w:val="auto"/>
              <w:rPr>
                <w:color w:val="000000"/>
                <w:sz w:val="24"/>
                <w:szCs w:val="24"/>
              </w:rPr>
            </w:pPr>
            <w:r w:rsidRPr="00345398">
              <w:rPr>
                <w:color w:val="000000"/>
                <w:sz w:val="24"/>
                <w:szCs w:val="24"/>
              </w:rPr>
              <w:t>87,399</w:t>
            </w:r>
          </w:p>
        </w:tc>
      </w:tr>
      <w:tr w:rsidR="00783C7C" w:rsidRPr="00345398">
        <w:trPr>
          <w:trHeight w:val="330"/>
          <w:jc w:val="center"/>
        </w:trPr>
        <w:tc>
          <w:tcPr>
            <w:tcW w:w="960" w:type="dxa"/>
            <w:tcBorders>
              <w:top w:val="nil"/>
              <w:left w:val="single" w:sz="8" w:space="0" w:color="auto"/>
              <w:bottom w:val="single" w:sz="8" w:space="0" w:color="auto"/>
              <w:right w:val="single" w:sz="8" w:space="0" w:color="auto"/>
            </w:tcBorders>
          </w:tcPr>
          <w:p w:rsidR="00783C7C" w:rsidRPr="00345398" w:rsidRDefault="00783C7C" w:rsidP="008F0BB7">
            <w:pPr>
              <w:overflowPunct/>
              <w:autoSpaceDE/>
              <w:autoSpaceDN/>
              <w:adjustRightInd/>
              <w:jc w:val="center"/>
              <w:textAlignment w:val="auto"/>
              <w:rPr>
                <w:color w:val="000000"/>
                <w:sz w:val="24"/>
                <w:szCs w:val="24"/>
              </w:rPr>
            </w:pPr>
            <w:r w:rsidRPr="00345398">
              <w:rPr>
                <w:color w:val="000000"/>
                <w:sz w:val="24"/>
                <w:szCs w:val="24"/>
              </w:rPr>
              <w:t>2025</w:t>
            </w:r>
          </w:p>
        </w:tc>
        <w:tc>
          <w:tcPr>
            <w:tcW w:w="1180" w:type="dxa"/>
            <w:tcBorders>
              <w:top w:val="nil"/>
              <w:left w:val="nil"/>
              <w:bottom w:val="single" w:sz="8" w:space="0" w:color="auto"/>
              <w:right w:val="single" w:sz="8" w:space="0" w:color="auto"/>
            </w:tcBorders>
          </w:tcPr>
          <w:p w:rsidR="00783C7C" w:rsidRPr="00345398" w:rsidRDefault="00783C7C" w:rsidP="008F0BB7">
            <w:pPr>
              <w:overflowPunct/>
              <w:autoSpaceDE/>
              <w:autoSpaceDN/>
              <w:adjustRightInd/>
              <w:jc w:val="center"/>
              <w:textAlignment w:val="auto"/>
              <w:rPr>
                <w:color w:val="000000"/>
                <w:sz w:val="24"/>
                <w:szCs w:val="24"/>
              </w:rPr>
            </w:pPr>
            <w:r w:rsidRPr="00345398">
              <w:rPr>
                <w:color w:val="000000"/>
                <w:sz w:val="24"/>
                <w:szCs w:val="24"/>
              </w:rPr>
              <w:t>96,139</w:t>
            </w:r>
          </w:p>
        </w:tc>
      </w:tr>
    </w:tbl>
    <w:p w:rsidR="00783C7C" w:rsidRPr="00345398" w:rsidRDefault="00783C7C" w:rsidP="00897813">
      <w:pPr>
        <w:spacing w:line="360" w:lineRule="auto"/>
        <w:rPr>
          <w:rFonts w:eastAsia="Batang"/>
          <w:sz w:val="24"/>
          <w:szCs w:val="24"/>
        </w:rPr>
      </w:pPr>
    </w:p>
    <w:p w:rsidR="00783C7C" w:rsidRPr="00345398" w:rsidRDefault="00783C7C" w:rsidP="00897813">
      <w:pPr>
        <w:spacing w:line="360" w:lineRule="auto"/>
        <w:jc w:val="both"/>
        <w:rPr>
          <w:rFonts w:eastAsia="Batang"/>
          <w:sz w:val="24"/>
          <w:szCs w:val="24"/>
        </w:rPr>
      </w:pPr>
      <w:r w:rsidRPr="00345398">
        <w:rPr>
          <w:rFonts w:eastAsia="Batang"/>
          <w:sz w:val="24"/>
          <w:szCs w:val="24"/>
        </w:rPr>
        <w:t>Demand for AC motors will increase from 30,633 pieces in the year 2013 to 37,066 pieces and 59,695 pieces by the year 2015 and year 2020, respectively. The demand will reach above 96,000 by the year 2025.</w:t>
      </w:r>
    </w:p>
    <w:p w:rsidR="00783C7C" w:rsidRPr="00345398" w:rsidRDefault="00783C7C" w:rsidP="00D87DE5">
      <w:pPr>
        <w:spacing w:line="360" w:lineRule="auto"/>
        <w:jc w:val="center"/>
        <w:rPr>
          <w:rFonts w:eastAsia="Batang"/>
          <w:sz w:val="24"/>
          <w:szCs w:val="24"/>
        </w:rPr>
      </w:pPr>
    </w:p>
    <w:p w:rsidR="00783C7C" w:rsidRPr="00345398" w:rsidRDefault="00783C7C" w:rsidP="00D87DE5">
      <w:pPr>
        <w:overflowPunct/>
        <w:autoSpaceDE/>
        <w:autoSpaceDN/>
        <w:adjustRightInd/>
        <w:spacing w:line="360" w:lineRule="auto"/>
        <w:textAlignment w:val="auto"/>
        <w:rPr>
          <w:rFonts w:eastAsia="Batang"/>
          <w:b/>
          <w:bCs/>
          <w:sz w:val="24"/>
          <w:szCs w:val="24"/>
        </w:rPr>
      </w:pPr>
      <w:r w:rsidRPr="00345398">
        <w:rPr>
          <w:rFonts w:eastAsia="Batang"/>
          <w:b/>
          <w:bCs/>
          <w:sz w:val="24"/>
          <w:szCs w:val="24"/>
        </w:rPr>
        <w:t>3.</w:t>
      </w:r>
      <w:r w:rsidRPr="00345398">
        <w:rPr>
          <w:rFonts w:eastAsia="Batang"/>
          <w:b/>
          <w:bCs/>
          <w:sz w:val="24"/>
          <w:szCs w:val="24"/>
        </w:rPr>
        <w:tab/>
        <w:t xml:space="preserve">Pricing and Distribution </w:t>
      </w:r>
    </w:p>
    <w:p w:rsidR="00783C7C" w:rsidRPr="00345398" w:rsidRDefault="00783C7C" w:rsidP="00D87DE5">
      <w:pPr>
        <w:spacing w:line="360" w:lineRule="auto"/>
        <w:rPr>
          <w:rFonts w:eastAsia="Batang"/>
          <w:sz w:val="24"/>
          <w:szCs w:val="24"/>
        </w:rPr>
      </w:pPr>
    </w:p>
    <w:p w:rsidR="00783C7C" w:rsidRPr="00345398" w:rsidRDefault="00783C7C" w:rsidP="00D87DE5">
      <w:pPr>
        <w:spacing w:line="360" w:lineRule="auto"/>
        <w:jc w:val="both"/>
        <w:rPr>
          <w:rFonts w:eastAsia="Batang"/>
          <w:sz w:val="24"/>
          <w:szCs w:val="24"/>
        </w:rPr>
      </w:pPr>
      <w:r w:rsidRPr="00345398">
        <w:rPr>
          <w:rFonts w:eastAsia="Batang"/>
          <w:sz w:val="24"/>
          <w:szCs w:val="24"/>
        </w:rPr>
        <w:t xml:space="preserve">The price of AC motors varies greatly according to use, design and other factors.  For the purpose of this project the average import value of the recent two years plus 30% for various costs is taken.  Accordingly, Birr 6,000 per pieces is recommended. The product will be sold directly to the end user. </w:t>
      </w:r>
    </w:p>
    <w:p w:rsidR="00783C7C" w:rsidRPr="00345398" w:rsidRDefault="00783C7C" w:rsidP="00F17C31">
      <w:pPr>
        <w:spacing w:line="360" w:lineRule="auto"/>
        <w:rPr>
          <w:b/>
          <w:bCs/>
          <w:i/>
          <w:iCs/>
          <w:sz w:val="24"/>
          <w:szCs w:val="24"/>
        </w:rPr>
      </w:pPr>
    </w:p>
    <w:p w:rsidR="00783C7C" w:rsidRPr="00345398" w:rsidRDefault="00783C7C" w:rsidP="00E75121">
      <w:pPr>
        <w:spacing w:line="360" w:lineRule="auto"/>
        <w:jc w:val="both"/>
        <w:rPr>
          <w:b/>
          <w:bCs/>
          <w:sz w:val="24"/>
          <w:szCs w:val="24"/>
        </w:rPr>
      </w:pPr>
      <w:r w:rsidRPr="00345398">
        <w:rPr>
          <w:b/>
          <w:bCs/>
          <w:sz w:val="24"/>
          <w:szCs w:val="24"/>
        </w:rPr>
        <w:t>B.</w:t>
      </w:r>
      <w:r w:rsidRPr="00345398">
        <w:rPr>
          <w:b/>
          <w:bCs/>
          <w:sz w:val="24"/>
          <w:szCs w:val="24"/>
        </w:rPr>
        <w:tab/>
        <w:t>PLANT CAPACITY AND PRODUCTION PROGRAMME</w:t>
      </w:r>
    </w:p>
    <w:p w:rsidR="00783C7C" w:rsidRPr="00345398" w:rsidRDefault="00783C7C" w:rsidP="00E75121">
      <w:pPr>
        <w:spacing w:line="360" w:lineRule="auto"/>
        <w:jc w:val="both"/>
        <w:rPr>
          <w:b/>
          <w:bCs/>
          <w:sz w:val="24"/>
          <w:szCs w:val="24"/>
        </w:rPr>
      </w:pPr>
    </w:p>
    <w:p w:rsidR="00783C7C" w:rsidRPr="00345398" w:rsidRDefault="00783C7C" w:rsidP="00E75121">
      <w:pPr>
        <w:spacing w:line="360" w:lineRule="auto"/>
        <w:jc w:val="both"/>
        <w:rPr>
          <w:b/>
          <w:bCs/>
          <w:sz w:val="24"/>
          <w:szCs w:val="24"/>
        </w:rPr>
      </w:pPr>
      <w:r w:rsidRPr="00345398">
        <w:rPr>
          <w:b/>
          <w:bCs/>
          <w:sz w:val="24"/>
          <w:szCs w:val="24"/>
        </w:rPr>
        <w:t>1.</w:t>
      </w:r>
      <w:r w:rsidRPr="00345398">
        <w:rPr>
          <w:b/>
          <w:bCs/>
          <w:sz w:val="24"/>
          <w:szCs w:val="24"/>
        </w:rPr>
        <w:tab/>
        <w:t>Plant Capacity</w:t>
      </w:r>
    </w:p>
    <w:p w:rsidR="00783C7C" w:rsidRPr="00345398" w:rsidRDefault="00783C7C" w:rsidP="00E75121">
      <w:pPr>
        <w:spacing w:line="360" w:lineRule="auto"/>
        <w:jc w:val="both"/>
        <w:rPr>
          <w:i/>
          <w:iCs/>
          <w:sz w:val="24"/>
          <w:szCs w:val="24"/>
        </w:rPr>
      </w:pPr>
    </w:p>
    <w:p w:rsidR="00783C7C" w:rsidRPr="00345398" w:rsidRDefault="00783C7C" w:rsidP="00DB1228">
      <w:pPr>
        <w:spacing w:line="360" w:lineRule="auto"/>
        <w:jc w:val="both"/>
        <w:rPr>
          <w:sz w:val="24"/>
          <w:szCs w:val="24"/>
        </w:rPr>
      </w:pPr>
      <w:r w:rsidRPr="00345398">
        <w:rPr>
          <w:sz w:val="24"/>
          <w:szCs w:val="24"/>
        </w:rPr>
        <w:t>Based on demand projection shown is Table 3.2, and capital requirement, the envisaged AC motor manufacturing plant will have a capacity of producing 10,000 units of AC motors with1 to 7.5 horse power range per annum operating in one shift/day (8 hours/shift) and 300 days/annum. The capacity can be doubled or further increased, without increasing any significant fixed investment cost, by increasing the number of shifts.</w:t>
      </w:r>
    </w:p>
    <w:p w:rsidR="00783C7C" w:rsidRPr="00345398" w:rsidRDefault="00783C7C" w:rsidP="00DB1228">
      <w:pPr>
        <w:spacing w:line="360" w:lineRule="auto"/>
        <w:jc w:val="both"/>
        <w:rPr>
          <w:sz w:val="24"/>
          <w:szCs w:val="24"/>
        </w:rPr>
      </w:pPr>
    </w:p>
    <w:p w:rsidR="00783C7C" w:rsidRPr="00345398" w:rsidRDefault="00783C7C" w:rsidP="00E75121">
      <w:pPr>
        <w:spacing w:line="360" w:lineRule="auto"/>
        <w:jc w:val="both"/>
        <w:rPr>
          <w:b/>
          <w:bCs/>
          <w:sz w:val="24"/>
          <w:szCs w:val="24"/>
        </w:rPr>
      </w:pPr>
      <w:r w:rsidRPr="00345398">
        <w:rPr>
          <w:b/>
          <w:bCs/>
          <w:sz w:val="24"/>
          <w:szCs w:val="24"/>
        </w:rPr>
        <w:t xml:space="preserve">2.      Production programme </w:t>
      </w:r>
    </w:p>
    <w:p w:rsidR="00783C7C" w:rsidRPr="00345398" w:rsidRDefault="00783C7C" w:rsidP="00E75121">
      <w:pPr>
        <w:spacing w:line="360" w:lineRule="auto"/>
        <w:jc w:val="both"/>
        <w:rPr>
          <w:sz w:val="10"/>
          <w:szCs w:val="10"/>
        </w:rPr>
      </w:pPr>
    </w:p>
    <w:p w:rsidR="00783C7C" w:rsidRPr="00345398" w:rsidRDefault="00783C7C" w:rsidP="00E75121">
      <w:pPr>
        <w:spacing w:line="360" w:lineRule="auto"/>
        <w:jc w:val="both"/>
        <w:rPr>
          <w:sz w:val="16"/>
          <w:szCs w:val="16"/>
        </w:rPr>
      </w:pPr>
    </w:p>
    <w:p w:rsidR="00783C7C" w:rsidRPr="00345398" w:rsidRDefault="00783C7C" w:rsidP="00DB1228">
      <w:pPr>
        <w:spacing w:line="360" w:lineRule="auto"/>
        <w:jc w:val="both"/>
        <w:rPr>
          <w:sz w:val="24"/>
          <w:szCs w:val="24"/>
        </w:rPr>
      </w:pPr>
      <w:r w:rsidRPr="00345398">
        <w:rPr>
          <w:sz w:val="24"/>
          <w:szCs w:val="24"/>
        </w:rPr>
        <w:t>In order to provide adequate time for developing the skill of producing AC motors and penetrate the market, it would be advisable to start production at a lower level and gradually build up the scale of production.  Accordingly, the envisaged plant will start operation at 65% of its production capacity during the first year of operation, and then raise up production to 80%, 90% and lastly to 100% during the next succeeding years.  Table 3.3 below shows the production programme.</w:t>
      </w:r>
    </w:p>
    <w:p w:rsidR="00783C7C" w:rsidRPr="00345398" w:rsidRDefault="00783C7C" w:rsidP="00DB1228">
      <w:pPr>
        <w:spacing w:line="360" w:lineRule="auto"/>
        <w:jc w:val="center"/>
        <w:rPr>
          <w:b/>
          <w:bCs/>
          <w:sz w:val="24"/>
          <w:szCs w:val="24"/>
          <w:u w:val="single"/>
        </w:rPr>
      </w:pPr>
      <w:r w:rsidRPr="00345398">
        <w:rPr>
          <w:b/>
          <w:bCs/>
          <w:sz w:val="24"/>
          <w:szCs w:val="24"/>
          <w:u w:val="single"/>
        </w:rPr>
        <w:t>Table 3.3</w:t>
      </w:r>
    </w:p>
    <w:p w:rsidR="00783C7C" w:rsidRPr="00345398" w:rsidRDefault="00783C7C" w:rsidP="00DB1228">
      <w:pPr>
        <w:spacing w:line="360" w:lineRule="auto"/>
        <w:jc w:val="center"/>
        <w:rPr>
          <w:sz w:val="24"/>
          <w:szCs w:val="24"/>
        </w:rPr>
      </w:pPr>
      <w:r w:rsidRPr="00345398">
        <w:rPr>
          <w:b/>
          <w:bCs/>
          <w:sz w:val="24"/>
          <w:szCs w:val="24"/>
          <w:u w:val="single"/>
        </w:rPr>
        <w:t>PRODUCTION PROGRAMME</w:t>
      </w:r>
    </w:p>
    <w:p w:rsidR="00783C7C" w:rsidRPr="00345398" w:rsidRDefault="00783C7C" w:rsidP="00DB1228">
      <w:pPr>
        <w:spacing w:line="360" w:lineRule="auto"/>
        <w:jc w:val="both"/>
        <w:rPr>
          <w:sz w:val="24"/>
          <w:szCs w:val="24"/>
        </w:rPr>
      </w:pPr>
    </w:p>
    <w:tbl>
      <w:tblPr>
        <w:tblpPr w:leftFromText="180" w:rightFromText="180" w:vertAnchor="text" w:horzAnchor="margin" w:tblpXSpec="center" w:tblpY="50"/>
        <w:tblW w:w="7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36"/>
        <w:gridCol w:w="758"/>
        <w:gridCol w:w="1023"/>
        <w:gridCol w:w="851"/>
        <w:gridCol w:w="901"/>
        <w:gridCol w:w="1439"/>
      </w:tblGrid>
      <w:tr w:rsidR="00783C7C" w:rsidRPr="00345398">
        <w:trPr>
          <w:cantSplit/>
          <w:trHeight w:val="358"/>
        </w:trPr>
        <w:tc>
          <w:tcPr>
            <w:tcW w:w="2336" w:type="dxa"/>
            <w:vMerge w:val="restart"/>
            <w:vAlign w:val="center"/>
          </w:tcPr>
          <w:p w:rsidR="00783C7C" w:rsidRPr="00345398" w:rsidRDefault="00783C7C" w:rsidP="00DB1228">
            <w:pPr>
              <w:spacing w:line="360" w:lineRule="auto"/>
              <w:jc w:val="both"/>
              <w:rPr>
                <w:b/>
                <w:bCs/>
                <w:sz w:val="24"/>
                <w:szCs w:val="24"/>
              </w:rPr>
            </w:pPr>
            <w:r w:rsidRPr="00345398">
              <w:rPr>
                <w:b/>
                <w:bCs/>
                <w:sz w:val="24"/>
                <w:szCs w:val="24"/>
              </w:rPr>
              <w:t>Description</w:t>
            </w:r>
          </w:p>
        </w:tc>
        <w:tc>
          <w:tcPr>
            <w:tcW w:w="758" w:type="dxa"/>
            <w:vMerge w:val="restart"/>
            <w:vAlign w:val="center"/>
          </w:tcPr>
          <w:p w:rsidR="00783C7C" w:rsidRPr="00345398" w:rsidRDefault="00783C7C" w:rsidP="00DB1228">
            <w:pPr>
              <w:spacing w:line="360" w:lineRule="auto"/>
              <w:jc w:val="center"/>
              <w:rPr>
                <w:b/>
                <w:bCs/>
                <w:sz w:val="24"/>
                <w:szCs w:val="24"/>
              </w:rPr>
            </w:pPr>
            <w:r w:rsidRPr="00345398">
              <w:rPr>
                <w:b/>
                <w:bCs/>
                <w:sz w:val="24"/>
                <w:szCs w:val="24"/>
              </w:rPr>
              <w:t>Unit</w:t>
            </w:r>
          </w:p>
        </w:tc>
        <w:tc>
          <w:tcPr>
            <w:tcW w:w="4214" w:type="dxa"/>
            <w:gridSpan w:val="4"/>
            <w:vAlign w:val="center"/>
          </w:tcPr>
          <w:p w:rsidR="00783C7C" w:rsidRPr="00345398" w:rsidRDefault="00783C7C" w:rsidP="00DB1228">
            <w:pPr>
              <w:spacing w:line="360" w:lineRule="auto"/>
              <w:jc w:val="center"/>
              <w:rPr>
                <w:b/>
                <w:bCs/>
                <w:sz w:val="24"/>
                <w:szCs w:val="24"/>
              </w:rPr>
            </w:pPr>
            <w:r w:rsidRPr="00345398">
              <w:rPr>
                <w:b/>
                <w:bCs/>
                <w:sz w:val="24"/>
                <w:szCs w:val="24"/>
              </w:rPr>
              <w:t>Production Year</w:t>
            </w:r>
          </w:p>
        </w:tc>
      </w:tr>
      <w:tr w:rsidR="00783C7C" w:rsidRPr="00345398">
        <w:trPr>
          <w:cantSplit/>
          <w:trHeight w:val="336"/>
        </w:trPr>
        <w:tc>
          <w:tcPr>
            <w:tcW w:w="2336" w:type="dxa"/>
            <w:vMerge/>
          </w:tcPr>
          <w:p w:rsidR="00783C7C" w:rsidRPr="00345398" w:rsidRDefault="00783C7C" w:rsidP="00DB1228">
            <w:pPr>
              <w:spacing w:line="360" w:lineRule="auto"/>
              <w:jc w:val="both"/>
              <w:rPr>
                <w:sz w:val="24"/>
                <w:szCs w:val="24"/>
              </w:rPr>
            </w:pPr>
          </w:p>
        </w:tc>
        <w:tc>
          <w:tcPr>
            <w:tcW w:w="758" w:type="dxa"/>
            <w:vMerge/>
          </w:tcPr>
          <w:p w:rsidR="00783C7C" w:rsidRPr="00345398" w:rsidRDefault="00783C7C" w:rsidP="00DB1228">
            <w:pPr>
              <w:spacing w:line="360" w:lineRule="auto"/>
              <w:jc w:val="center"/>
              <w:rPr>
                <w:b/>
                <w:bCs/>
                <w:sz w:val="24"/>
                <w:szCs w:val="24"/>
              </w:rPr>
            </w:pPr>
          </w:p>
        </w:tc>
        <w:tc>
          <w:tcPr>
            <w:tcW w:w="1023" w:type="dxa"/>
          </w:tcPr>
          <w:p w:rsidR="00783C7C" w:rsidRPr="00345398" w:rsidRDefault="00783C7C" w:rsidP="00DB1228">
            <w:pPr>
              <w:spacing w:line="360" w:lineRule="auto"/>
              <w:jc w:val="center"/>
              <w:rPr>
                <w:b/>
                <w:bCs/>
                <w:sz w:val="24"/>
                <w:szCs w:val="24"/>
              </w:rPr>
            </w:pPr>
            <w:r w:rsidRPr="00345398">
              <w:rPr>
                <w:b/>
                <w:bCs/>
                <w:sz w:val="24"/>
                <w:szCs w:val="24"/>
              </w:rPr>
              <w:t>Year</w:t>
            </w:r>
          </w:p>
          <w:p w:rsidR="00783C7C" w:rsidRPr="00345398" w:rsidRDefault="00783C7C" w:rsidP="00DB1228">
            <w:pPr>
              <w:spacing w:line="360" w:lineRule="auto"/>
              <w:jc w:val="center"/>
              <w:rPr>
                <w:b/>
                <w:bCs/>
                <w:sz w:val="24"/>
                <w:szCs w:val="24"/>
              </w:rPr>
            </w:pPr>
            <w:r w:rsidRPr="00345398">
              <w:rPr>
                <w:b/>
                <w:bCs/>
                <w:sz w:val="24"/>
                <w:szCs w:val="24"/>
              </w:rPr>
              <w:t>1</w:t>
            </w:r>
          </w:p>
        </w:tc>
        <w:tc>
          <w:tcPr>
            <w:tcW w:w="851" w:type="dxa"/>
          </w:tcPr>
          <w:p w:rsidR="00783C7C" w:rsidRPr="00345398" w:rsidRDefault="00783C7C" w:rsidP="00DB1228">
            <w:pPr>
              <w:spacing w:line="360" w:lineRule="auto"/>
              <w:jc w:val="center"/>
              <w:rPr>
                <w:b/>
                <w:bCs/>
                <w:sz w:val="24"/>
                <w:szCs w:val="24"/>
              </w:rPr>
            </w:pPr>
            <w:r w:rsidRPr="00345398">
              <w:rPr>
                <w:b/>
                <w:bCs/>
                <w:sz w:val="24"/>
                <w:szCs w:val="24"/>
              </w:rPr>
              <w:t>Year 2</w:t>
            </w:r>
          </w:p>
        </w:tc>
        <w:tc>
          <w:tcPr>
            <w:tcW w:w="901" w:type="dxa"/>
          </w:tcPr>
          <w:p w:rsidR="00783C7C" w:rsidRPr="00345398" w:rsidRDefault="00783C7C" w:rsidP="00DB1228">
            <w:pPr>
              <w:spacing w:line="360" w:lineRule="auto"/>
              <w:jc w:val="center"/>
              <w:rPr>
                <w:b/>
                <w:bCs/>
                <w:sz w:val="24"/>
                <w:szCs w:val="24"/>
              </w:rPr>
            </w:pPr>
            <w:r w:rsidRPr="00345398">
              <w:rPr>
                <w:b/>
                <w:bCs/>
                <w:sz w:val="24"/>
                <w:szCs w:val="24"/>
              </w:rPr>
              <w:t>Year 3</w:t>
            </w:r>
          </w:p>
        </w:tc>
        <w:tc>
          <w:tcPr>
            <w:tcW w:w="1439" w:type="dxa"/>
          </w:tcPr>
          <w:p w:rsidR="00783C7C" w:rsidRPr="00345398" w:rsidRDefault="00783C7C" w:rsidP="009F1A31">
            <w:pPr>
              <w:spacing w:line="360" w:lineRule="auto"/>
              <w:jc w:val="center"/>
              <w:rPr>
                <w:b/>
                <w:bCs/>
                <w:sz w:val="24"/>
                <w:szCs w:val="24"/>
              </w:rPr>
            </w:pPr>
            <w:r w:rsidRPr="00345398">
              <w:rPr>
                <w:b/>
                <w:bCs/>
                <w:sz w:val="24"/>
                <w:szCs w:val="24"/>
              </w:rPr>
              <w:t>Year 4 --10</w:t>
            </w:r>
          </w:p>
        </w:tc>
      </w:tr>
      <w:tr w:rsidR="00783C7C" w:rsidRPr="00345398">
        <w:trPr>
          <w:trHeight w:val="358"/>
        </w:trPr>
        <w:tc>
          <w:tcPr>
            <w:tcW w:w="2336" w:type="dxa"/>
          </w:tcPr>
          <w:p w:rsidR="00783C7C" w:rsidRPr="00345398" w:rsidRDefault="00783C7C" w:rsidP="006F6EF6">
            <w:pPr>
              <w:spacing w:line="360" w:lineRule="auto"/>
              <w:jc w:val="both"/>
              <w:rPr>
                <w:sz w:val="24"/>
                <w:szCs w:val="24"/>
              </w:rPr>
            </w:pPr>
            <w:r w:rsidRPr="00345398">
              <w:rPr>
                <w:sz w:val="24"/>
                <w:szCs w:val="24"/>
              </w:rPr>
              <w:t xml:space="preserve">AC motors </w:t>
            </w:r>
          </w:p>
        </w:tc>
        <w:tc>
          <w:tcPr>
            <w:tcW w:w="758" w:type="dxa"/>
            <w:vAlign w:val="center"/>
          </w:tcPr>
          <w:p w:rsidR="00783C7C" w:rsidRPr="00345398" w:rsidRDefault="00783C7C" w:rsidP="00DB1228">
            <w:pPr>
              <w:spacing w:line="360" w:lineRule="auto"/>
              <w:jc w:val="both"/>
              <w:rPr>
                <w:sz w:val="24"/>
                <w:szCs w:val="24"/>
              </w:rPr>
            </w:pPr>
            <w:r w:rsidRPr="00345398">
              <w:rPr>
                <w:sz w:val="24"/>
                <w:szCs w:val="24"/>
              </w:rPr>
              <w:t>pcs</w:t>
            </w:r>
          </w:p>
        </w:tc>
        <w:tc>
          <w:tcPr>
            <w:tcW w:w="1023" w:type="dxa"/>
            <w:vAlign w:val="center"/>
          </w:tcPr>
          <w:p w:rsidR="00783C7C" w:rsidRPr="00345398" w:rsidRDefault="00783C7C" w:rsidP="00DB1228">
            <w:pPr>
              <w:spacing w:line="360" w:lineRule="auto"/>
              <w:jc w:val="center"/>
              <w:rPr>
                <w:sz w:val="24"/>
                <w:szCs w:val="24"/>
              </w:rPr>
            </w:pPr>
            <w:r w:rsidRPr="00345398">
              <w:rPr>
                <w:sz w:val="24"/>
                <w:szCs w:val="24"/>
              </w:rPr>
              <w:t>6,500</w:t>
            </w:r>
          </w:p>
        </w:tc>
        <w:tc>
          <w:tcPr>
            <w:tcW w:w="851" w:type="dxa"/>
          </w:tcPr>
          <w:p w:rsidR="00783C7C" w:rsidRPr="00345398" w:rsidRDefault="00783C7C" w:rsidP="00DB1228">
            <w:pPr>
              <w:spacing w:line="360" w:lineRule="auto"/>
              <w:jc w:val="center"/>
              <w:rPr>
                <w:sz w:val="24"/>
                <w:szCs w:val="24"/>
              </w:rPr>
            </w:pPr>
            <w:r w:rsidRPr="00345398">
              <w:rPr>
                <w:sz w:val="24"/>
                <w:szCs w:val="24"/>
              </w:rPr>
              <w:t>8,000</w:t>
            </w:r>
          </w:p>
        </w:tc>
        <w:tc>
          <w:tcPr>
            <w:tcW w:w="901" w:type="dxa"/>
          </w:tcPr>
          <w:p w:rsidR="00783C7C" w:rsidRPr="00345398" w:rsidRDefault="00783C7C" w:rsidP="00DB1228">
            <w:pPr>
              <w:spacing w:line="360" w:lineRule="auto"/>
              <w:jc w:val="center"/>
              <w:rPr>
                <w:sz w:val="24"/>
                <w:szCs w:val="24"/>
              </w:rPr>
            </w:pPr>
            <w:r w:rsidRPr="00345398">
              <w:rPr>
                <w:sz w:val="24"/>
                <w:szCs w:val="24"/>
              </w:rPr>
              <w:t>9,000</w:t>
            </w:r>
          </w:p>
        </w:tc>
        <w:tc>
          <w:tcPr>
            <w:tcW w:w="1439" w:type="dxa"/>
          </w:tcPr>
          <w:p w:rsidR="00783C7C" w:rsidRPr="00345398" w:rsidRDefault="00783C7C" w:rsidP="00DB1228">
            <w:pPr>
              <w:spacing w:line="360" w:lineRule="auto"/>
              <w:jc w:val="center"/>
              <w:rPr>
                <w:sz w:val="24"/>
                <w:szCs w:val="24"/>
              </w:rPr>
            </w:pPr>
            <w:r w:rsidRPr="00345398">
              <w:rPr>
                <w:sz w:val="24"/>
                <w:szCs w:val="24"/>
              </w:rPr>
              <w:t>10,000</w:t>
            </w:r>
          </w:p>
        </w:tc>
      </w:tr>
      <w:tr w:rsidR="00783C7C" w:rsidRPr="00345398">
        <w:trPr>
          <w:trHeight w:val="372"/>
        </w:trPr>
        <w:tc>
          <w:tcPr>
            <w:tcW w:w="2336" w:type="dxa"/>
          </w:tcPr>
          <w:p w:rsidR="00783C7C" w:rsidRPr="00345398" w:rsidRDefault="00783C7C" w:rsidP="006F6EF6">
            <w:pPr>
              <w:spacing w:line="360" w:lineRule="auto"/>
              <w:jc w:val="both"/>
              <w:rPr>
                <w:sz w:val="24"/>
                <w:szCs w:val="24"/>
              </w:rPr>
            </w:pPr>
            <w:r w:rsidRPr="00345398">
              <w:rPr>
                <w:sz w:val="24"/>
                <w:szCs w:val="24"/>
              </w:rPr>
              <w:t xml:space="preserve">Capacity Utilization </w:t>
            </w:r>
          </w:p>
        </w:tc>
        <w:tc>
          <w:tcPr>
            <w:tcW w:w="758" w:type="dxa"/>
            <w:vAlign w:val="center"/>
          </w:tcPr>
          <w:p w:rsidR="00783C7C" w:rsidRPr="00345398" w:rsidRDefault="00783C7C" w:rsidP="00DB1228">
            <w:pPr>
              <w:spacing w:line="360" w:lineRule="auto"/>
              <w:jc w:val="both"/>
              <w:rPr>
                <w:sz w:val="24"/>
                <w:szCs w:val="24"/>
              </w:rPr>
            </w:pPr>
            <w:r w:rsidRPr="00345398">
              <w:rPr>
                <w:sz w:val="24"/>
                <w:szCs w:val="24"/>
              </w:rPr>
              <w:t>%</w:t>
            </w:r>
          </w:p>
        </w:tc>
        <w:tc>
          <w:tcPr>
            <w:tcW w:w="1023" w:type="dxa"/>
            <w:vAlign w:val="center"/>
          </w:tcPr>
          <w:p w:rsidR="00783C7C" w:rsidRPr="00345398" w:rsidRDefault="00783C7C" w:rsidP="00DB1228">
            <w:pPr>
              <w:spacing w:line="360" w:lineRule="auto"/>
              <w:jc w:val="center"/>
              <w:rPr>
                <w:sz w:val="24"/>
                <w:szCs w:val="24"/>
              </w:rPr>
            </w:pPr>
            <w:r w:rsidRPr="00345398">
              <w:rPr>
                <w:sz w:val="24"/>
                <w:szCs w:val="24"/>
              </w:rPr>
              <w:t>65</w:t>
            </w:r>
          </w:p>
        </w:tc>
        <w:tc>
          <w:tcPr>
            <w:tcW w:w="851" w:type="dxa"/>
          </w:tcPr>
          <w:p w:rsidR="00783C7C" w:rsidRPr="00345398" w:rsidRDefault="00783C7C" w:rsidP="00DB1228">
            <w:pPr>
              <w:spacing w:line="360" w:lineRule="auto"/>
              <w:jc w:val="center"/>
              <w:rPr>
                <w:sz w:val="24"/>
                <w:szCs w:val="24"/>
              </w:rPr>
            </w:pPr>
            <w:r w:rsidRPr="00345398">
              <w:rPr>
                <w:sz w:val="24"/>
                <w:szCs w:val="24"/>
              </w:rPr>
              <w:t>80</w:t>
            </w:r>
          </w:p>
        </w:tc>
        <w:tc>
          <w:tcPr>
            <w:tcW w:w="901" w:type="dxa"/>
          </w:tcPr>
          <w:p w:rsidR="00783C7C" w:rsidRPr="00345398" w:rsidRDefault="00783C7C" w:rsidP="00DB1228">
            <w:pPr>
              <w:spacing w:line="360" w:lineRule="auto"/>
              <w:jc w:val="center"/>
              <w:rPr>
                <w:sz w:val="24"/>
                <w:szCs w:val="24"/>
              </w:rPr>
            </w:pPr>
            <w:r w:rsidRPr="00345398">
              <w:rPr>
                <w:sz w:val="24"/>
                <w:szCs w:val="24"/>
              </w:rPr>
              <w:t>90</w:t>
            </w:r>
          </w:p>
        </w:tc>
        <w:tc>
          <w:tcPr>
            <w:tcW w:w="1439" w:type="dxa"/>
          </w:tcPr>
          <w:p w:rsidR="00783C7C" w:rsidRPr="00345398" w:rsidRDefault="00783C7C" w:rsidP="00DB1228">
            <w:pPr>
              <w:spacing w:line="360" w:lineRule="auto"/>
              <w:jc w:val="center"/>
              <w:rPr>
                <w:sz w:val="24"/>
                <w:szCs w:val="24"/>
              </w:rPr>
            </w:pPr>
            <w:r w:rsidRPr="00345398">
              <w:rPr>
                <w:sz w:val="24"/>
                <w:szCs w:val="24"/>
              </w:rPr>
              <w:t>100</w:t>
            </w:r>
          </w:p>
        </w:tc>
      </w:tr>
    </w:tbl>
    <w:p w:rsidR="00783C7C" w:rsidRPr="00345398" w:rsidRDefault="00783C7C" w:rsidP="00DB1228">
      <w:pPr>
        <w:spacing w:line="360" w:lineRule="auto"/>
        <w:jc w:val="center"/>
        <w:rPr>
          <w:b/>
          <w:bCs/>
          <w:u w:val="single"/>
        </w:rPr>
      </w:pPr>
    </w:p>
    <w:p w:rsidR="00783C7C" w:rsidRPr="00345398" w:rsidRDefault="00783C7C" w:rsidP="00DB1228">
      <w:pPr>
        <w:spacing w:line="360" w:lineRule="auto"/>
        <w:jc w:val="center"/>
        <w:rPr>
          <w:b/>
          <w:bCs/>
          <w:u w:val="single"/>
        </w:rPr>
      </w:pPr>
    </w:p>
    <w:p w:rsidR="00783C7C" w:rsidRPr="00345398" w:rsidRDefault="00783C7C" w:rsidP="00DB1228">
      <w:pPr>
        <w:spacing w:line="360" w:lineRule="auto"/>
        <w:rPr>
          <w:b/>
          <w:bCs/>
        </w:rPr>
      </w:pPr>
    </w:p>
    <w:p w:rsidR="00783C7C" w:rsidRPr="00345398" w:rsidRDefault="00783C7C" w:rsidP="00DB1228">
      <w:pPr>
        <w:spacing w:line="360" w:lineRule="auto"/>
        <w:rPr>
          <w:b/>
          <w:bCs/>
        </w:rPr>
      </w:pPr>
    </w:p>
    <w:p w:rsidR="00783C7C" w:rsidRPr="00345398" w:rsidRDefault="00783C7C" w:rsidP="00E75121">
      <w:pPr>
        <w:spacing w:line="360" w:lineRule="auto"/>
        <w:jc w:val="both"/>
        <w:rPr>
          <w:sz w:val="16"/>
          <w:szCs w:val="16"/>
        </w:rPr>
      </w:pPr>
    </w:p>
    <w:p w:rsidR="00783C7C" w:rsidRPr="00345398" w:rsidRDefault="00783C7C" w:rsidP="00E75121">
      <w:pPr>
        <w:spacing w:line="360" w:lineRule="auto"/>
        <w:jc w:val="both"/>
        <w:rPr>
          <w:sz w:val="16"/>
          <w:szCs w:val="16"/>
        </w:rPr>
      </w:pPr>
    </w:p>
    <w:p w:rsidR="00783C7C" w:rsidRPr="00345398" w:rsidRDefault="00783C7C" w:rsidP="00E75121">
      <w:pPr>
        <w:spacing w:line="360" w:lineRule="auto"/>
        <w:jc w:val="both"/>
        <w:rPr>
          <w:sz w:val="16"/>
          <w:szCs w:val="16"/>
        </w:rPr>
      </w:pPr>
    </w:p>
    <w:p w:rsidR="00783C7C" w:rsidRPr="00345398" w:rsidRDefault="00783C7C" w:rsidP="00E75121">
      <w:pPr>
        <w:spacing w:line="360" w:lineRule="auto"/>
        <w:jc w:val="both"/>
        <w:rPr>
          <w:sz w:val="16"/>
          <w:szCs w:val="16"/>
        </w:rPr>
      </w:pPr>
    </w:p>
    <w:p w:rsidR="00783C7C" w:rsidRPr="00345398" w:rsidRDefault="00783C7C" w:rsidP="00E75121">
      <w:pPr>
        <w:spacing w:line="360" w:lineRule="auto"/>
        <w:jc w:val="both"/>
        <w:rPr>
          <w:sz w:val="16"/>
          <w:szCs w:val="16"/>
        </w:rPr>
      </w:pPr>
    </w:p>
    <w:p w:rsidR="00783C7C" w:rsidRPr="00345398" w:rsidRDefault="00783C7C" w:rsidP="00E75121">
      <w:pPr>
        <w:spacing w:line="360" w:lineRule="auto"/>
        <w:jc w:val="both"/>
        <w:rPr>
          <w:sz w:val="16"/>
          <w:szCs w:val="16"/>
        </w:rPr>
      </w:pPr>
      <w:r w:rsidRPr="00345398">
        <w:rPr>
          <w:sz w:val="16"/>
          <w:szCs w:val="16"/>
        </w:rPr>
        <w:br w:type="page"/>
      </w:r>
    </w:p>
    <w:p w:rsidR="00783C7C" w:rsidRPr="00345398" w:rsidRDefault="00783C7C" w:rsidP="008A1BC9">
      <w:pPr>
        <w:pStyle w:val="Heading1"/>
        <w:rPr>
          <w:rFonts w:ascii="Times New Roman" w:hAnsi="Times New Roman" w:cs="Times New Roman"/>
        </w:rPr>
      </w:pPr>
      <w:bookmarkStart w:id="3" w:name="_Toc369142365"/>
      <w:r w:rsidRPr="00345398">
        <w:rPr>
          <w:rFonts w:ascii="Times New Roman" w:hAnsi="Times New Roman" w:cs="Times New Roman"/>
        </w:rPr>
        <w:t>IV.</w:t>
      </w:r>
      <w:r w:rsidRPr="00345398">
        <w:rPr>
          <w:rFonts w:ascii="Times New Roman" w:hAnsi="Times New Roman" w:cs="Times New Roman"/>
        </w:rPr>
        <w:tab/>
        <w:t>MATERIALS AND INPUTS</w:t>
      </w:r>
      <w:bookmarkEnd w:id="3"/>
    </w:p>
    <w:p w:rsidR="00783C7C" w:rsidRPr="00345398" w:rsidRDefault="00783C7C" w:rsidP="00E75121">
      <w:pPr>
        <w:spacing w:line="360" w:lineRule="auto"/>
        <w:jc w:val="both"/>
        <w:rPr>
          <w:b/>
          <w:bCs/>
          <w:sz w:val="16"/>
          <w:szCs w:val="16"/>
        </w:rPr>
      </w:pPr>
    </w:p>
    <w:p w:rsidR="00783C7C" w:rsidRPr="00345398" w:rsidRDefault="00783C7C" w:rsidP="0026245F">
      <w:pPr>
        <w:numPr>
          <w:ilvl w:val="0"/>
          <w:numId w:val="8"/>
        </w:numPr>
        <w:spacing w:line="360" w:lineRule="auto"/>
        <w:jc w:val="both"/>
        <w:rPr>
          <w:b/>
          <w:bCs/>
          <w:sz w:val="24"/>
          <w:szCs w:val="24"/>
        </w:rPr>
      </w:pPr>
      <w:r w:rsidRPr="00345398">
        <w:rPr>
          <w:b/>
          <w:bCs/>
          <w:sz w:val="24"/>
          <w:szCs w:val="24"/>
        </w:rPr>
        <w:t xml:space="preserve">      RAW MATERIALS</w:t>
      </w:r>
    </w:p>
    <w:p w:rsidR="00783C7C" w:rsidRPr="00345398" w:rsidRDefault="00783C7C" w:rsidP="00FE121D">
      <w:pPr>
        <w:spacing w:line="360" w:lineRule="auto"/>
        <w:jc w:val="both"/>
        <w:rPr>
          <w:sz w:val="16"/>
          <w:szCs w:val="16"/>
        </w:rPr>
      </w:pPr>
    </w:p>
    <w:p w:rsidR="00783C7C" w:rsidRPr="00345398" w:rsidRDefault="00783C7C" w:rsidP="00E75121">
      <w:pPr>
        <w:spacing w:line="360" w:lineRule="auto"/>
        <w:jc w:val="both"/>
        <w:rPr>
          <w:sz w:val="24"/>
          <w:szCs w:val="24"/>
        </w:rPr>
      </w:pPr>
      <w:r w:rsidRPr="00345398">
        <w:rPr>
          <w:sz w:val="24"/>
          <w:szCs w:val="24"/>
        </w:rPr>
        <w:t>The principal raw materials are aluminum for cases, covers and fan, copper for rotor bars, rings and stator windings, high quality iron sheet for stator and rotor laminations and steel bar for shafts.</w:t>
      </w:r>
    </w:p>
    <w:p w:rsidR="00783C7C" w:rsidRPr="00345398" w:rsidRDefault="00783C7C" w:rsidP="00E75121">
      <w:pPr>
        <w:spacing w:line="360" w:lineRule="auto"/>
        <w:jc w:val="both"/>
        <w:rPr>
          <w:sz w:val="24"/>
          <w:szCs w:val="24"/>
        </w:rPr>
      </w:pPr>
    </w:p>
    <w:p w:rsidR="00783C7C" w:rsidRPr="00345398" w:rsidRDefault="00783C7C" w:rsidP="00E75121">
      <w:pPr>
        <w:spacing w:line="360" w:lineRule="auto"/>
        <w:jc w:val="both"/>
        <w:rPr>
          <w:sz w:val="24"/>
          <w:szCs w:val="24"/>
        </w:rPr>
      </w:pPr>
      <w:r w:rsidRPr="00345398">
        <w:rPr>
          <w:sz w:val="24"/>
          <w:szCs w:val="24"/>
        </w:rPr>
        <w:t>Miscellaneous items required include ball or roller bearings for shafts, fasteners for covers, and various materials for fixing and securing electrical leads to stator windings and junction box terminals. Finally, impregnation and paint materials and labels are required for finishing the completed product.</w:t>
      </w:r>
    </w:p>
    <w:p w:rsidR="00783C7C" w:rsidRPr="00345398" w:rsidRDefault="00783C7C" w:rsidP="00E75121">
      <w:pPr>
        <w:spacing w:line="360" w:lineRule="auto"/>
        <w:jc w:val="both"/>
        <w:rPr>
          <w:sz w:val="16"/>
          <w:szCs w:val="16"/>
        </w:rPr>
      </w:pPr>
    </w:p>
    <w:p w:rsidR="00783C7C" w:rsidRPr="00345398" w:rsidRDefault="00783C7C" w:rsidP="00E75121">
      <w:pPr>
        <w:spacing w:line="360" w:lineRule="auto"/>
        <w:jc w:val="both"/>
        <w:rPr>
          <w:sz w:val="24"/>
          <w:szCs w:val="24"/>
        </w:rPr>
      </w:pPr>
      <w:r w:rsidRPr="00345398">
        <w:rPr>
          <w:sz w:val="24"/>
          <w:szCs w:val="24"/>
        </w:rPr>
        <w:t>Initially the principal raw materials would have to be imported to ensure that they were of sufficient quality to meet the requirements that need to be met to achieve adequate motor performance. If aluminum and copper metal processing were established in Ethiopia, then these raw materials could be sourced locally. Since electric cables manufacturing factories with the capacity to manufacture enameled windings wire are well developed in the country, this could be sourced locally. Details of annual raw and auxiliary raw material requirement at full capacity operation are shown in Table 4.1</w:t>
      </w:r>
    </w:p>
    <w:p w:rsidR="00783C7C" w:rsidRPr="00345398" w:rsidRDefault="00783C7C" w:rsidP="00E75121">
      <w:pPr>
        <w:spacing w:line="360" w:lineRule="auto"/>
        <w:jc w:val="center"/>
        <w:rPr>
          <w:b/>
          <w:bCs/>
          <w:sz w:val="24"/>
          <w:szCs w:val="24"/>
          <w:u w:val="single"/>
        </w:rPr>
      </w:pPr>
    </w:p>
    <w:p w:rsidR="00783C7C" w:rsidRPr="00345398" w:rsidRDefault="00783C7C" w:rsidP="00E75121">
      <w:pPr>
        <w:spacing w:line="360" w:lineRule="auto"/>
        <w:jc w:val="center"/>
        <w:rPr>
          <w:b/>
          <w:bCs/>
          <w:sz w:val="24"/>
          <w:szCs w:val="24"/>
          <w:u w:val="single"/>
        </w:rPr>
      </w:pPr>
      <w:r w:rsidRPr="00345398">
        <w:rPr>
          <w:b/>
          <w:bCs/>
          <w:sz w:val="24"/>
          <w:szCs w:val="24"/>
          <w:u w:val="single"/>
        </w:rPr>
        <w:t>Table 4.1</w:t>
      </w:r>
    </w:p>
    <w:p w:rsidR="00783C7C" w:rsidRPr="00345398" w:rsidRDefault="00783C7C" w:rsidP="00E75121">
      <w:pPr>
        <w:spacing w:line="360" w:lineRule="auto"/>
        <w:jc w:val="center"/>
        <w:rPr>
          <w:b/>
          <w:bCs/>
          <w:sz w:val="24"/>
          <w:szCs w:val="24"/>
          <w:u w:val="single"/>
        </w:rPr>
      </w:pPr>
      <w:r w:rsidRPr="00345398">
        <w:rPr>
          <w:b/>
          <w:bCs/>
          <w:sz w:val="24"/>
          <w:szCs w:val="24"/>
          <w:u w:val="single"/>
        </w:rPr>
        <w:t>SUMMARY OF ANNUAL CONSUMPTION FOR RAW AND AUXILIARY MATERIALS AND COST</w:t>
      </w:r>
    </w:p>
    <w:p w:rsidR="00783C7C" w:rsidRPr="00345398" w:rsidRDefault="00783C7C" w:rsidP="00E75121">
      <w:pPr>
        <w:spacing w:line="360" w:lineRule="auto"/>
        <w:jc w:val="both"/>
        <w:rPr>
          <w:sz w:val="24"/>
          <w:szCs w:val="24"/>
        </w:rPr>
      </w:pPr>
    </w:p>
    <w:tbl>
      <w:tblPr>
        <w:tblW w:w="900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9"/>
        <w:gridCol w:w="2551"/>
        <w:gridCol w:w="1200"/>
        <w:gridCol w:w="1063"/>
        <w:gridCol w:w="1156"/>
        <w:gridCol w:w="1167"/>
        <w:gridCol w:w="1177"/>
      </w:tblGrid>
      <w:tr w:rsidR="00783C7C" w:rsidRPr="00345398">
        <w:trPr>
          <w:cantSplit/>
          <w:tblHeader/>
        </w:trPr>
        <w:tc>
          <w:tcPr>
            <w:tcW w:w="689" w:type="dxa"/>
            <w:vMerge w:val="restart"/>
          </w:tcPr>
          <w:p w:rsidR="00783C7C" w:rsidRPr="00345398" w:rsidRDefault="00783C7C" w:rsidP="00E75121">
            <w:pPr>
              <w:spacing w:line="360" w:lineRule="auto"/>
              <w:rPr>
                <w:b/>
                <w:bCs/>
                <w:sz w:val="24"/>
                <w:szCs w:val="24"/>
              </w:rPr>
            </w:pPr>
            <w:r w:rsidRPr="00345398">
              <w:rPr>
                <w:b/>
                <w:bCs/>
                <w:sz w:val="24"/>
                <w:szCs w:val="24"/>
              </w:rPr>
              <w:t>Sr.</w:t>
            </w:r>
          </w:p>
          <w:p w:rsidR="00783C7C" w:rsidRPr="00345398" w:rsidRDefault="00783C7C" w:rsidP="00E75121">
            <w:pPr>
              <w:spacing w:line="360" w:lineRule="auto"/>
              <w:jc w:val="center"/>
              <w:rPr>
                <w:b/>
                <w:bCs/>
                <w:sz w:val="24"/>
                <w:szCs w:val="24"/>
              </w:rPr>
            </w:pPr>
            <w:r w:rsidRPr="00345398">
              <w:rPr>
                <w:b/>
                <w:bCs/>
                <w:sz w:val="24"/>
                <w:szCs w:val="24"/>
              </w:rPr>
              <w:t>No.</w:t>
            </w:r>
          </w:p>
        </w:tc>
        <w:tc>
          <w:tcPr>
            <w:tcW w:w="2551" w:type="dxa"/>
            <w:vMerge w:val="restart"/>
          </w:tcPr>
          <w:p w:rsidR="00783C7C" w:rsidRPr="00345398" w:rsidRDefault="00783C7C" w:rsidP="00E75121">
            <w:pPr>
              <w:spacing w:line="360" w:lineRule="auto"/>
              <w:jc w:val="center"/>
              <w:rPr>
                <w:b/>
                <w:bCs/>
                <w:sz w:val="24"/>
                <w:szCs w:val="24"/>
              </w:rPr>
            </w:pPr>
            <w:r w:rsidRPr="00345398">
              <w:rPr>
                <w:b/>
                <w:bCs/>
                <w:sz w:val="24"/>
                <w:szCs w:val="24"/>
              </w:rPr>
              <w:t>Description</w:t>
            </w:r>
          </w:p>
        </w:tc>
        <w:tc>
          <w:tcPr>
            <w:tcW w:w="1200" w:type="dxa"/>
            <w:vMerge w:val="restart"/>
          </w:tcPr>
          <w:p w:rsidR="00783C7C" w:rsidRPr="00345398" w:rsidRDefault="00783C7C" w:rsidP="00E75121">
            <w:pPr>
              <w:spacing w:line="360" w:lineRule="auto"/>
              <w:jc w:val="center"/>
              <w:rPr>
                <w:b/>
                <w:bCs/>
                <w:sz w:val="24"/>
                <w:szCs w:val="24"/>
              </w:rPr>
            </w:pPr>
            <w:r w:rsidRPr="00345398">
              <w:rPr>
                <w:b/>
                <w:bCs/>
                <w:sz w:val="24"/>
                <w:szCs w:val="24"/>
              </w:rPr>
              <w:t>Unit of Measure</w:t>
            </w:r>
          </w:p>
        </w:tc>
        <w:tc>
          <w:tcPr>
            <w:tcW w:w="1063" w:type="dxa"/>
            <w:vMerge w:val="restart"/>
          </w:tcPr>
          <w:p w:rsidR="00783C7C" w:rsidRPr="00345398" w:rsidRDefault="00783C7C" w:rsidP="00E75121">
            <w:pPr>
              <w:spacing w:line="360" w:lineRule="auto"/>
              <w:jc w:val="center"/>
              <w:rPr>
                <w:b/>
                <w:bCs/>
                <w:sz w:val="24"/>
                <w:szCs w:val="24"/>
              </w:rPr>
            </w:pPr>
            <w:r w:rsidRPr="00345398">
              <w:rPr>
                <w:b/>
                <w:bCs/>
                <w:sz w:val="24"/>
                <w:szCs w:val="24"/>
              </w:rPr>
              <w:t>Annual</w:t>
            </w:r>
          </w:p>
          <w:p w:rsidR="00783C7C" w:rsidRPr="00345398" w:rsidRDefault="00783C7C" w:rsidP="00E75121">
            <w:pPr>
              <w:spacing w:line="360" w:lineRule="auto"/>
              <w:jc w:val="center"/>
              <w:rPr>
                <w:b/>
                <w:bCs/>
                <w:sz w:val="24"/>
                <w:szCs w:val="24"/>
              </w:rPr>
            </w:pPr>
            <w:r w:rsidRPr="00345398">
              <w:rPr>
                <w:b/>
                <w:bCs/>
                <w:sz w:val="24"/>
                <w:szCs w:val="24"/>
              </w:rPr>
              <w:t>Con's</w:t>
            </w:r>
          </w:p>
        </w:tc>
        <w:tc>
          <w:tcPr>
            <w:tcW w:w="3500" w:type="dxa"/>
            <w:gridSpan w:val="3"/>
          </w:tcPr>
          <w:p w:rsidR="00783C7C" w:rsidRPr="00345398" w:rsidRDefault="00783C7C" w:rsidP="00E75121">
            <w:pPr>
              <w:spacing w:line="360" w:lineRule="auto"/>
              <w:jc w:val="center"/>
              <w:rPr>
                <w:b/>
                <w:bCs/>
                <w:sz w:val="24"/>
                <w:szCs w:val="24"/>
              </w:rPr>
            </w:pPr>
            <w:r w:rsidRPr="00345398">
              <w:rPr>
                <w:b/>
                <w:bCs/>
                <w:sz w:val="24"/>
                <w:szCs w:val="24"/>
              </w:rPr>
              <w:t>Cost in '000 Birr</w:t>
            </w:r>
          </w:p>
        </w:tc>
      </w:tr>
      <w:tr w:rsidR="00783C7C" w:rsidRPr="00345398">
        <w:trPr>
          <w:cantSplit/>
          <w:tblHeader/>
        </w:trPr>
        <w:tc>
          <w:tcPr>
            <w:tcW w:w="689" w:type="dxa"/>
            <w:vMerge/>
          </w:tcPr>
          <w:p w:rsidR="00783C7C" w:rsidRPr="00345398" w:rsidRDefault="00783C7C" w:rsidP="00E75121">
            <w:pPr>
              <w:spacing w:line="360" w:lineRule="auto"/>
              <w:jc w:val="center"/>
              <w:rPr>
                <w:b/>
                <w:bCs/>
                <w:sz w:val="24"/>
                <w:szCs w:val="24"/>
              </w:rPr>
            </w:pPr>
          </w:p>
        </w:tc>
        <w:tc>
          <w:tcPr>
            <w:tcW w:w="2551" w:type="dxa"/>
            <w:vMerge/>
          </w:tcPr>
          <w:p w:rsidR="00783C7C" w:rsidRPr="00345398" w:rsidRDefault="00783C7C" w:rsidP="00E75121">
            <w:pPr>
              <w:spacing w:line="360" w:lineRule="auto"/>
              <w:jc w:val="center"/>
              <w:rPr>
                <w:b/>
                <w:bCs/>
                <w:sz w:val="24"/>
                <w:szCs w:val="24"/>
              </w:rPr>
            </w:pPr>
          </w:p>
        </w:tc>
        <w:tc>
          <w:tcPr>
            <w:tcW w:w="1200" w:type="dxa"/>
            <w:vMerge/>
          </w:tcPr>
          <w:p w:rsidR="00783C7C" w:rsidRPr="00345398" w:rsidRDefault="00783C7C" w:rsidP="00E75121">
            <w:pPr>
              <w:spacing w:line="360" w:lineRule="auto"/>
              <w:jc w:val="center"/>
              <w:rPr>
                <w:b/>
                <w:bCs/>
                <w:sz w:val="24"/>
                <w:szCs w:val="24"/>
              </w:rPr>
            </w:pPr>
          </w:p>
        </w:tc>
        <w:tc>
          <w:tcPr>
            <w:tcW w:w="1063" w:type="dxa"/>
            <w:vMerge/>
          </w:tcPr>
          <w:p w:rsidR="00783C7C" w:rsidRPr="00345398" w:rsidRDefault="00783C7C" w:rsidP="00E75121">
            <w:pPr>
              <w:spacing w:line="360" w:lineRule="auto"/>
              <w:jc w:val="center"/>
              <w:rPr>
                <w:b/>
                <w:bCs/>
                <w:sz w:val="24"/>
                <w:szCs w:val="24"/>
              </w:rPr>
            </w:pPr>
          </w:p>
        </w:tc>
        <w:tc>
          <w:tcPr>
            <w:tcW w:w="1156" w:type="dxa"/>
          </w:tcPr>
          <w:p w:rsidR="00783C7C" w:rsidRPr="00345398" w:rsidRDefault="00783C7C" w:rsidP="00E75121">
            <w:pPr>
              <w:spacing w:line="360" w:lineRule="auto"/>
              <w:jc w:val="center"/>
              <w:rPr>
                <w:b/>
                <w:bCs/>
                <w:sz w:val="24"/>
                <w:szCs w:val="24"/>
              </w:rPr>
            </w:pPr>
            <w:r w:rsidRPr="00345398">
              <w:rPr>
                <w:b/>
                <w:bCs/>
                <w:sz w:val="24"/>
                <w:szCs w:val="24"/>
              </w:rPr>
              <w:t>FC</w:t>
            </w:r>
          </w:p>
        </w:tc>
        <w:tc>
          <w:tcPr>
            <w:tcW w:w="1167" w:type="dxa"/>
          </w:tcPr>
          <w:p w:rsidR="00783C7C" w:rsidRPr="00345398" w:rsidRDefault="00783C7C" w:rsidP="00E75121">
            <w:pPr>
              <w:spacing w:line="360" w:lineRule="auto"/>
              <w:jc w:val="center"/>
              <w:rPr>
                <w:b/>
                <w:bCs/>
                <w:sz w:val="24"/>
                <w:szCs w:val="24"/>
              </w:rPr>
            </w:pPr>
            <w:r w:rsidRPr="00345398">
              <w:rPr>
                <w:b/>
                <w:bCs/>
                <w:sz w:val="24"/>
                <w:szCs w:val="24"/>
              </w:rPr>
              <w:t>LC</w:t>
            </w:r>
          </w:p>
        </w:tc>
        <w:tc>
          <w:tcPr>
            <w:tcW w:w="1177" w:type="dxa"/>
          </w:tcPr>
          <w:p w:rsidR="00783C7C" w:rsidRPr="00345398" w:rsidRDefault="00783C7C" w:rsidP="00E75121">
            <w:pPr>
              <w:spacing w:line="360" w:lineRule="auto"/>
              <w:jc w:val="center"/>
              <w:rPr>
                <w:b/>
                <w:bCs/>
                <w:sz w:val="24"/>
                <w:szCs w:val="24"/>
              </w:rPr>
            </w:pPr>
            <w:r w:rsidRPr="00345398">
              <w:rPr>
                <w:b/>
                <w:bCs/>
                <w:sz w:val="24"/>
                <w:szCs w:val="24"/>
              </w:rPr>
              <w:t>TC</w:t>
            </w:r>
          </w:p>
        </w:tc>
      </w:tr>
      <w:tr w:rsidR="00783C7C" w:rsidRPr="00345398">
        <w:tc>
          <w:tcPr>
            <w:tcW w:w="689" w:type="dxa"/>
          </w:tcPr>
          <w:p w:rsidR="00783C7C" w:rsidRPr="00345398" w:rsidRDefault="00783C7C" w:rsidP="00E75121">
            <w:pPr>
              <w:spacing w:line="360" w:lineRule="auto"/>
              <w:jc w:val="center"/>
              <w:rPr>
                <w:sz w:val="24"/>
                <w:szCs w:val="24"/>
              </w:rPr>
            </w:pPr>
            <w:r w:rsidRPr="00345398">
              <w:rPr>
                <w:sz w:val="24"/>
                <w:szCs w:val="24"/>
              </w:rPr>
              <w:t>1.</w:t>
            </w:r>
          </w:p>
        </w:tc>
        <w:tc>
          <w:tcPr>
            <w:tcW w:w="2551" w:type="dxa"/>
          </w:tcPr>
          <w:p w:rsidR="00783C7C" w:rsidRPr="00345398" w:rsidRDefault="00783C7C" w:rsidP="00E75121">
            <w:pPr>
              <w:spacing w:line="360" w:lineRule="auto"/>
              <w:rPr>
                <w:sz w:val="24"/>
                <w:szCs w:val="24"/>
              </w:rPr>
            </w:pPr>
            <w:r w:rsidRPr="00345398">
              <w:rPr>
                <w:sz w:val="24"/>
                <w:szCs w:val="24"/>
              </w:rPr>
              <w:t xml:space="preserve">Aluminum for cases, covers and fans </w:t>
            </w:r>
          </w:p>
        </w:tc>
        <w:tc>
          <w:tcPr>
            <w:tcW w:w="1200" w:type="dxa"/>
          </w:tcPr>
          <w:p w:rsidR="00783C7C" w:rsidRPr="00345398" w:rsidRDefault="00783C7C" w:rsidP="004B4A91">
            <w:pPr>
              <w:spacing w:line="360" w:lineRule="auto"/>
              <w:jc w:val="center"/>
              <w:rPr>
                <w:sz w:val="24"/>
                <w:szCs w:val="24"/>
              </w:rPr>
            </w:pPr>
            <w:r w:rsidRPr="00345398">
              <w:rPr>
                <w:sz w:val="24"/>
                <w:szCs w:val="24"/>
              </w:rPr>
              <w:t>Tonnes</w:t>
            </w:r>
          </w:p>
        </w:tc>
        <w:tc>
          <w:tcPr>
            <w:tcW w:w="1063" w:type="dxa"/>
          </w:tcPr>
          <w:p w:rsidR="00783C7C" w:rsidRPr="00345398" w:rsidRDefault="00783C7C" w:rsidP="00E75121">
            <w:pPr>
              <w:spacing w:line="360" w:lineRule="auto"/>
              <w:jc w:val="right"/>
              <w:rPr>
                <w:sz w:val="24"/>
                <w:szCs w:val="24"/>
              </w:rPr>
            </w:pPr>
            <w:r w:rsidRPr="00345398">
              <w:rPr>
                <w:sz w:val="24"/>
                <w:szCs w:val="24"/>
              </w:rPr>
              <w:t>300</w:t>
            </w:r>
          </w:p>
        </w:tc>
        <w:tc>
          <w:tcPr>
            <w:tcW w:w="1156" w:type="dxa"/>
          </w:tcPr>
          <w:p w:rsidR="00783C7C" w:rsidRPr="00345398" w:rsidRDefault="00783C7C" w:rsidP="00E75121">
            <w:pPr>
              <w:spacing w:line="360" w:lineRule="auto"/>
              <w:jc w:val="right"/>
              <w:rPr>
                <w:sz w:val="24"/>
                <w:szCs w:val="24"/>
              </w:rPr>
            </w:pPr>
            <w:r w:rsidRPr="00345398">
              <w:rPr>
                <w:sz w:val="24"/>
                <w:szCs w:val="24"/>
              </w:rPr>
              <w:t>9,000</w:t>
            </w:r>
          </w:p>
        </w:tc>
        <w:tc>
          <w:tcPr>
            <w:tcW w:w="1167" w:type="dxa"/>
          </w:tcPr>
          <w:p w:rsidR="00783C7C" w:rsidRPr="00345398" w:rsidRDefault="00783C7C" w:rsidP="00E75121">
            <w:pPr>
              <w:spacing w:line="360" w:lineRule="auto"/>
              <w:jc w:val="right"/>
              <w:rPr>
                <w:sz w:val="24"/>
                <w:szCs w:val="24"/>
              </w:rPr>
            </w:pPr>
            <w:r w:rsidRPr="00345398">
              <w:rPr>
                <w:sz w:val="24"/>
                <w:szCs w:val="24"/>
              </w:rPr>
              <w:t>1,350</w:t>
            </w:r>
          </w:p>
        </w:tc>
        <w:tc>
          <w:tcPr>
            <w:tcW w:w="1177" w:type="dxa"/>
          </w:tcPr>
          <w:p w:rsidR="00783C7C" w:rsidRPr="00345398" w:rsidRDefault="00783C7C" w:rsidP="00E75121">
            <w:pPr>
              <w:spacing w:line="360" w:lineRule="auto"/>
              <w:jc w:val="right"/>
              <w:rPr>
                <w:sz w:val="24"/>
                <w:szCs w:val="24"/>
              </w:rPr>
            </w:pPr>
            <w:r w:rsidRPr="00345398">
              <w:rPr>
                <w:sz w:val="24"/>
                <w:szCs w:val="24"/>
              </w:rPr>
              <w:t>10,350</w:t>
            </w:r>
          </w:p>
        </w:tc>
      </w:tr>
      <w:tr w:rsidR="00783C7C" w:rsidRPr="00345398">
        <w:tc>
          <w:tcPr>
            <w:tcW w:w="689" w:type="dxa"/>
          </w:tcPr>
          <w:p w:rsidR="00783C7C" w:rsidRPr="00345398" w:rsidRDefault="00783C7C" w:rsidP="00E75121">
            <w:pPr>
              <w:spacing w:line="360" w:lineRule="auto"/>
              <w:jc w:val="center"/>
              <w:rPr>
                <w:sz w:val="24"/>
                <w:szCs w:val="24"/>
              </w:rPr>
            </w:pPr>
            <w:r w:rsidRPr="00345398">
              <w:rPr>
                <w:sz w:val="24"/>
                <w:szCs w:val="24"/>
              </w:rPr>
              <w:t>2.</w:t>
            </w:r>
          </w:p>
        </w:tc>
        <w:tc>
          <w:tcPr>
            <w:tcW w:w="2551" w:type="dxa"/>
          </w:tcPr>
          <w:p w:rsidR="00783C7C" w:rsidRPr="00345398" w:rsidRDefault="00783C7C" w:rsidP="00B62D0A">
            <w:pPr>
              <w:spacing w:line="360" w:lineRule="auto"/>
              <w:rPr>
                <w:sz w:val="24"/>
                <w:szCs w:val="24"/>
              </w:rPr>
            </w:pPr>
            <w:r w:rsidRPr="00345398">
              <w:rPr>
                <w:sz w:val="24"/>
                <w:szCs w:val="24"/>
              </w:rPr>
              <w:t xml:space="preserve">Copper for rotor bars, </w:t>
            </w:r>
          </w:p>
        </w:tc>
        <w:tc>
          <w:tcPr>
            <w:tcW w:w="1200" w:type="dxa"/>
          </w:tcPr>
          <w:p w:rsidR="00783C7C" w:rsidRPr="00345398" w:rsidRDefault="00783C7C" w:rsidP="004B4A91">
            <w:pPr>
              <w:spacing w:line="360" w:lineRule="auto"/>
              <w:jc w:val="center"/>
              <w:rPr>
                <w:sz w:val="24"/>
                <w:szCs w:val="24"/>
              </w:rPr>
            </w:pPr>
            <w:r w:rsidRPr="00345398">
              <w:rPr>
                <w:sz w:val="24"/>
                <w:szCs w:val="24"/>
              </w:rPr>
              <w:t>Tonnes</w:t>
            </w:r>
          </w:p>
        </w:tc>
        <w:tc>
          <w:tcPr>
            <w:tcW w:w="1063" w:type="dxa"/>
          </w:tcPr>
          <w:p w:rsidR="00783C7C" w:rsidRPr="00345398" w:rsidRDefault="00783C7C" w:rsidP="00E75121">
            <w:pPr>
              <w:spacing w:line="360" w:lineRule="auto"/>
              <w:jc w:val="right"/>
              <w:rPr>
                <w:sz w:val="24"/>
                <w:szCs w:val="24"/>
              </w:rPr>
            </w:pPr>
            <w:r w:rsidRPr="00345398">
              <w:rPr>
                <w:sz w:val="24"/>
                <w:szCs w:val="24"/>
              </w:rPr>
              <w:t>120</w:t>
            </w:r>
          </w:p>
        </w:tc>
        <w:tc>
          <w:tcPr>
            <w:tcW w:w="1156" w:type="dxa"/>
          </w:tcPr>
          <w:p w:rsidR="00783C7C" w:rsidRPr="00345398" w:rsidRDefault="00783C7C" w:rsidP="00E75121">
            <w:pPr>
              <w:spacing w:line="360" w:lineRule="auto"/>
              <w:jc w:val="right"/>
              <w:rPr>
                <w:sz w:val="24"/>
                <w:szCs w:val="24"/>
              </w:rPr>
            </w:pPr>
            <w:r w:rsidRPr="00345398">
              <w:rPr>
                <w:sz w:val="24"/>
                <w:szCs w:val="24"/>
              </w:rPr>
              <w:t>3,600</w:t>
            </w:r>
          </w:p>
        </w:tc>
        <w:tc>
          <w:tcPr>
            <w:tcW w:w="1167" w:type="dxa"/>
          </w:tcPr>
          <w:p w:rsidR="00783C7C" w:rsidRPr="00345398" w:rsidRDefault="00783C7C" w:rsidP="00E75121">
            <w:pPr>
              <w:spacing w:line="360" w:lineRule="auto"/>
              <w:jc w:val="right"/>
              <w:rPr>
                <w:sz w:val="24"/>
                <w:szCs w:val="24"/>
              </w:rPr>
            </w:pPr>
            <w:r w:rsidRPr="00345398">
              <w:rPr>
                <w:sz w:val="24"/>
                <w:szCs w:val="24"/>
              </w:rPr>
              <w:t>540</w:t>
            </w:r>
          </w:p>
        </w:tc>
        <w:tc>
          <w:tcPr>
            <w:tcW w:w="1177" w:type="dxa"/>
          </w:tcPr>
          <w:p w:rsidR="00783C7C" w:rsidRPr="00345398" w:rsidRDefault="00783C7C" w:rsidP="00E75121">
            <w:pPr>
              <w:spacing w:line="360" w:lineRule="auto"/>
              <w:jc w:val="right"/>
              <w:rPr>
                <w:sz w:val="24"/>
                <w:szCs w:val="24"/>
              </w:rPr>
            </w:pPr>
            <w:r w:rsidRPr="00345398">
              <w:rPr>
                <w:sz w:val="24"/>
                <w:szCs w:val="24"/>
              </w:rPr>
              <w:t>4,140</w:t>
            </w:r>
          </w:p>
        </w:tc>
      </w:tr>
      <w:tr w:rsidR="00783C7C" w:rsidRPr="00345398">
        <w:tc>
          <w:tcPr>
            <w:tcW w:w="689" w:type="dxa"/>
          </w:tcPr>
          <w:p w:rsidR="00783C7C" w:rsidRPr="00345398" w:rsidRDefault="00783C7C" w:rsidP="00E75121">
            <w:pPr>
              <w:spacing w:line="360" w:lineRule="auto"/>
              <w:jc w:val="center"/>
              <w:rPr>
                <w:sz w:val="24"/>
                <w:szCs w:val="24"/>
              </w:rPr>
            </w:pPr>
            <w:r w:rsidRPr="00345398">
              <w:rPr>
                <w:sz w:val="24"/>
                <w:szCs w:val="24"/>
              </w:rPr>
              <w:t>3.</w:t>
            </w:r>
          </w:p>
        </w:tc>
        <w:tc>
          <w:tcPr>
            <w:tcW w:w="2551" w:type="dxa"/>
          </w:tcPr>
          <w:p w:rsidR="00783C7C" w:rsidRPr="00345398" w:rsidRDefault="00783C7C" w:rsidP="00E75121">
            <w:pPr>
              <w:spacing w:line="360" w:lineRule="auto"/>
              <w:jc w:val="both"/>
              <w:rPr>
                <w:sz w:val="24"/>
                <w:szCs w:val="24"/>
              </w:rPr>
            </w:pPr>
            <w:r w:rsidRPr="00345398">
              <w:rPr>
                <w:sz w:val="24"/>
                <w:szCs w:val="24"/>
              </w:rPr>
              <w:t>High quality iron sheet for stator and rotor laminations</w:t>
            </w:r>
          </w:p>
        </w:tc>
        <w:tc>
          <w:tcPr>
            <w:tcW w:w="1200" w:type="dxa"/>
          </w:tcPr>
          <w:p w:rsidR="00783C7C" w:rsidRPr="00345398" w:rsidRDefault="00783C7C" w:rsidP="004B4A91">
            <w:pPr>
              <w:spacing w:line="360" w:lineRule="auto"/>
              <w:jc w:val="center"/>
              <w:rPr>
                <w:sz w:val="24"/>
                <w:szCs w:val="24"/>
              </w:rPr>
            </w:pPr>
            <w:r w:rsidRPr="00345398">
              <w:rPr>
                <w:sz w:val="24"/>
                <w:szCs w:val="24"/>
              </w:rPr>
              <w:t>Tonnes</w:t>
            </w:r>
          </w:p>
        </w:tc>
        <w:tc>
          <w:tcPr>
            <w:tcW w:w="1063" w:type="dxa"/>
          </w:tcPr>
          <w:p w:rsidR="00783C7C" w:rsidRPr="00345398" w:rsidRDefault="00783C7C" w:rsidP="00E75121">
            <w:pPr>
              <w:spacing w:line="360" w:lineRule="auto"/>
              <w:jc w:val="right"/>
              <w:rPr>
                <w:sz w:val="24"/>
                <w:szCs w:val="24"/>
              </w:rPr>
            </w:pPr>
            <w:r w:rsidRPr="00345398">
              <w:rPr>
                <w:sz w:val="24"/>
                <w:szCs w:val="24"/>
              </w:rPr>
              <w:t>60</w:t>
            </w:r>
          </w:p>
        </w:tc>
        <w:tc>
          <w:tcPr>
            <w:tcW w:w="1156" w:type="dxa"/>
          </w:tcPr>
          <w:p w:rsidR="00783C7C" w:rsidRPr="00345398" w:rsidRDefault="00783C7C" w:rsidP="008246C7">
            <w:pPr>
              <w:spacing w:line="360" w:lineRule="auto"/>
              <w:jc w:val="right"/>
              <w:rPr>
                <w:sz w:val="24"/>
                <w:szCs w:val="24"/>
              </w:rPr>
            </w:pPr>
            <w:r w:rsidRPr="00345398">
              <w:rPr>
                <w:sz w:val="24"/>
                <w:szCs w:val="24"/>
              </w:rPr>
              <w:t>1,200</w:t>
            </w:r>
          </w:p>
        </w:tc>
        <w:tc>
          <w:tcPr>
            <w:tcW w:w="1167" w:type="dxa"/>
          </w:tcPr>
          <w:p w:rsidR="00783C7C" w:rsidRPr="00345398" w:rsidRDefault="00783C7C" w:rsidP="00E75121">
            <w:pPr>
              <w:spacing w:line="360" w:lineRule="auto"/>
              <w:jc w:val="right"/>
              <w:rPr>
                <w:sz w:val="24"/>
                <w:szCs w:val="24"/>
              </w:rPr>
            </w:pPr>
            <w:r w:rsidRPr="00345398">
              <w:rPr>
                <w:sz w:val="24"/>
                <w:szCs w:val="24"/>
              </w:rPr>
              <w:t>180</w:t>
            </w:r>
          </w:p>
        </w:tc>
        <w:tc>
          <w:tcPr>
            <w:tcW w:w="1177" w:type="dxa"/>
          </w:tcPr>
          <w:p w:rsidR="00783C7C" w:rsidRPr="00345398" w:rsidRDefault="00783C7C" w:rsidP="00E75121">
            <w:pPr>
              <w:spacing w:line="360" w:lineRule="auto"/>
              <w:jc w:val="right"/>
              <w:rPr>
                <w:sz w:val="24"/>
                <w:szCs w:val="24"/>
              </w:rPr>
            </w:pPr>
            <w:r w:rsidRPr="00345398">
              <w:rPr>
                <w:sz w:val="24"/>
                <w:szCs w:val="24"/>
              </w:rPr>
              <w:t>1,380</w:t>
            </w:r>
          </w:p>
        </w:tc>
      </w:tr>
      <w:tr w:rsidR="00783C7C" w:rsidRPr="00345398">
        <w:tc>
          <w:tcPr>
            <w:tcW w:w="689" w:type="dxa"/>
          </w:tcPr>
          <w:p w:rsidR="00783C7C" w:rsidRPr="00345398" w:rsidRDefault="00783C7C" w:rsidP="00E75121">
            <w:pPr>
              <w:spacing w:line="360" w:lineRule="auto"/>
              <w:jc w:val="center"/>
              <w:rPr>
                <w:sz w:val="24"/>
                <w:szCs w:val="24"/>
              </w:rPr>
            </w:pPr>
            <w:r w:rsidRPr="00345398">
              <w:rPr>
                <w:sz w:val="24"/>
                <w:szCs w:val="24"/>
              </w:rPr>
              <w:t>4.</w:t>
            </w:r>
          </w:p>
        </w:tc>
        <w:tc>
          <w:tcPr>
            <w:tcW w:w="2551" w:type="dxa"/>
          </w:tcPr>
          <w:p w:rsidR="00783C7C" w:rsidRPr="00345398" w:rsidRDefault="00783C7C" w:rsidP="00E75121">
            <w:pPr>
              <w:spacing w:line="360" w:lineRule="auto"/>
              <w:jc w:val="both"/>
              <w:rPr>
                <w:sz w:val="24"/>
                <w:szCs w:val="24"/>
              </w:rPr>
            </w:pPr>
            <w:r w:rsidRPr="00345398">
              <w:rPr>
                <w:sz w:val="24"/>
                <w:szCs w:val="24"/>
              </w:rPr>
              <w:t>Steel bar for shafts</w:t>
            </w:r>
          </w:p>
        </w:tc>
        <w:tc>
          <w:tcPr>
            <w:tcW w:w="1200" w:type="dxa"/>
          </w:tcPr>
          <w:p w:rsidR="00783C7C" w:rsidRPr="00345398" w:rsidRDefault="00783C7C" w:rsidP="004B4A91">
            <w:pPr>
              <w:spacing w:line="360" w:lineRule="auto"/>
              <w:jc w:val="center"/>
              <w:rPr>
                <w:sz w:val="24"/>
                <w:szCs w:val="24"/>
              </w:rPr>
            </w:pPr>
            <w:r w:rsidRPr="00345398">
              <w:rPr>
                <w:sz w:val="24"/>
                <w:szCs w:val="24"/>
              </w:rPr>
              <w:t>Tonnes</w:t>
            </w:r>
          </w:p>
        </w:tc>
        <w:tc>
          <w:tcPr>
            <w:tcW w:w="1063" w:type="dxa"/>
          </w:tcPr>
          <w:p w:rsidR="00783C7C" w:rsidRPr="00345398" w:rsidRDefault="00783C7C" w:rsidP="00E75121">
            <w:pPr>
              <w:spacing w:line="360" w:lineRule="auto"/>
              <w:jc w:val="right"/>
              <w:rPr>
                <w:sz w:val="24"/>
                <w:szCs w:val="24"/>
              </w:rPr>
            </w:pPr>
            <w:r w:rsidRPr="00345398">
              <w:rPr>
                <w:sz w:val="24"/>
                <w:szCs w:val="24"/>
              </w:rPr>
              <w:t>120</w:t>
            </w:r>
          </w:p>
        </w:tc>
        <w:tc>
          <w:tcPr>
            <w:tcW w:w="1156" w:type="dxa"/>
          </w:tcPr>
          <w:p w:rsidR="00783C7C" w:rsidRPr="00345398" w:rsidRDefault="00783C7C" w:rsidP="00E75121">
            <w:pPr>
              <w:spacing w:line="360" w:lineRule="auto"/>
              <w:jc w:val="right"/>
              <w:rPr>
                <w:sz w:val="24"/>
                <w:szCs w:val="24"/>
              </w:rPr>
            </w:pPr>
            <w:r w:rsidRPr="00345398">
              <w:rPr>
                <w:sz w:val="24"/>
                <w:szCs w:val="24"/>
              </w:rPr>
              <w:t>7,200</w:t>
            </w:r>
          </w:p>
        </w:tc>
        <w:tc>
          <w:tcPr>
            <w:tcW w:w="1167" w:type="dxa"/>
          </w:tcPr>
          <w:p w:rsidR="00783C7C" w:rsidRPr="00345398" w:rsidRDefault="00783C7C" w:rsidP="00E75121">
            <w:pPr>
              <w:spacing w:line="360" w:lineRule="auto"/>
              <w:jc w:val="right"/>
              <w:rPr>
                <w:sz w:val="24"/>
                <w:szCs w:val="24"/>
              </w:rPr>
            </w:pPr>
            <w:r w:rsidRPr="00345398">
              <w:rPr>
                <w:sz w:val="24"/>
                <w:szCs w:val="24"/>
              </w:rPr>
              <w:t>1,080</w:t>
            </w:r>
          </w:p>
        </w:tc>
        <w:tc>
          <w:tcPr>
            <w:tcW w:w="1177" w:type="dxa"/>
          </w:tcPr>
          <w:p w:rsidR="00783C7C" w:rsidRPr="00345398" w:rsidRDefault="00783C7C" w:rsidP="00E75121">
            <w:pPr>
              <w:spacing w:line="360" w:lineRule="auto"/>
              <w:jc w:val="right"/>
              <w:rPr>
                <w:sz w:val="24"/>
                <w:szCs w:val="24"/>
              </w:rPr>
            </w:pPr>
            <w:r w:rsidRPr="00345398">
              <w:rPr>
                <w:sz w:val="24"/>
                <w:szCs w:val="24"/>
              </w:rPr>
              <w:t>8,280</w:t>
            </w:r>
          </w:p>
        </w:tc>
      </w:tr>
      <w:tr w:rsidR="00783C7C" w:rsidRPr="00345398">
        <w:tc>
          <w:tcPr>
            <w:tcW w:w="689" w:type="dxa"/>
          </w:tcPr>
          <w:p w:rsidR="00783C7C" w:rsidRPr="00345398" w:rsidRDefault="00783C7C" w:rsidP="00E75121">
            <w:pPr>
              <w:spacing w:line="360" w:lineRule="auto"/>
              <w:jc w:val="center"/>
              <w:rPr>
                <w:sz w:val="24"/>
                <w:szCs w:val="24"/>
              </w:rPr>
            </w:pPr>
            <w:r w:rsidRPr="00345398">
              <w:rPr>
                <w:sz w:val="24"/>
                <w:szCs w:val="24"/>
              </w:rPr>
              <w:t>5.</w:t>
            </w:r>
          </w:p>
        </w:tc>
        <w:tc>
          <w:tcPr>
            <w:tcW w:w="2551" w:type="dxa"/>
          </w:tcPr>
          <w:p w:rsidR="00783C7C" w:rsidRPr="00345398" w:rsidRDefault="00783C7C" w:rsidP="00E75121">
            <w:pPr>
              <w:spacing w:line="360" w:lineRule="auto"/>
              <w:jc w:val="both"/>
              <w:rPr>
                <w:sz w:val="24"/>
                <w:szCs w:val="24"/>
              </w:rPr>
            </w:pPr>
            <w:r w:rsidRPr="00345398">
              <w:rPr>
                <w:sz w:val="24"/>
                <w:szCs w:val="24"/>
              </w:rPr>
              <w:t>Enameled Copper wire</w:t>
            </w:r>
          </w:p>
        </w:tc>
        <w:tc>
          <w:tcPr>
            <w:tcW w:w="1200" w:type="dxa"/>
          </w:tcPr>
          <w:p w:rsidR="00783C7C" w:rsidRPr="00345398" w:rsidRDefault="00783C7C" w:rsidP="004B4A91">
            <w:pPr>
              <w:spacing w:line="360" w:lineRule="auto"/>
              <w:jc w:val="center"/>
              <w:rPr>
                <w:sz w:val="24"/>
                <w:szCs w:val="24"/>
              </w:rPr>
            </w:pPr>
            <w:r w:rsidRPr="00345398">
              <w:rPr>
                <w:sz w:val="24"/>
                <w:szCs w:val="24"/>
              </w:rPr>
              <w:t>coil</w:t>
            </w:r>
          </w:p>
        </w:tc>
        <w:tc>
          <w:tcPr>
            <w:tcW w:w="1063" w:type="dxa"/>
          </w:tcPr>
          <w:p w:rsidR="00783C7C" w:rsidRPr="00345398" w:rsidRDefault="00783C7C" w:rsidP="00E75121">
            <w:pPr>
              <w:spacing w:line="360" w:lineRule="auto"/>
              <w:jc w:val="right"/>
              <w:rPr>
                <w:sz w:val="24"/>
                <w:szCs w:val="24"/>
              </w:rPr>
            </w:pPr>
            <w:r w:rsidRPr="00345398">
              <w:rPr>
                <w:sz w:val="24"/>
                <w:szCs w:val="24"/>
              </w:rPr>
              <w:t>15,000</w:t>
            </w:r>
          </w:p>
        </w:tc>
        <w:tc>
          <w:tcPr>
            <w:tcW w:w="1156" w:type="dxa"/>
          </w:tcPr>
          <w:p w:rsidR="00783C7C" w:rsidRPr="00345398" w:rsidRDefault="00783C7C" w:rsidP="00E75121">
            <w:pPr>
              <w:spacing w:line="360" w:lineRule="auto"/>
              <w:jc w:val="right"/>
              <w:rPr>
                <w:sz w:val="24"/>
                <w:szCs w:val="24"/>
              </w:rPr>
            </w:pPr>
            <w:r w:rsidRPr="00345398">
              <w:rPr>
                <w:sz w:val="24"/>
                <w:szCs w:val="24"/>
              </w:rPr>
              <w:t>-</w:t>
            </w:r>
          </w:p>
        </w:tc>
        <w:tc>
          <w:tcPr>
            <w:tcW w:w="1167" w:type="dxa"/>
          </w:tcPr>
          <w:p w:rsidR="00783C7C" w:rsidRPr="00345398" w:rsidRDefault="00783C7C" w:rsidP="00E75121">
            <w:pPr>
              <w:spacing w:line="360" w:lineRule="auto"/>
              <w:jc w:val="right"/>
              <w:rPr>
                <w:sz w:val="24"/>
                <w:szCs w:val="24"/>
              </w:rPr>
            </w:pPr>
            <w:r w:rsidRPr="00345398">
              <w:rPr>
                <w:sz w:val="24"/>
                <w:szCs w:val="24"/>
              </w:rPr>
              <w:t>4,500</w:t>
            </w:r>
          </w:p>
        </w:tc>
        <w:tc>
          <w:tcPr>
            <w:tcW w:w="1177" w:type="dxa"/>
          </w:tcPr>
          <w:p w:rsidR="00783C7C" w:rsidRPr="00345398" w:rsidRDefault="00783C7C" w:rsidP="00E75121">
            <w:pPr>
              <w:spacing w:line="360" w:lineRule="auto"/>
              <w:jc w:val="right"/>
              <w:rPr>
                <w:sz w:val="24"/>
                <w:szCs w:val="24"/>
              </w:rPr>
            </w:pPr>
            <w:r w:rsidRPr="00345398">
              <w:rPr>
                <w:sz w:val="24"/>
                <w:szCs w:val="24"/>
              </w:rPr>
              <w:t>4,500</w:t>
            </w:r>
          </w:p>
        </w:tc>
      </w:tr>
      <w:tr w:rsidR="00783C7C" w:rsidRPr="00345398">
        <w:tc>
          <w:tcPr>
            <w:tcW w:w="689" w:type="dxa"/>
          </w:tcPr>
          <w:p w:rsidR="00783C7C" w:rsidRPr="00345398" w:rsidRDefault="00783C7C" w:rsidP="00E75121">
            <w:pPr>
              <w:spacing w:line="360" w:lineRule="auto"/>
              <w:jc w:val="center"/>
              <w:rPr>
                <w:sz w:val="24"/>
                <w:szCs w:val="24"/>
              </w:rPr>
            </w:pPr>
            <w:r w:rsidRPr="00345398">
              <w:rPr>
                <w:sz w:val="24"/>
                <w:szCs w:val="24"/>
              </w:rPr>
              <w:t>6.</w:t>
            </w:r>
          </w:p>
        </w:tc>
        <w:tc>
          <w:tcPr>
            <w:tcW w:w="2551" w:type="dxa"/>
          </w:tcPr>
          <w:p w:rsidR="00783C7C" w:rsidRPr="00345398" w:rsidRDefault="00783C7C" w:rsidP="00E75121">
            <w:pPr>
              <w:spacing w:line="360" w:lineRule="auto"/>
              <w:jc w:val="both"/>
              <w:rPr>
                <w:sz w:val="24"/>
                <w:szCs w:val="24"/>
              </w:rPr>
            </w:pPr>
            <w:r w:rsidRPr="00345398">
              <w:rPr>
                <w:sz w:val="24"/>
                <w:szCs w:val="24"/>
              </w:rPr>
              <w:t xml:space="preserve">Ball bearings </w:t>
            </w:r>
          </w:p>
        </w:tc>
        <w:tc>
          <w:tcPr>
            <w:tcW w:w="1200" w:type="dxa"/>
          </w:tcPr>
          <w:p w:rsidR="00783C7C" w:rsidRPr="00345398" w:rsidRDefault="00783C7C" w:rsidP="004B4A91">
            <w:pPr>
              <w:spacing w:line="360" w:lineRule="auto"/>
              <w:jc w:val="center"/>
              <w:rPr>
                <w:sz w:val="24"/>
                <w:szCs w:val="24"/>
              </w:rPr>
            </w:pPr>
            <w:r w:rsidRPr="00345398">
              <w:rPr>
                <w:sz w:val="24"/>
                <w:szCs w:val="24"/>
              </w:rPr>
              <w:t>pcs</w:t>
            </w:r>
          </w:p>
        </w:tc>
        <w:tc>
          <w:tcPr>
            <w:tcW w:w="1063" w:type="dxa"/>
          </w:tcPr>
          <w:p w:rsidR="00783C7C" w:rsidRPr="00345398" w:rsidRDefault="00783C7C" w:rsidP="00E75121">
            <w:pPr>
              <w:spacing w:line="360" w:lineRule="auto"/>
              <w:jc w:val="right"/>
              <w:rPr>
                <w:sz w:val="24"/>
                <w:szCs w:val="24"/>
              </w:rPr>
            </w:pPr>
            <w:r w:rsidRPr="00345398">
              <w:rPr>
                <w:sz w:val="24"/>
                <w:szCs w:val="24"/>
              </w:rPr>
              <w:t>60,000</w:t>
            </w:r>
          </w:p>
        </w:tc>
        <w:tc>
          <w:tcPr>
            <w:tcW w:w="1156" w:type="dxa"/>
          </w:tcPr>
          <w:p w:rsidR="00783C7C" w:rsidRPr="00345398" w:rsidRDefault="00783C7C" w:rsidP="00E61BA8">
            <w:pPr>
              <w:spacing w:line="360" w:lineRule="auto"/>
              <w:jc w:val="right"/>
              <w:rPr>
                <w:sz w:val="24"/>
                <w:szCs w:val="24"/>
              </w:rPr>
            </w:pPr>
            <w:r w:rsidRPr="00345398">
              <w:rPr>
                <w:sz w:val="24"/>
                <w:szCs w:val="24"/>
              </w:rPr>
              <w:t>15,000</w:t>
            </w:r>
          </w:p>
        </w:tc>
        <w:tc>
          <w:tcPr>
            <w:tcW w:w="1167" w:type="dxa"/>
          </w:tcPr>
          <w:p w:rsidR="00783C7C" w:rsidRPr="00345398" w:rsidRDefault="00783C7C" w:rsidP="00E61BA8">
            <w:pPr>
              <w:spacing w:line="360" w:lineRule="auto"/>
              <w:jc w:val="right"/>
              <w:rPr>
                <w:sz w:val="24"/>
                <w:szCs w:val="24"/>
              </w:rPr>
            </w:pPr>
            <w:r w:rsidRPr="00345398">
              <w:rPr>
                <w:sz w:val="24"/>
                <w:szCs w:val="24"/>
              </w:rPr>
              <w:t>2,250</w:t>
            </w:r>
          </w:p>
        </w:tc>
        <w:tc>
          <w:tcPr>
            <w:tcW w:w="1177" w:type="dxa"/>
          </w:tcPr>
          <w:p w:rsidR="00783C7C" w:rsidRPr="00345398" w:rsidRDefault="00783C7C" w:rsidP="00E75121">
            <w:pPr>
              <w:spacing w:line="360" w:lineRule="auto"/>
              <w:jc w:val="right"/>
              <w:rPr>
                <w:sz w:val="24"/>
                <w:szCs w:val="24"/>
              </w:rPr>
            </w:pPr>
            <w:r w:rsidRPr="00345398">
              <w:rPr>
                <w:sz w:val="24"/>
                <w:szCs w:val="24"/>
              </w:rPr>
              <w:t>17,250</w:t>
            </w:r>
          </w:p>
        </w:tc>
      </w:tr>
      <w:tr w:rsidR="00783C7C" w:rsidRPr="00345398">
        <w:tc>
          <w:tcPr>
            <w:tcW w:w="689" w:type="dxa"/>
          </w:tcPr>
          <w:p w:rsidR="00783C7C" w:rsidRPr="00345398" w:rsidRDefault="00783C7C" w:rsidP="00E75121">
            <w:pPr>
              <w:spacing w:line="360" w:lineRule="auto"/>
              <w:jc w:val="center"/>
              <w:rPr>
                <w:sz w:val="24"/>
                <w:szCs w:val="24"/>
              </w:rPr>
            </w:pPr>
            <w:r w:rsidRPr="00345398">
              <w:rPr>
                <w:sz w:val="24"/>
                <w:szCs w:val="24"/>
              </w:rPr>
              <w:t>7.</w:t>
            </w:r>
          </w:p>
        </w:tc>
        <w:tc>
          <w:tcPr>
            <w:tcW w:w="2551" w:type="dxa"/>
          </w:tcPr>
          <w:p w:rsidR="00783C7C" w:rsidRPr="00345398" w:rsidRDefault="00783C7C" w:rsidP="00E75121">
            <w:pPr>
              <w:spacing w:line="360" w:lineRule="auto"/>
              <w:jc w:val="both"/>
              <w:rPr>
                <w:sz w:val="24"/>
                <w:szCs w:val="24"/>
              </w:rPr>
            </w:pPr>
            <w:r w:rsidRPr="00345398">
              <w:rPr>
                <w:sz w:val="24"/>
                <w:szCs w:val="24"/>
              </w:rPr>
              <w:t>impregnating material</w:t>
            </w:r>
          </w:p>
        </w:tc>
        <w:tc>
          <w:tcPr>
            <w:tcW w:w="1200" w:type="dxa"/>
          </w:tcPr>
          <w:p w:rsidR="00783C7C" w:rsidRPr="00345398" w:rsidRDefault="00783C7C" w:rsidP="004B4A91">
            <w:pPr>
              <w:spacing w:line="360" w:lineRule="auto"/>
              <w:jc w:val="center"/>
              <w:rPr>
                <w:sz w:val="24"/>
                <w:szCs w:val="24"/>
              </w:rPr>
            </w:pPr>
            <w:r w:rsidRPr="00345398">
              <w:rPr>
                <w:sz w:val="24"/>
                <w:szCs w:val="24"/>
              </w:rPr>
              <w:t>lump sum</w:t>
            </w:r>
          </w:p>
        </w:tc>
        <w:tc>
          <w:tcPr>
            <w:tcW w:w="1063" w:type="dxa"/>
          </w:tcPr>
          <w:p w:rsidR="00783C7C" w:rsidRPr="00345398" w:rsidRDefault="00783C7C" w:rsidP="00E75121">
            <w:pPr>
              <w:spacing w:line="360" w:lineRule="auto"/>
              <w:jc w:val="right"/>
              <w:rPr>
                <w:sz w:val="24"/>
                <w:szCs w:val="24"/>
              </w:rPr>
            </w:pPr>
            <w:r w:rsidRPr="00345398">
              <w:rPr>
                <w:sz w:val="24"/>
                <w:szCs w:val="24"/>
              </w:rPr>
              <w:t>-</w:t>
            </w:r>
          </w:p>
        </w:tc>
        <w:tc>
          <w:tcPr>
            <w:tcW w:w="1156" w:type="dxa"/>
          </w:tcPr>
          <w:p w:rsidR="00783C7C" w:rsidRPr="00345398" w:rsidRDefault="00783C7C" w:rsidP="00E75121">
            <w:pPr>
              <w:spacing w:line="360" w:lineRule="auto"/>
              <w:jc w:val="right"/>
              <w:rPr>
                <w:sz w:val="24"/>
                <w:szCs w:val="24"/>
              </w:rPr>
            </w:pPr>
            <w:r w:rsidRPr="00345398">
              <w:rPr>
                <w:sz w:val="24"/>
                <w:szCs w:val="24"/>
              </w:rPr>
              <w:t>-</w:t>
            </w:r>
          </w:p>
        </w:tc>
        <w:tc>
          <w:tcPr>
            <w:tcW w:w="1167" w:type="dxa"/>
          </w:tcPr>
          <w:p w:rsidR="00783C7C" w:rsidRPr="00345398" w:rsidRDefault="00783C7C" w:rsidP="00E75121">
            <w:pPr>
              <w:spacing w:line="360" w:lineRule="auto"/>
              <w:jc w:val="right"/>
              <w:rPr>
                <w:sz w:val="24"/>
                <w:szCs w:val="24"/>
              </w:rPr>
            </w:pPr>
            <w:r w:rsidRPr="00345398">
              <w:rPr>
                <w:sz w:val="24"/>
                <w:szCs w:val="24"/>
              </w:rPr>
              <w:t>600</w:t>
            </w:r>
          </w:p>
        </w:tc>
        <w:tc>
          <w:tcPr>
            <w:tcW w:w="1177" w:type="dxa"/>
          </w:tcPr>
          <w:p w:rsidR="00783C7C" w:rsidRPr="00345398" w:rsidRDefault="00783C7C" w:rsidP="00E75121">
            <w:pPr>
              <w:spacing w:line="360" w:lineRule="auto"/>
              <w:jc w:val="right"/>
              <w:rPr>
                <w:sz w:val="24"/>
                <w:szCs w:val="24"/>
              </w:rPr>
            </w:pPr>
            <w:r w:rsidRPr="00345398">
              <w:rPr>
                <w:sz w:val="24"/>
                <w:szCs w:val="24"/>
              </w:rPr>
              <w:t>600</w:t>
            </w:r>
          </w:p>
        </w:tc>
      </w:tr>
      <w:tr w:rsidR="00783C7C" w:rsidRPr="00345398">
        <w:tc>
          <w:tcPr>
            <w:tcW w:w="689" w:type="dxa"/>
          </w:tcPr>
          <w:p w:rsidR="00783C7C" w:rsidRPr="00345398" w:rsidRDefault="00783C7C" w:rsidP="00E75121">
            <w:pPr>
              <w:spacing w:line="360" w:lineRule="auto"/>
              <w:jc w:val="both"/>
              <w:rPr>
                <w:b/>
                <w:bCs/>
                <w:sz w:val="24"/>
                <w:szCs w:val="24"/>
              </w:rPr>
            </w:pPr>
          </w:p>
        </w:tc>
        <w:tc>
          <w:tcPr>
            <w:tcW w:w="2551" w:type="dxa"/>
          </w:tcPr>
          <w:p w:rsidR="00783C7C" w:rsidRPr="00345398" w:rsidRDefault="00783C7C" w:rsidP="00E75121">
            <w:pPr>
              <w:spacing w:line="360" w:lineRule="auto"/>
              <w:jc w:val="both"/>
              <w:rPr>
                <w:b/>
                <w:bCs/>
                <w:sz w:val="24"/>
                <w:szCs w:val="24"/>
              </w:rPr>
            </w:pPr>
            <w:r w:rsidRPr="00345398">
              <w:rPr>
                <w:b/>
                <w:bCs/>
                <w:sz w:val="24"/>
                <w:szCs w:val="24"/>
              </w:rPr>
              <w:t>Total</w:t>
            </w:r>
          </w:p>
        </w:tc>
        <w:tc>
          <w:tcPr>
            <w:tcW w:w="1200" w:type="dxa"/>
          </w:tcPr>
          <w:p w:rsidR="00783C7C" w:rsidRPr="00345398" w:rsidRDefault="00783C7C" w:rsidP="00E75121">
            <w:pPr>
              <w:spacing w:line="360" w:lineRule="auto"/>
              <w:jc w:val="both"/>
              <w:rPr>
                <w:b/>
                <w:bCs/>
                <w:sz w:val="24"/>
                <w:szCs w:val="24"/>
              </w:rPr>
            </w:pPr>
          </w:p>
        </w:tc>
        <w:tc>
          <w:tcPr>
            <w:tcW w:w="1063" w:type="dxa"/>
          </w:tcPr>
          <w:p w:rsidR="00783C7C" w:rsidRPr="00345398" w:rsidRDefault="00783C7C" w:rsidP="00E75121">
            <w:pPr>
              <w:spacing w:line="360" w:lineRule="auto"/>
              <w:jc w:val="right"/>
              <w:rPr>
                <w:b/>
                <w:bCs/>
                <w:sz w:val="24"/>
                <w:szCs w:val="24"/>
              </w:rPr>
            </w:pPr>
          </w:p>
        </w:tc>
        <w:tc>
          <w:tcPr>
            <w:tcW w:w="1156" w:type="dxa"/>
          </w:tcPr>
          <w:p w:rsidR="00783C7C" w:rsidRPr="00345398" w:rsidRDefault="00783C7C" w:rsidP="004B4A91">
            <w:pPr>
              <w:jc w:val="right"/>
              <w:rPr>
                <w:b/>
                <w:bCs/>
                <w:sz w:val="24"/>
                <w:szCs w:val="24"/>
              </w:rPr>
            </w:pPr>
            <w:r w:rsidRPr="00345398">
              <w:rPr>
                <w:b/>
                <w:bCs/>
                <w:sz w:val="24"/>
                <w:szCs w:val="24"/>
              </w:rPr>
              <w:t>36,000</w:t>
            </w:r>
          </w:p>
        </w:tc>
        <w:tc>
          <w:tcPr>
            <w:tcW w:w="1167" w:type="dxa"/>
          </w:tcPr>
          <w:p w:rsidR="00783C7C" w:rsidRPr="00345398" w:rsidRDefault="00783C7C">
            <w:pPr>
              <w:jc w:val="right"/>
              <w:rPr>
                <w:b/>
                <w:bCs/>
                <w:sz w:val="24"/>
                <w:szCs w:val="24"/>
              </w:rPr>
            </w:pPr>
            <w:r w:rsidRPr="00345398">
              <w:rPr>
                <w:b/>
                <w:bCs/>
                <w:sz w:val="24"/>
                <w:szCs w:val="24"/>
              </w:rPr>
              <w:t>10,500</w:t>
            </w:r>
          </w:p>
        </w:tc>
        <w:tc>
          <w:tcPr>
            <w:tcW w:w="1177" w:type="dxa"/>
          </w:tcPr>
          <w:p w:rsidR="00783C7C" w:rsidRPr="00345398" w:rsidRDefault="00783C7C">
            <w:pPr>
              <w:jc w:val="right"/>
              <w:rPr>
                <w:b/>
                <w:bCs/>
                <w:sz w:val="24"/>
                <w:szCs w:val="24"/>
              </w:rPr>
            </w:pPr>
            <w:r w:rsidRPr="00345398">
              <w:rPr>
                <w:b/>
                <w:bCs/>
                <w:sz w:val="24"/>
                <w:szCs w:val="24"/>
              </w:rPr>
              <w:t>46,500</w:t>
            </w:r>
          </w:p>
        </w:tc>
      </w:tr>
    </w:tbl>
    <w:p w:rsidR="00783C7C" w:rsidRPr="00345398" w:rsidRDefault="00783C7C" w:rsidP="00E75121">
      <w:pPr>
        <w:spacing w:line="360" w:lineRule="auto"/>
        <w:jc w:val="both"/>
        <w:rPr>
          <w:b/>
          <w:bCs/>
          <w:sz w:val="24"/>
          <w:szCs w:val="24"/>
        </w:rPr>
      </w:pPr>
    </w:p>
    <w:p w:rsidR="00783C7C" w:rsidRPr="00345398" w:rsidRDefault="00783C7C" w:rsidP="00E75121">
      <w:pPr>
        <w:spacing w:line="360" w:lineRule="auto"/>
        <w:jc w:val="both"/>
        <w:rPr>
          <w:b/>
          <w:bCs/>
          <w:sz w:val="24"/>
          <w:szCs w:val="24"/>
        </w:rPr>
      </w:pPr>
    </w:p>
    <w:p w:rsidR="00783C7C" w:rsidRPr="00345398" w:rsidRDefault="00783C7C" w:rsidP="00E75121">
      <w:pPr>
        <w:pStyle w:val="Heading2"/>
        <w:spacing w:before="0" w:after="0" w:line="360" w:lineRule="auto"/>
        <w:rPr>
          <w:rFonts w:ascii="Times New Roman" w:hAnsi="Times New Roman" w:cs="Times New Roman"/>
          <w:i w:val="0"/>
          <w:iCs w:val="0"/>
          <w:sz w:val="24"/>
          <w:szCs w:val="24"/>
        </w:rPr>
      </w:pPr>
      <w:bookmarkStart w:id="4" w:name="_Toc369142366"/>
      <w:r w:rsidRPr="00345398">
        <w:rPr>
          <w:rFonts w:ascii="Times New Roman" w:hAnsi="Times New Roman" w:cs="Times New Roman"/>
          <w:i w:val="0"/>
          <w:iCs w:val="0"/>
          <w:sz w:val="24"/>
          <w:szCs w:val="24"/>
        </w:rPr>
        <w:t>B.</w:t>
      </w:r>
      <w:r w:rsidRPr="00345398">
        <w:rPr>
          <w:rFonts w:ascii="Times New Roman" w:hAnsi="Times New Roman" w:cs="Times New Roman"/>
          <w:i w:val="0"/>
          <w:iCs w:val="0"/>
          <w:sz w:val="24"/>
          <w:szCs w:val="24"/>
        </w:rPr>
        <w:tab/>
        <w:t>UTILITIES</w:t>
      </w:r>
      <w:bookmarkEnd w:id="4"/>
    </w:p>
    <w:p w:rsidR="00783C7C" w:rsidRPr="00345398" w:rsidRDefault="00783C7C" w:rsidP="00E75121">
      <w:pPr>
        <w:spacing w:line="360" w:lineRule="auto"/>
        <w:jc w:val="both"/>
        <w:rPr>
          <w:sz w:val="24"/>
          <w:szCs w:val="24"/>
        </w:rPr>
      </w:pPr>
    </w:p>
    <w:p w:rsidR="00783C7C" w:rsidRPr="00345398" w:rsidRDefault="00783C7C" w:rsidP="00E75121">
      <w:pPr>
        <w:spacing w:line="360" w:lineRule="auto"/>
        <w:jc w:val="both"/>
        <w:rPr>
          <w:sz w:val="24"/>
          <w:szCs w:val="24"/>
        </w:rPr>
      </w:pPr>
      <w:r w:rsidRPr="00345398">
        <w:rPr>
          <w:sz w:val="24"/>
          <w:szCs w:val="24"/>
        </w:rPr>
        <w:t>Industrial water of 200 m</w:t>
      </w:r>
      <w:r w:rsidRPr="00345398">
        <w:rPr>
          <w:sz w:val="24"/>
          <w:szCs w:val="24"/>
          <w:vertAlign w:val="superscript"/>
        </w:rPr>
        <w:t>3</w:t>
      </w:r>
      <w:r w:rsidRPr="00345398">
        <w:rPr>
          <w:sz w:val="24"/>
          <w:szCs w:val="24"/>
        </w:rPr>
        <w:t xml:space="preserve"> and electric power of 15,000 kWh are consumed in this plant per annum.  The total cost of utilities is estimated to be Birr 10,667.  Details of which are shown in Table 4.2.</w:t>
      </w:r>
    </w:p>
    <w:p w:rsidR="00783C7C" w:rsidRPr="00345398" w:rsidRDefault="00783C7C" w:rsidP="00E75121">
      <w:pPr>
        <w:pStyle w:val="Heading2"/>
        <w:spacing w:before="0" w:after="0" w:line="360" w:lineRule="auto"/>
        <w:jc w:val="center"/>
        <w:rPr>
          <w:rFonts w:ascii="Times New Roman" w:hAnsi="Times New Roman" w:cs="Times New Roman"/>
          <w:i w:val="0"/>
          <w:iCs w:val="0"/>
          <w:sz w:val="24"/>
          <w:szCs w:val="24"/>
          <w:u w:val="single"/>
        </w:rPr>
      </w:pPr>
    </w:p>
    <w:p w:rsidR="00783C7C" w:rsidRPr="00345398" w:rsidRDefault="00783C7C" w:rsidP="00E75121">
      <w:pPr>
        <w:pStyle w:val="Heading2"/>
        <w:spacing w:before="0" w:after="0" w:line="360" w:lineRule="auto"/>
        <w:jc w:val="center"/>
        <w:rPr>
          <w:rFonts w:ascii="Times New Roman" w:hAnsi="Times New Roman" w:cs="Times New Roman"/>
          <w:i w:val="0"/>
          <w:iCs w:val="0"/>
          <w:sz w:val="24"/>
          <w:szCs w:val="24"/>
          <w:u w:val="single"/>
        </w:rPr>
      </w:pPr>
      <w:bookmarkStart w:id="5" w:name="_Toc369142367"/>
      <w:r w:rsidRPr="00345398">
        <w:rPr>
          <w:rFonts w:ascii="Times New Roman" w:hAnsi="Times New Roman" w:cs="Times New Roman"/>
          <w:i w:val="0"/>
          <w:iCs w:val="0"/>
          <w:sz w:val="24"/>
          <w:szCs w:val="24"/>
          <w:u w:val="single"/>
        </w:rPr>
        <w:t>Table 4.2</w:t>
      </w:r>
      <w:bookmarkEnd w:id="5"/>
    </w:p>
    <w:p w:rsidR="00783C7C" w:rsidRPr="00345398" w:rsidRDefault="00783C7C" w:rsidP="00E75121">
      <w:pPr>
        <w:spacing w:line="360" w:lineRule="auto"/>
        <w:jc w:val="center"/>
        <w:rPr>
          <w:b/>
          <w:bCs/>
          <w:sz w:val="24"/>
          <w:szCs w:val="24"/>
        </w:rPr>
      </w:pPr>
      <w:r w:rsidRPr="00345398">
        <w:rPr>
          <w:b/>
          <w:bCs/>
          <w:sz w:val="24"/>
          <w:szCs w:val="24"/>
          <w:u w:val="single"/>
        </w:rPr>
        <w:t>ANNUAL REQUIREMENT OF UTILITIES AND COST</w:t>
      </w:r>
    </w:p>
    <w:p w:rsidR="00783C7C" w:rsidRPr="00345398" w:rsidRDefault="00783C7C" w:rsidP="00E75121">
      <w:pPr>
        <w:spacing w:line="360" w:lineRule="auto"/>
        <w:jc w:val="both"/>
        <w:rPr>
          <w:sz w:val="24"/>
          <w:szCs w:val="24"/>
        </w:rPr>
      </w:pPr>
    </w:p>
    <w:tbl>
      <w:tblPr>
        <w:tblW w:w="78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0"/>
        <w:gridCol w:w="2280"/>
        <w:gridCol w:w="1422"/>
        <w:gridCol w:w="2058"/>
        <w:gridCol w:w="1440"/>
      </w:tblGrid>
      <w:tr w:rsidR="00783C7C" w:rsidRPr="00345398">
        <w:tc>
          <w:tcPr>
            <w:tcW w:w="600" w:type="dxa"/>
          </w:tcPr>
          <w:p w:rsidR="00783C7C" w:rsidRPr="00345398" w:rsidRDefault="00783C7C" w:rsidP="00E75121">
            <w:pPr>
              <w:spacing w:line="360" w:lineRule="auto"/>
              <w:jc w:val="center"/>
              <w:rPr>
                <w:b/>
                <w:bCs/>
                <w:sz w:val="24"/>
                <w:szCs w:val="24"/>
              </w:rPr>
            </w:pPr>
            <w:r w:rsidRPr="00345398">
              <w:rPr>
                <w:b/>
                <w:bCs/>
                <w:sz w:val="24"/>
                <w:szCs w:val="24"/>
              </w:rPr>
              <w:t>Sr.</w:t>
            </w:r>
          </w:p>
          <w:p w:rsidR="00783C7C" w:rsidRPr="00345398" w:rsidRDefault="00783C7C" w:rsidP="00E75121">
            <w:pPr>
              <w:spacing w:line="360" w:lineRule="auto"/>
              <w:jc w:val="center"/>
              <w:rPr>
                <w:b/>
                <w:bCs/>
                <w:sz w:val="24"/>
                <w:szCs w:val="24"/>
              </w:rPr>
            </w:pPr>
            <w:r w:rsidRPr="00345398">
              <w:rPr>
                <w:b/>
                <w:bCs/>
                <w:sz w:val="24"/>
                <w:szCs w:val="24"/>
              </w:rPr>
              <w:t>No.</w:t>
            </w:r>
          </w:p>
        </w:tc>
        <w:tc>
          <w:tcPr>
            <w:tcW w:w="2280" w:type="dxa"/>
          </w:tcPr>
          <w:p w:rsidR="00783C7C" w:rsidRPr="00345398" w:rsidRDefault="00783C7C" w:rsidP="00E75121">
            <w:pPr>
              <w:spacing w:line="360" w:lineRule="auto"/>
              <w:jc w:val="center"/>
              <w:rPr>
                <w:b/>
                <w:bCs/>
                <w:sz w:val="24"/>
                <w:szCs w:val="24"/>
              </w:rPr>
            </w:pPr>
            <w:r w:rsidRPr="00345398">
              <w:rPr>
                <w:b/>
                <w:bCs/>
                <w:sz w:val="24"/>
                <w:szCs w:val="24"/>
              </w:rPr>
              <w:t>Description</w:t>
            </w:r>
          </w:p>
        </w:tc>
        <w:tc>
          <w:tcPr>
            <w:tcW w:w="1422" w:type="dxa"/>
          </w:tcPr>
          <w:p w:rsidR="00783C7C" w:rsidRPr="00345398" w:rsidRDefault="00783C7C" w:rsidP="00E75121">
            <w:pPr>
              <w:spacing w:line="360" w:lineRule="auto"/>
              <w:jc w:val="center"/>
              <w:rPr>
                <w:b/>
                <w:bCs/>
                <w:sz w:val="24"/>
                <w:szCs w:val="24"/>
              </w:rPr>
            </w:pPr>
            <w:r w:rsidRPr="00345398">
              <w:rPr>
                <w:b/>
                <w:bCs/>
                <w:sz w:val="24"/>
                <w:szCs w:val="24"/>
              </w:rPr>
              <w:t>Qty.</w:t>
            </w:r>
          </w:p>
        </w:tc>
        <w:tc>
          <w:tcPr>
            <w:tcW w:w="2058" w:type="dxa"/>
          </w:tcPr>
          <w:p w:rsidR="00783C7C" w:rsidRPr="00345398" w:rsidRDefault="00783C7C" w:rsidP="00E75121">
            <w:pPr>
              <w:spacing w:line="360" w:lineRule="auto"/>
              <w:jc w:val="center"/>
              <w:rPr>
                <w:b/>
                <w:bCs/>
                <w:sz w:val="24"/>
                <w:szCs w:val="24"/>
              </w:rPr>
            </w:pPr>
            <w:r w:rsidRPr="00345398">
              <w:rPr>
                <w:b/>
                <w:bCs/>
                <w:sz w:val="24"/>
                <w:szCs w:val="24"/>
              </w:rPr>
              <w:t>Unit Price</w:t>
            </w:r>
          </w:p>
          <w:p w:rsidR="00783C7C" w:rsidRPr="00345398" w:rsidRDefault="00783C7C" w:rsidP="00E75121">
            <w:pPr>
              <w:spacing w:line="360" w:lineRule="auto"/>
              <w:jc w:val="center"/>
              <w:rPr>
                <w:b/>
                <w:bCs/>
                <w:sz w:val="24"/>
                <w:szCs w:val="24"/>
              </w:rPr>
            </w:pPr>
            <w:r w:rsidRPr="00345398">
              <w:rPr>
                <w:b/>
                <w:bCs/>
                <w:sz w:val="24"/>
                <w:szCs w:val="24"/>
              </w:rPr>
              <w:t xml:space="preserve"> (Birr)</w:t>
            </w:r>
          </w:p>
        </w:tc>
        <w:tc>
          <w:tcPr>
            <w:tcW w:w="1440" w:type="dxa"/>
          </w:tcPr>
          <w:p w:rsidR="00783C7C" w:rsidRPr="00345398" w:rsidRDefault="00783C7C" w:rsidP="00E75121">
            <w:pPr>
              <w:spacing w:line="360" w:lineRule="auto"/>
              <w:jc w:val="center"/>
              <w:rPr>
                <w:b/>
                <w:bCs/>
                <w:sz w:val="24"/>
                <w:szCs w:val="24"/>
              </w:rPr>
            </w:pPr>
            <w:r w:rsidRPr="00345398">
              <w:rPr>
                <w:b/>
                <w:bCs/>
                <w:sz w:val="24"/>
                <w:szCs w:val="24"/>
              </w:rPr>
              <w:t>Cost ('000 Birr)</w:t>
            </w:r>
          </w:p>
        </w:tc>
      </w:tr>
      <w:tr w:rsidR="00783C7C" w:rsidRPr="00345398">
        <w:tc>
          <w:tcPr>
            <w:tcW w:w="600" w:type="dxa"/>
          </w:tcPr>
          <w:p w:rsidR="00783C7C" w:rsidRPr="00345398" w:rsidRDefault="00783C7C" w:rsidP="00E75121">
            <w:pPr>
              <w:spacing w:line="360" w:lineRule="auto"/>
              <w:jc w:val="both"/>
              <w:rPr>
                <w:sz w:val="24"/>
                <w:szCs w:val="24"/>
              </w:rPr>
            </w:pPr>
            <w:r w:rsidRPr="00345398">
              <w:rPr>
                <w:sz w:val="24"/>
                <w:szCs w:val="24"/>
              </w:rPr>
              <w:t>1</w:t>
            </w:r>
          </w:p>
        </w:tc>
        <w:tc>
          <w:tcPr>
            <w:tcW w:w="2280" w:type="dxa"/>
          </w:tcPr>
          <w:p w:rsidR="00783C7C" w:rsidRPr="00345398" w:rsidRDefault="00783C7C" w:rsidP="00E75121">
            <w:pPr>
              <w:spacing w:line="360" w:lineRule="auto"/>
              <w:jc w:val="both"/>
              <w:rPr>
                <w:sz w:val="24"/>
                <w:szCs w:val="24"/>
              </w:rPr>
            </w:pPr>
            <w:r w:rsidRPr="00345398">
              <w:rPr>
                <w:sz w:val="24"/>
                <w:szCs w:val="24"/>
              </w:rPr>
              <w:t>Electricity (kWh)</w:t>
            </w:r>
          </w:p>
        </w:tc>
        <w:tc>
          <w:tcPr>
            <w:tcW w:w="1422" w:type="dxa"/>
          </w:tcPr>
          <w:p w:rsidR="00783C7C" w:rsidRPr="00345398" w:rsidRDefault="00783C7C" w:rsidP="00A63CD8">
            <w:pPr>
              <w:spacing w:line="360" w:lineRule="auto"/>
              <w:jc w:val="center"/>
              <w:rPr>
                <w:sz w:val="24"/>
                <w:szCs w:val="24"/>
              </w:rPr>
            </w:pPr>
            <w:r w:rsidRPr="00345398">
              <w:rPr>
                <w:sz w:val="24"/>
                <w:szCs w:val="24"/>
              </w:rPr>
              <w:t>15,000</w:t>
            </w:r>
          </w:p>
        </w:tc>
        <w:tc>
          <w:tcPr>
            <w:tcW w:w="2058" w:type="dxa"/>
          </w:tcPr>
          <w:p w:rsidR="00783C7C" w:rsidRPr="00345398" w:rsidRDefault="00783C7C" w:rsidP="00A63CD8">
            <w:pPr>
              <w:spacing w:line="360" w:lineRule="auto"/>
              <w:jc w:val="center"/>
              <w:rPr>
                <w:sz w:val="24"/>
                <w:szCs w:val="24"/>
              </w:rPr>
            </w:pPr>
            <w:r w:rsidRPr="00345398">
              <w:rPr>
                <w:sz w:val="24"/>
                <w:szCs w:val="24"/>
              </w:rPr>
              <w:t>0.5778</w:t>
            </w:r>
          </w:p>
        </w:tc>
        <w:tc>
          <w:tcPr>
            <w:tcW w:w="1440" w:type="dxa"/>
          </w:tcPr>
          <w:p w:rsidR="00783C7C" w:rsidRPr="00345398" w:rsidRDefault="00783C7C" w:rsidP="00A63CD8">
            <w:pPr>
              <w:spacing w:line="360" w:lineRule="auto"/>
              <w:jc w:val="center"/>
              <w:rPr>
                <w:sz w:val="24"/>
                <w:szCs w:val="24"/>
              </w:rPr>
            </w:pPr>
            <w:r w:rsidRPr="00345398">
              <w:rPr>
                <w:sz w:val="24"/>
                <w:szCs w:val="24"/>
              </w:rPr>
              <w:t xml:space="preserve"> 8.667</w:t>
            </w:r>
          </w:p>
        </w:tc>
      </w:tr>
      <w:tr w:rsidR="00783C7C" w:rsidRPr="00345398">
        <w:tc>
          <w:tcPr>
            <w:tcW w:w="600" w:type="dxa"/>
          </w:tcPr>
          <w:p w:rsidR="00783C7C" w:rsidRPr="00345398" w:rsidRDefault="00783C7C" w:rsidP="00E75121">
            <w:pPr>
              <w:spacing w:line="360" w:lineRule="auto"/>
              <w:jc w:val="both"/>
              <w:rPr>
                <w:sz w:val="24"/>
                <w:szCs w:val="24"/>
              </w:rPr>
            </w:pPr>
            <w:r w:rsidRPr="00345398">
              <w:rPr>
                <w:sz w:val="24"/>
                <w:szCs w:val="24"/>
              </w:rPr>
              <w:t>2</w:t>
            </w:r>
          </w:p>
        </w:tc>
        <w:tc>
          <w:tcPr>
            <w:tcW w:w="2280" w:type="dxa"/>
          </w:tcPr>
          <w:p w:rsidR="00783C7C" w:rsidRPr="00345398" w:rsidRDefault="00783C7C" w:rsidP="00E75121">
            <w:pPr>
              <w:spacing w:line="360" w:lineRule="auto"/>
              <w:jc w:val="both"/>
              <w:rPr>
                <w:sz w:val="24"/>
                <w:szCs w:val="24"/>
              </w:rPr>
            </w:pPr>
            <w:r w:rsidRPr="00345398">
              <w:rPr>
                <w:sz w:val="24"/>
                <w:szCs w:val="24"/>
              </w:rPr>
              <w:t>Water  (m</w:t>
            </w:r>
            <w:r w:rsidRPr="00345398">
              <w:rPr>
                <w:sz w:val="24"/>
                <w:szCs w:val="24"/>
                <w:vertAlign w:val="superscript"/>
              </w:rPr>
              <w:t>3</w:t>
            </w:r>
            <w:r w:rsidRPr="00345398">
              <w:rPr>
                <w:sz w:val="24"/>
                <w:szCs w:val="24"/>
              </w:rPr>
              <w:t>)</w:t>
            </w:r>
          </w:p>
        </w:tc>
        <w:tc>
          <w:tcPr>
            <w:tcW w:w="1422" w:type="dxa"/>
          </w:tcPr>
          <w:p w:rsidR="00783C7C" w:rsidRPr="00345398" w:rsidRDefault="00783C7C" w:rsidP="00A63CD8">
            <w:pPr>
              <w:spacing w:line="360" w:lineRule="auto"/>
              <w:jc w:val="center"/>
              <w:rPr>
                <w:sz w:val="24"/>
                <w:szCs w:val="24"/>
              </w:rPr>
            </w:pPr>
            <w:r w:rsidRPr="00345398">
              <w:rPr>
                <w:sz w:val="24"/>
                <w:szCs w:val="24"/>
              </w:rPr>
              <w:t xml:space="preserve">   200</w:t>
            </w:r>
          </w:p>
        </w:tc>
        <w:tc>
          <w:tcPr>
            <w:tcW w:w="2058" w:type="dxa"/>
          </w:tcPr>
          <w:p w:rsidR="00783C7C" w:rsidRPr="00345398" w:rsidRDefault="00783C7C" w:rsidP="0077146B">
            <w:pPr>
              <w:spacing w:line="360" w:lineRule="auto"/>
              <w:rPr>
                <w:sz w:val="24"/>
                <w:szCs w:val="24"/>
              </w:rPr>
            </w:pPr>
            <w:r w:rsidRPr="00345398">
              <w:rPr>
                <w:sz w:val="24"/>
                <w:szCs w:val="24"/>
              </w:rPr>
              <w:t xml:space="preserve">          10.00</w:t>
            </w:r>
          </w:p>
        </w:tc>
        <w:tc>
          <w:tcPr>
            <w:tcW w:w="1440" w:type="dxa"/>
          </w:tcPr>
          <w:p w:rsidR="00783C7C" w:rsidRPr="00345398" w:rsidRDefault="00783C7C" w:rsidP="00A63CD8">
            <w:pPr>
              <w:spacing w:line="360" w:lineRule="auto"/>
              <w:jc w:val="center"/>
              <w:rPr>
                <w:sz w:val="24"/>
                <w:szCs w:val="24"/>
              </w:rPr>
            </w:pPr>
            <w:r w:rsidRPr="00345398">
              <w:rPr>
                <w:sz w:val="24"/>
                <w:szCs w:val="24"/>
              </w:rPr>
              <w:t>2.00</w:t>
            </w:r>
          </w:p>
        </w:tc>
      </w:tr>
      <w:tr w:rsidR="00783C7C" w:rsidRPr="00345398">
        <w:tc>
          <w:tcPr>
            <w:tcW w:w="600" w:type="dxa"/>
          </w:tcPr>
          <w:p w:rsidR="00783C7C" w:rsidRPr="00345398" w:rsidRDefault="00783C7C" w:rsidP="00E75121">
            <w:pPr>
              <w:spacing w:line="360" w:lineRule="auto"/>
              <w:jc w:val="both"/>
              <w:rPr>
                <w:sz w:val="24"/>
                <w:szCs w:val="24"/>
              </w:rPr>
            </w:pPr>
          </w:p>
        </w:tc>
        <w:tc>
          <w:tcPr>
            <w:tcW w:w="2280" w:type="dxa"/>
          </w:tcPr>
          <w:p w:rsidR="00783C7C" w:rsidRPr="00345398" w:rsidRDefault="00783C7C" w:rsidP="00E75121">
            <w:pPr>
              <w:spacing w:line="360" w:lineRule="auto"/>
              <w:jc w:val="both"/>
              <w:rPr>
                <w:b/>
                <w:bCs/>
                <w:sz w:val="24"/>
                <w:szCs w:val="24"/>
              </w:rPr>
            </w:pPr>
            <w:r w:rsidRPr="00345398">
              <w:rPr>
                <w:b/>
                <w:bCs/>
                <w:sz w:val="24"/>
                <w:szCs w:val="24"/>
              </w:rPr>
              <w:t>Grand total</w:t>
            </w:r>
          </w:p>
        </w:tc>
        <w:tc>
          <w:tcPr>
            <w:tcW w:w="1422" w:type="dxa"/>
          </w:tcPr>
          <w:p w:rsidR="00783C7C" w:rsidRPr="00345398" w:rsidRDefault="00783C7C" w:rsidP="00A63CD8">
            <w:pPr>
              <w:spacing w:line="360" w:lineRule="auto"/>
              <w:jc w:val="center"/>
              <w:rPr>
                <w:b/>
                <w:bCs/>
                <w:sz w:val="24"/>
                <w:szCs w:val="24"/>
              </w:rPr>
            </w:pPr>
          </w:p>
        </w:tc>
        <w:tc>
          <w:tcPr>
            <w:tcW w:w="2058" w:type="dxa"/>
          </w:tcPr>
          <w:p w:rsidR="00783C7C" w:rsidRPr="00345398" w:rsidRDefault="00783C7C" w:rsidP="00A63CD8">
            <w:pPr>
              <w:spacing w:line="360" w:lineRule="auto"/>
              <w:jc w:val="center"/>
              <w:rPr>
                <w:b/>
                <w:bCs/>
                <w:sz w:val="24"/>
                <w:szCs w:val="24"/>
              </w:rPr>
            </w:pPr>
          </w:p>
        </w:tc>
        <w:tc>
          <w:tcPr>
            <w:tcW w:w="1440" w:type="dxa"/>
          </w:tcPr>
          <w:p w:rsidR="00783C7C" w:rsidRPr="00345398" w:rsidRDefault="00783C7C" w:rsidP="00A63CD8">
            <w:pPr>
              <w:spacing w:line="360" w:lineRule="auto"/>
              <w:jc w:val="center"/>
              <w:rPr>
                <w:b/>
                <w:bCs/>
                <w:sz w:val="24"/>
                <w:szCs w:val="24"/>
              </w:rPr>
            </w:pPr>
            <w:r w:rsidRPr="00345398">
              <w:rPr>
                <w:b/>
                <w:bCs/>
                <w:sz w:val="24"/>
                <w:szCs w:val="24"/>
              </w:rPr>
              <w:t>10.667</w:t>
            </w:r>
          </w:p>
        </w:tc>
      </w:tr>
    </w:tbl>
    <w:p w:rsidR="00783C7C" w:rsidRPr="00345398" w:rsidRDefault="00783C7C" w:rsidP="00E75121">
      <w:pPr>
        <w:spacing w:line="360" w:lineRule="auto"/>
        <w:jc w:val="both"/>
        <w:rPr>
          <w:sz w:val="24"/>
          <w:szCs w:val="24"/>
        </w:rPr>
      </w:pPr>
    </w:p>
    <w:p w:rsidR="00783C7C" w:rsidRPr="00345398" w:rsidRDefault="00783C7C" w:rsidP="00CD0978">
      <w:pPr>
        <w:spacing w:line="276" w:lineRule="auto"/>
        <w:jc w:val="both"/>
        <w:rPr>
          <w:b/>
          <w:bCs/>
          <w:sz w:val="24"/>
          <w:szCs w:val="24"/>
        </w:rPr>
      </w:pPr>
    </w:p>
    <w:p w:rsidR="00783C7C" w:rsidRPr="00345398" w:rsidRDefault="00783C7C" w:rsidP="00CD0978">
      <w:pPr>
        <w:spacing w:line="276" w:lineRule="auto"/>
        <w:jc w:val="both"/>
        <w:rPr>
          <w:b/>
          <w:bCs/>
          <w:sz w:val="24"/>
          <w:szCs w:val="24"/>
        </w:rPr>
      </w:pPr>
    </w:p>
    <w:p w:rsidR="00783C7C" w:rsidRPr="00345398" w:rsidRDefault="00783C7C" w:rsidP="00CD0978">
      <w:pPr>
        <w:spacing w:line="276" w:lineRule="auto"/>
        <w:jc w:val="both"/>
        <w:rPr>
          <w:b/>
          <w:bCs/>
          <w:sz w:val="24"/>
          <w:szCs w:val="24"/>
        </w:rPr>
      </w:pPr>
    </w:p>
    <w:p w:rsidR="00783C7C" w:rsidRPr="00345398" w:rsidRDefault="00783C7C" w:rsidP="00CD0978">
      <w:pPr>
        <w:spacing w:line="276" w:lineRule="auto"/>
        <w:jc w:val="both"/>
        <w:rPr>
          <w:b/>
          <w:bCs/>
          <w:sz w:val="24"/>
          <w:szCs w:val="24"/>
        </w:rPr>
      </w:pPr>
    </w:p>
    <w:p w:rsidR="00783C7C" w:rsidRPr="00345398" w:rsidRDefault="00783C7C" w:rsidP="00CD0978">
      <w:pPr>
        <w:spacing w:line="276" w:lineRule="auto"/>
        <w:jc w:val="both"/>
        <w:rPr>
          <w:b/>
          <w:bCs/>
          <w:sz w:val="24"/>
          <w:szCs w:val="24"/>
        </w:rPr>
      </w:pPr>
    </w:p>
    <w:p w:rsidR="00783C7C" w:rsidRPr="00345398" w:rsidRDefault="00783C7C" w:rsidP="00CD0978">
      <w:pPr>
        <w:spacing w:line="276" w:lineRule="auto"/>
        <w:jc w:val="both"/>
        <w:rPr>
          <w:b/>
          <w:bCs/>
          <w:sz w:val="24"/>
          <w:szCs w:val="24"/>
        </w:rPr>
      </w:pPr>
    </w:p>
    <w:p w:rsidR="00783C7C" w:rsidRPr="00345398" w:rsidRDefault="00783C7C" w:rsidP="00CD0978">
      <w:pPr>
        <w:spacing w:line="276" w:lineRule="auto"/>
        <w:jc w:val="both"/>
        <w:rPr>
          <w:b/>
          <w:bCs/>
          <w:sz w:val="24"/>
          <w:szCs w:val="24"/>
        </w:rPr>
      </w:pPr>
    </w:p>
    <w:p w:rsidR="00783C7C" w:rsidRPr="00345398" w:rsidRDefault="00783C7C" w:rsidP="008A1BC9">
      <w:pPr>
        <w:pStyle w:val="Heading1"/>
        <w:rPr>
          <w:rFonts w:ascii="Times New Roman" w:hAnsi="Times New Roman" w:cs="Times New Roman"/>
        </w:rPr>
      </w:pPr>
      <w:bookmarkStart w:id="6" w:name="_Toc369142368"/>
      <w:r w:rsidRPr="00345398">
        <w:rPr>
          <w:rFonts w:ascii="Times New Roman" w:hAnsi="Times New Roman" w:cs="Times New Roman"/>
        </w:rPr>
        <w:t>V.</w:t>
      </w:r>
      <w:r w:rsidRPr="00345398">
        <w:rPr>
          <w:rFonts w:ascii="Times New Roman" w:hAnsi="Times New Roman" w:cs="Times New Roman"/>
        </w:rPr>
        <w:tab/>
        <w:t>TECHNOLOGY AND ENGINEERING</w:t>
      </w:r>
      <w:bookmarkEnd w:id="6"/>
    </w:p>
    <w:p w:rsidR="00783C7C" w:rsidRPr="00345398" w:rsidRDefault="00783C7C" w:rsidP="00CD0978">
      <w:pPr>
        <w:spacing w:line="276" w:lineRule="auto"/>
        <w:jc w:val="both"/>
        <w:rPr>
          <w:b/>
          <w:bCs/>
          <w:sz w:val="16"/>
          <w:szCs w:val="16"/>
        </w:rPr>
      </w:pPr>
    </w:p>
    <w:p w:rsidR="00783C7C" w:rsidRPr="00345398" w:rsidRDefault="00783C7C" w:rsidP="00CD0978">
      <w:pPr>
        <w:pStyle w:val="Heading2"/>
        <w:spacing w:before="0" w:after="0" w:line="276" w:lineRule="auto"/>
        <w:rPr>
          <w:rFonts w:ascii="Times New Roman" w:hAnsi="Times New Roman" w:cs="Times New Roman"/>
          <w:i w:val="0"/>
          <w:iCs w:val="0"/>
          <w:sz w:val="24"/>
          <w:szCs w:val="24"/>
        </w:rPr>
      </w:pPr>
      <w:bookmarkStart w:id="7" w:name="_Toc369142369"/>
      <w:r w:rsidRPr="00345398">
        <w:rPr>
          <w:rFonts w:ascii="Times New Roman" w:hAnsi="Times New Roman" w:cs="Times New Roman"/>
          <w:i w:val="0"/>
          <w:iCs w:val="0"/>
          <w:sz w:val="24"/>
          <w:szCs w:val="24"/>
        </w:rPr>
        <w:t>A.</w:t>
      </w:r>
      <w:r w:rsidRPr="00345398">
        <w:rPr>
          <w:rFonts w:ascii="Times New Roman" w:hAnsi="Times New Roman" w:cs="Times New Roman"/>
          <w:i w:val="0"/>
          <w:iCs w:val="0"/>
          <w:sz w:val="24"/>
          <w:szCs w:val="24"/>
        </w:rPr>
        <w:tab/>
        <w:t>TECHNOLOGY</w:t>
      </w:r>
      <w:bookmarkEnd w:id="7"/>
    </w:p>
    <w:p w:rsidR="00783C7C" w:rsidRPr="00345398" w:rsidRDefault="00783C7C" w:rsidP="00CD0978">
      <w:pPr>
        <w:spacing w:line="276" w:lineRule="auto"/>
        <w:jc w:val="both"/>
        <w:rPr>
          <w:b/>
          <w:bCs/>
          <w:sz w:val="16"/>
          <w:szCs w:val="16"/>
        </w:rPr>
      </w:pPr>
    </w:p>
    <w:p w:rsidR="00783C7C" w:rsidRPr="00345398" w:rsidRDefault="00783C7C" w:rsidP="00CD0978">
      <w:pPr>
        <w:spacing w:line="276" w:lineRule="auto"/>
        <w:jc w:val="both"/>
        <w:rPr>
          <w:b/>
          <w:bCs/>
          <w:sz w:val="24"/>
          <w:szCs w:val="24"/>
        </w:rPr>
      </w:pPr>
      <w:r w:rsidRPr="00345398">
        <w:rPr>
          <w:b/>
          <w:bCs/>
          <w:sz w:val="24"/>
          <w:szCs w:val="24"/>
        </w:rPr>
        <w:t>1.</w:t>
      </w:r>
      <w:r w:rsidRPr="00345398">
        <w:rPr>
          <w:b/>
          <w:bCs/>
          <w:sz w:val="24"/>
          <w:szCs w:val="24"/>
        </w:rPr>
        <w:tab/>
        <w:t>Production Process</w:t>
      </w:r>
    </w:p>
    <w:p w:rsidR="00783C7C" w:rsidRPr="00345398" w:rsidRDefault="00783C7C" w:rsidP="00CD0978">
      <w:pPr>
        <w:spacing w:line="276" w:lineRule="auto"/>
        <w:jc w:val="both"/>
        <w:rPr>
          <w:sz w:val="16"/>
          <w:szCs w:val="16"/>
        </w:rPr>
      </w:pPr>
    </w:p>
    <w:p w:rsidR="00783C7C" w:rsidRPr="00345398" w:rsidRDefault="00783C7C" w:rsidP="00CD0978">
      <w:pPr>
        <w:spacing w:line="276" w:lineRule="auto"/>
        <w:jc w:val="both"/>
        <w:rPr>
          <w:sz w:val="24"/>
          <w:szCs w:val="24"/>
        </w:rPr>
      </w:pPr>
      <w:r w:rsidRPr="00345398">
        <w:rPr>
          <w:sz w:val="24"/>
          <w:szCs w:val="24"/>
        </w:rPr>
        <w:t xml:space="preserve">The main processes in the manufacture of electric motors are: </w:t>
      </w:r>
    </w:p>
    <w:p w:rsidR="00783C7C" w:rsidRPr="00345398" w:rsidRDefault="00783C7C" w:rsidP="00CD0978">
      <w:pPr>
        <w:pStyle w:val="ListParagraph"/>
        <w:numPr>
          <w:ilvl w:val="0"/>
          <w:numId w:val="9"/>
        </w:numPr>
        <w:jc w:val="both"/>
        <w:rPr>
          <w:rFonts w:ascii="Times New Roman" w:hAnsi="Times New Roman" w:cs="Times New Roman"/>
          <w:sz w:val="24"/>
          <w:szCs w:val="24"/>
        </w:rPr>
      </w:pPr>
      <w:r w:rsidRPr="00345398">
        <w:rPr>
          <w:rFonts w:ascii="Times New Roman" w:hAnsi="Times New Roman" w:cs="Times New Roman"/>
          <w:sz w:val="24"/>
          <w:szCs w:val="24"/>
        </w:rPr>
        <w:t>Pressure dies casting cases, covers and fan</w:t>
      </w:r>
    </w:p>
    <w:p w:rsidR="00783C7C" w:rsidRPr="00345398" w:rsidRDefault="00783C7C" w:rsidP="00CD0978">
      <w:pPr>
        <w:pStyle w:val="ListParagraph"/>
        <w:numPr>
          <w:ilvl w:val="0"/>
          <w:numId w:val="9"/>
        </w:numPr>
        <w:jc w:val="both"/>
        <w:rPr>
          <w:rFonts w:ascii="Times New Roman" w:hAnsi="Times New Roman" w:cs="Times New Roman"/>
          <w:sz w:val="24"/>
          <w:szCs w:val="24"/>
        </w:rPr>
      </w:pPr>
      <w:r w:rsidRPr="00345398">
        <w:rPr>
          <w:rFonts w:ascii="Times New Roman" w:hAnsi="Times New Roman" w:cs="Times New Roman"/>
          <w:sz w:val="24"/>
          <w:szCs w:val="24"/>
        </w:rPr>
        <w:t>Component machining</w:t>
      </w:r>
    </w:p>
    <w:p w:rsidR="00783C7C" w:rsidRPr="00345398" w:rsidRDefault="00783C7C" w:rsidP="00CD0978">
      <w:pPr>
        <w:pStyle w:val="ListParagraph"/>
        <w:numPr>
          <w:ilvl w:val="0"/>
          <w:numId w:val="9"/>
        </w:numPr>
        <w:jc w:val="both"/>
        <w:rPr>
          <w:rFonts w:ascii="Times New Roman" w:hAnsi="Times New Roman" w:cs="Times New Roman"/>
          <w:sz w:val="24"/>
          <w:szCs w:val="24"/>
        </w:rPr>
      </w:pPr>
      <w:r w:rsidRPr="00345398">
        <w:rPr>
          <w:rFonts w:ascii="Times New Roman" w:hAnsi="Times New Roman" w:cs="Times New Roman"/>
          <w:sz w:val="24"/>
          <w:szCs w:val="24"/>
        </w:rPr>
        <w:t>Coil winding and impregnation</w:t>
      </w:r>
    </w:p>
    <w:p w:rsidR="00783C7C" w:rsidRPr="00345398" w:rsidRDefault="00783C7C" w:rsidP="00CD0978">
      <w:pPr>
        <w:pStyle w:val="ListParagraph"/>
        <w:numPr>
          <w:ilvl w:val="0"/>
          <w:numId w:val="9"/>
        </w:numPr>
        <w:jc w:val="both"/>
        <w:rPr>
          <w:rFonts w:ascii="Times New Roman" w:hAnsi="Times New Roman" w:cs="Times New Roman"/>
          <w:sz w:val="24"/>
          <w:szCs w:val="24"/>
        </w:rPr>
      </w:pPr>
      <w:r w:rsidRPr="00345398">
        <w:rPr>
          <w:rFonts w:ascii="Times New Roman" w:hAnsi="Times New Roman" w:cs="Times New Roman"/>
          <w:sz w:val="24"/>
          <w:szCs w:val="24"/>
        </w:rPr>
        <w:t>Subassembly of stators and rotors, balancing and testing</w:t>
      </w:r>
    </w:p>
    <w:p w:rsidR="00783C7C" w:rsidRPr="00345398" w:rsidRDefault="00783C7C" w:rsidP="00CD0978">
      <w:pPr>
        <w:pStyle w:val="ListParagraph"/>
        <w:numPr>
          <w:ilvl w:val="0"/>
          <w:numId w:val="9"/>
        </w:numPr>
        <w:jc w:val="both"/>
        <w:rPr>
          <w:rFonts w:ascii="Times New Roman" w:hAnsi="Times New Roman" w:cs="Times New Roman"/>
          <w:sz w:val="24"/>
          <w:szCs w:val="24"/>
        </w:rPr>
      </w:pPr>
      <w:r w:rsidRPr="00345398">
        <w:rPr>
          <w:rFonts w:ascii="Times New Roman" w:hAnsi="Times New Roman" w:cs="Times New Roman"/>
          <w:sz w:val="24"/>
          <w:szCs w:val="24"/>
        </w:rPr>
        <w:t>Final assembly and test</w:t>
      </w:r>
    </w:p>
    <w:p w:rsidR="00783C7C" w:rsidRPr="00345398" w:rsidRDefault="00783C7C" w:rsidP="00CD0978">
      <w:pPr>
        <w:pStyle w:val="ListParagraph"/>
        <w:numPr>
          <w:ilvl w:val="0"/>
          <w:numId w:val="9"/>
        </w:numPr>
        <w:jc w:val="both"/>
        <w:rPr>
          <w:rFonts w:ascii="Times New Roman" w:hAnsi="Times New Roman" w:cs="Times New Roman"/>
          <w:sz w:val="24"/>
          <w:szCs w:val="24"/>
        </w:rPr>
      </w:pPr>
      <w:r w:rsidRPr="00345398">
        <w:rPr>
          <w:rFonts w:ascii="Times New Roman" w:hAnsi="Times New Roman" w:cs="Times New Roman"/>
          <w:sz w:val="24"/>
          <w:szCs w:val="24"/>
        </w:rPr>
        <w:t>Finishing, painting and labeling</w:t>
      </w:r>
    </w:p>
    <w:p w:rsidR="00783C7C" w:rsidRPr="00345398" w:rsidRDefault="00783C7C" w:rsidP="00EB5B63">
      <w:pPr>
        <w:overflowPunct/>
        <w:autoSpaceDE/>
        <w:autoSpaceDN/>
        <w:adjustRightInd/>
        <w:spacing w:line="360" w:lineRule="auto"/>
        <w:jc w:val="both"/>
        <w:textAlignment w:val="auto"/>
        <w:rPr>
          <w:sz w:val="10"/>
          <w:szCs w:val="10"/>
        </w:rPr>
      </w:pPr>
    </w:p>
    <w:p w:rsidR="00783C7C" w:rsidRPr="00345398" w:rsidRDefault="00783C7C" w:rsidP="00EB5B63">
      <w:pPr>
        <w:overflowPunct/>
        <w:autoSpaceDE/>
        <w:autoSpaceDN/>
        <w:adjustRightInd/>
        <w:spacing w:line="360" w:lineRule="auto"/>
        <w:jc w:val="both"/>
        <w:textAlignment w:val="auto"/>
        <w:rPr>
          <w:b/>
          <w:bCs/>
          <w:sz w:val="24"/>
          <w:szCs w:val="24"/>
        </w:rPr>
      </w:pPr>
      <w:r w:rsidRPr="00345398">
        <w:rPr>
          <w:b/>
          <w:bCs/>
          <w:sz w:val="24"/>
          <w:szCs w:val="24"/>
        </w:rPr>
        <w:t>2.        Environmental Impact Assessment</w:t>
      </w:r>
    </w:p>
    <w:p w:rsidR="00783C7C" w:rsidRPr="00345398" w:rsidRDefault="00783C7C" w:rsidP="00E75121">
      <w:pPr>
        <w:spacing w:line="360" w:lineRule="auto"/>
        <w:jc w:val="both"/>
        <w:rPr>
          <w:b/>
          <w:bCs/>
          <w:sz w:val="24"/>
          <w:szCs w:val="24"/>
        </w:rPr>
      </w:pPr>
    </w:p>
    <w:p w:rsidR="00783C7C" w:rsidRPr="00345398" w:rsidRDefault="00783C7C" w:rsidP="00E75121">
      <w:pPr>
        <w:spacing w:line="360" w:lineRule="auto"/>
        <w:jc w:val="both"/>
        <w:rPr>
          <w:sz w:val="24"/>
          <w:szCs w:val="24"/>
        </w:rPr>
      </w:pPr>
      <w:r w:rsidRPr="00345398">
        <w:rPr>
          <w:sz w:val="24"/>
          <w:szCs w:val="24"/>
        </w:rPr>
        <w:t xml:space="preserve">The envisaged AC motor manufacturing plant does not create any negative impact on the environment. </w:t>
      </w:r>
    </w:p>
    <w:p w:rsidR="00783C7C" w:rsidRPr="00345398" w:rsidRDefault="00783C7C" w:rsidP="00E75121">
      <w:pPr>
        <w:spacing w:line="360" w:lineRule="auto"/>
        <w:jc w:val="both"/>
        <w:rPr>
          <w:b/>
          <w:bCs/>
          <w:sz w:val="24"/>
          <w:szCs w:val="24"/>
        </w:rPr>
      </w:pPr>
    </w:p>
    <w:p w:rsidR="00783C7C" w:rsidRPr="00345398" w:rsidRDefault="00783C7C" w:rsidP="00E75121">
      <w:pPr>
        <w:spacing w:line="360" w:lineRule="auto"/>
        <w:jc w:val="both"/>
        <w:rPr>
          <w:b/>
          <w:bCs/>
          <w:sz w:val="24"/>
          <w:szCs w:val="24"/>
        </w:rPr>
      </w:pPr>
      <w:r w:rsidRPr="00345398">
        <w:rPr>
          <w:b/>
          <w:bCs/>
          <w:sz w:val="24"/>
          <w:szCs w:val="24"/>
        </w:rPr>
        <w:t>B.</w:t>
      </w:r>
      <w:r w:rsidRPr="00345398">
        <w:rPr>
          <w:b/>
          <w:bCs/>
          <w:sz w:val="24"/>
          <w:szCs w:val="24"/>
        </w:rPr>
        <w:tab/>
        <w:t>ENGINEERING</w:t>
      </w:r>
    </w:p>
    <w:p w:rsidR="00783C7C" w:rsidRPr="00345398" w:rsidRDefault="00783C7C" w:rsidP="00E75121">
      <w:pPr>
        <w:spacing w:line="360" w:lineRule="auto"/>
        <w:jc w:val="both"/>
        <w:rPr>
          <w:b/>
          <w:bCs/>
          <w:sz w:val="16"/>
          <w:szCs w:val="16"/>
        </w:rPr>
      </w:pPr>
    </w:p>
    <w:p w:rsidR="00783C7C" w:rsidRPr="00345398" w:rsidRDefault="00783C7C" w:rsidP="00E75121">
      <w:pPr>
        <w:spacing w:line="360" w:lineRule="auto"/>
        <w:jc w:val="both"/>
        <w:rPr>
          <w:b/>
          <w:bCs/>
          <w:sz w:val="24"/>
          <w:szCs w:val="24"/>
        </w:rPr>
      </w:pPr>
      <w:r w:rsidRPr="00345398">
        <w:rPr>
          <w:b/>
          <w:bCs/>
          <w:sz w:val="24"/>
          <w:szCs w:val="24"/>
        </w:rPr>
        <w:t>1.</w:t>
      </w:r>
      <w:r w:rsidRPr="00345398">
        <w:rPr>
          <w:b/>
          <w:bCs/>
          <w:sz w:val="24"/>
          <w:szCs w:val="24"/>
        </w:rPr>
        <w:tab/>
        <w:t>Machinery and Equipment</w:t>
      </w:r>
    </w:p>
    <w:p w:rsidR="00783C7C" w:rsidRPr="00345398" w:rsidRDefault="00783C7C" w:rsidP="00E75121">
      <w:pPr>
        <w:spacing w:line="360" w:lineRule="auto"/>
        <w:rPr>
          <w:sz w:val="24"/>
          <w:szCs w:val="24"/>
        </w:rPr>
      </w:pPr>
    </w:p>
    <w:p w:rsidR="00783C7C" w:rsidRPr="00345398" w:rsidRDefault="00783C7C" w:rsidP="00E75121">
      <w:pPr>
        <w:pStyle w:val="BodyText"/>
        <w:spacing w:line="360" w:lineRule="auto"/>
      </w:pPr>
      <w:r w:rsidRPr="00345398">
        <w:t>The list of machinery and equipment required for the manufacture of AC motors is given in Table 5.1. Total cost of machinery and equipment is estimated at Birr 13.5 million, out of which Birr 11.75 million is required in foreign currency.</w:t>
      </w:r>
    </w:p>
    <w:p w:rsidR="00783C7C" w:rsidRPr="00345398" w:rsidRDefault="00783C7C" w:rsidP="00E75121">
      <w:pPr>
        <w:pStyle w:val="BodyText"/>
        <w:spacing w:line="360" w:lineRule="auto"/>
        <w:rPr>
          <w:b/>
          <w:bCs/>
          <w:sz w:val="16"/>
          <w:szCs w:val="16"/>
        </w:rPr>
      </w:pPr>
    </w:p>
    <w:p w:rsidR="00783C7C" w:rsidRPr="00345398" w:rsidRDefault="00783C7C" w:rsidP="00E75121">
      <w:pPr>
        <w:spacing w:line="360" w:lineRule="auto"/>
        <w:jc w:val="both"/>
        <w:rPr>
          <w:sz w:val="24"/>
          <w:szCs w:val="24"/>
        </w:rPr>
      </w:pPr>
      <w:r w:rsidRPr="00345398">
        <w:rPr>
          <w:sz w:val="24"/>
          <w:szCs w:val="24"/>
        </w:rPr>
        <w:t>The plant needs one pick-up vehicle for transportation of finished product and for office activities.  The total cost of vehicle is estimated at Birr 450,000.</w:t>
      </w:r>
    </w:p>
    <w:p w:rsidR="00783C7C" w:rsidRPr="00345398" w:rsidRDefault="00783C7C">
      <w:pPr>
        <w:overflowPunct/>
        <w:autoSpaceDE/>
        <w:autoSpaceDN/>
        <w:adjustRightInd/>
        <w:textAlignment w:val="auto"/>
        <w:rPr>
          <w:sz w:val="24"/>
          <w:szCs w:val="24"/>
        </w:rPr>
      </w:pPr>
      <w:r w:rsidRPr="00345398">
        <w:rPr>
          <w:sz w:val="24"/>
          <w:szCs w:val="24"/>
        </w:rPr>
        <w:br w:type="page"/>
      </w:r>
    </w:p>
    <w:p w:rsidR="00783C7C" w:rsidRPr="00345398" w:rsidRDefault="00783C7C" w:rsidP="00E75121">
      <w:pPr>
        <w:spacing w:line="360" w:lineRule="auto"/>
        <w:jc w:val="both"/>
        <w:rPr>
          <w:sz w:val="24"/>
          <w:szCs w:val="24"/>
        </w:rPr>
      </w:pPr>
    </w:p>
    <w:p w:rsidR="00783C7C" w:rsidRPr="00345398" w:rsidRDefault="00783C7C" w:rsidP="000110F2">
      <w:pPr>
        <w:pStyle w:val="Heading3"/>
        <w:spacing w:before="0" w:after="0" w:line="360" w:lineRule="auto"/>
        <w:jc w:val="center"/>
        <w:rPr>
          <w:rFonts w:ascii="Times New Roman" w:hAnsi="Times New Roman" w:cs="Times New Roman"/>
          <w:sz w:val="24"/>
          <w:szCs w:val="24"/>
          <w:u w:val="single"/>
        </w:rPr>
      </w:pPr>
      <w:bookmarkStart w:id="8" w:name="_Toc369142370"/>
      <w:r w:rsidRPr="00345398">
        <w:rPr>
          <w:rFonts w:ascii="Times New Roman" w:hAnsi="Times New Roman" w:cs="Times New Roman"/>
          <w:sz w:val="24"/>
          <w:szCs w:val="24"/>
          <w:u w:val="single"/>
        </w:rPr>
        <w:t>Table 5.1</w:t>
      </w:r>
      <w:bookmarkEnd w:id="8"/>
    </w:p>
    <w:p w:rsidR="00783C7C" w:rsidRPr="00345398" w:rsidRDefault="00783C7C" w:rsidP="000110F2">
      <w:pPr>
        <w:pStyle w:val="Heading3"/>
        <w:spacing w:before="0" w:after="0" w:line="360" w:lineRule="auto"/>
        <w:jc w:val="center"/>
        <w:rPr>
          <w:rFonts w:ascii="Times New Roman" w:hAnsi="Times New Roman" w:cs="Times New Roman"/>
          <w:sz w:val="24"/>
          <w:szCs w:val="24"/>
          <w:u w:val="single"/>
        </w:rPr>
      </w:pPr>
      <w:bookmarkStart w:id="9" w:name="_Toc369142371"/>
      <w:r w:rsidRPr="00345398">
        <w:rPr>
          <w:rFonts w:ascii="Times New Roman" w:hAnsi="Times New Roman" w:cs="Times New Roman"/>
          <w:sz w:val="24"/>
          <w:szCs w:val="24"/>
          <w:u w:val="single"/>
        </w:rPr>
        <w:t>MACHINERY AND EQUIPMENT REQUIREMENTS AND COST</w:t>
      </w:r>
      <w:bookmarkEnd w:id="9"/>
    </w:p>
    <w:p w:rsidR="00783C7C" w:rsidRPr="00345398" w:rsidRDefault="00783C7C" w:rsidP="00E75121">
      <w:pPr>
        <w:spacing w:line="360" w:lineRule="auto"/>
        <w:jc w:val="both"/>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8"/>
        <w:gridCol w:w="2760"/>
        <w:gridCol w:w="1080"/>
        <w:gridCol w:w="1080"/>
        <w:gridCol w:w="1200"/>
        <w:gridCol w:w="1200"/>
      </w:tblGrid>
      <w:tr w:rsidR="00783C7C" w:rsidRPr="00345398">
        <w:trPr>
          <w:cantSplit/>
          <w:tblHeader/>
          <w:jc w:val="center"/>
        </w:trPr>
        <w:tc>
          <w:tcPr>
            <w:tcW w:w="828" w:type="dxa"/>
            <w:tcBorders>
              <w:bottom w:val="nil"/>
            </w:tcBorders>
          </w:tcPr>
          <w:p w:rsidR="00783C7C" w:rsidRPr="00345398" w:rsidRDefault="00783C7C" w:rsidP="000110F2">
            <w:pPr>
              <w:spacing w:line="360" w:lineRule="auto"/>
              <w:jc w:val="center"/>
              <w:rPr>
                <w:b/>
                <w:bCs/>
                <w:sz w:val="24"/>
                <w:szCs w:val="24"/>
              </w:rPr>
            </w:pPr>
            <w:r w:rsidRPr="00345398">
              <w:rPr>
                <w:b/>
                <w:bCs/>
                <w:sz w:val="24"/>
                <w:szCs w:val="24"/>
              </w:rPr>
              <w:t>Sr.</w:t>
            </w:r>
          </w:p>
        </w:tc>
        <w:tc>
          <w:tcPr>
            <w:tcW w:w="2760" w:type="dxa"/>
            <w:tcBorders>
              <w:bottom w:val="nil"/>
            </w:tcBorders>
          </w:tcPr>
          <w:p w:rsidR="00783C7C" w:rsidRPr="00345398" w:rsidRDefault="00783C7C" w:rsidP="000110F2">
            <w:pPr>
              <w:spacing w:line="360" w:lineRule="auto"/>
              <w:jc w:val="center"/>
              <w:rPr>
                <w:b/>
                <w:bCs/>
                <w:sz w:val="24"/>
                <w:szCs w:val="24"/>
              </w:rPr>
            </w:pPr>
            <w:r w:rsidRPr="00345398">
              <w:rPr>
                <w:b/>
                <w:bCs/>
                <w:sz w:val="24"/>
                <w:szCs w:val="24"/>
              </w:rPr>
              <w:t>Description</w:t>
            </w:r>
          </w:p>
        </w:tc>
        <w:tc>
          <w:tcPr>
            <w:tcW w:w="1080" w:type="dxa"/>
            <w:tcBorders>
              <w:bottom w:val="nil"/>
            </w:tcBorders>
          </w:tcPr>
          <w:p w:rsidR="00783C7C" w:rsidRPr="00345398" w:rsidRDefault="00783C7C" w:rsidP="000110F2">
            <w:pPr>
              <w:spacing w:line="360" w:lineRule="auto"/>
              <w:jc w:val="center"/>
              <w:rPr>
                <w:b/>
                <w:bCs/>
                <w:sz w:val="24"/>
                <w:szCs w:val="24"/>
              </w:rPr>
            </w:pPr>
            <w:r w:rsidRPr="00345398">
              <w:rPr>
                <w:b/>
                <w:bCs/>
                <w:sz w:val="24"/>
                <w:szCs w:val="24"/>
              </w:rPr>
              <w:t>Qty.</w:t>
            </w:r>
          </w:p>
        </w:tc>
        <w:tc>
          <w:tcPr>
            <w:tcW w:w="3480" w:type="dxa"/>
            <w:gridSpan w:val="3"/>
          </w:tcPr>
          <w:p w:rsidR="00783C7C" w:rsidRPr="00345398" w:rsidRDefault="00783C7C" w:rsidP="000110F2">
            <w:pPr>
              <w:pStyle w:val="Heading7"/>
              <w:spacing w:before="0" w:after="0" w:line="360" w:lineRule="auto"/>
              <w:jc w:val="center"/>
              <w:rPr>
                <w:b/>
                <w:bCs/>
              </w:rPr>
            </w:pPr>
            <w:r w:rsidRPr="00345398">
              <w:rPr>
                <w:b/>
                <w:bCs/>
              </w:rPr>
              <w:t>Cost in '000 Birr</w:t>
            </w:r>
          </w:p>
        </w:tc>
      </w:tr>
      <w:tr w:rsidR="00783C7C" w:rsidRPr="00345398">
        <w:trPr>
          <w:tblHeader/>
          <w:jc w:val="center"/>
        </w:trPr>
        <w:tc>
          <w:tcPr>
            <w:tcW w:w="828" w:type="dxa"/>
            <w:tcBorders>
              <w:top w:val="nil"/>
            </w:tcBorders>
          </w:tcPr>
          <w:p w:rsidR="00783C7C" w:rsidRPr="00345398" w:rsidRDefault="00783C7C" w:rsidP="000110F2">
            <w:pPr>
              <w:spacing w:line="360" w:lineRule="auto"/>
              <w:jc w:val="center"/>
              <w:rPr>
                <w:b/>
                <w:bCs/>
                <w:sz w:val="24"/>
                <w:szCs w:val="24"/>
              </w:rPr>
            </w:pPr>
            <w:r w:rsidRPr="00345398">
              <w:rPr>
                <w:b/>
                <w:bCs/>
                <w:sz w:val="24"/>
                <w:szCs w:val="24"/>
              </w:rPr>
              <w:t>No.</w:t>
            </w:r>
          </w:p>
        </w:tc>
        <w:tc>
          <w:tcPr>
            <w:tcW w:w="2760" w:type="dxa"/>
            <w:tcBorders>
              <w:top w:val="nil"/>
            </w:tcBorders>
          </w:tcPr>
          <w:p w:rsidR="00783C7C" w:rsidRPr="00345398" w:rsidRDefault="00783C7C" w:rsidP="000110F2">
            <w:pPr>
              <w:spacing w:line="360" w:lineRule="auto"/>
              <w:jc w:val="center"/>
              <w:rPr>
                <w:b/>
                <w:bCs/>
                <w:sz w:val="24"/>
                <w:szCs w:val="24"/>
              </w:rPr>
            </w:pPr>
          </w:p>
        </w:tc>
        <w:tc>
          <w:tcPr>
            <w:tcW w:w="1080" w:type="dxa"/>
            <w:tcBorders>
              <w:top w:val="nil"/>
            </w:tcBorders>
          </w:tcPr>
          <w:p w:rsidR="00783C7C" w:rsidRPr="00345398" w:rsidRDefault="00783C7C" w:rsidP="000110F2">
            <w:pPr>
              <w:spacing w:line="360" w:lineRule="auto"/>
              <w:jc w:val="center"/>
              <w:rPr>
                <w:b/>
                <w:bCs/>
                <w:sz w:val="24"/>
                <w:szCs w:val="24"/>
              </w:rPr>
            </w:pPr>
          </w:p>
        </w:tc>
        <w:tc>
          <w:tcPr>
            <w:tcW w:w="1080" w:type="dxa"/>
          </w:tcPr>
          <w:p w:rsidR="00783C7C" w:rsidRPr="00345398" w:rsidRDefault="00783C7C" w:rsidP="000110F2">
            <w:pPr>
              <w:spacing w:line="360" w:lineRule="auto"/>
              <w:jc w:val="center"/>
              <w:rPr>
                <w:b/>
                <w:bCs/>
                <w:sz w:val="24"/>
                <w:szCs w:val="24"/>
              </w:rPr>
            </w:pPr>
            <w:r w:rsidRPr="00345398">
              <w:rPr>
                <w:b/>
                <w:bCs/>
                <w:sz w:val="24"/>
                <w:szCs w:val="24"/>
              </w:rPr>
              <w:t>FC</w:t>
            </w:r>
          </w:p>
        </w:tc>
        <w:tc>
          <w:tcPr>
            <w:tcW w:w="1200" w:type="dxa"/>
          </w:tcPr>
          <w:p w:rsidR="00783C7C" w:rsidRPr="00345398" w:rsidRDefault="00783C7C" w:rsidP="000110F2">
            <w:pPr>
              <w:spacing w:line="360" w:lineRule="auto"/>
              <w:jc w:val="center"/>
              <w:rPr>
                <w:b/>
                <w:bCs/>
                <w:sz w:val="24"/>
                <w:szCs w:val="24"/>
              </w:rPr>
            </w:pPr>
            <w:r w:rsidRPr="00345398">
              <w:rPr>
                <w:b/>
                <w:bCs/>
                <w:sz w:val="24"/>
                <w:szCs w:val="24"/>
              </w:rPr>
              <w:t>LC</w:t>
            </w:r>
          </w:p>
        </w:tc>
        <w:tc>
          <w:tcPr>
            <w:tcW w:w="1200" w:type="dxa"/>
          </w:tcPr>
          <w:p w:rsidR="00783C7C" w:rsidRPr="00345398" w:rsidRDefault="00783C7C" w:rsidP="000110F2">
            <w:pPr>
              <w:spacing w:line="360" w:lineRule="auto"/>
              <w:jc w:val="center"/>
              <w:rPr>
                <w:b/>
                <w:bCs/>
                <w:sz w:val="24"/>
                <w:szCs w:val="24"/>
              </w:rPr>
            </w:pPr>
            <w:r w:rsidRPr="00345398">
              <w:rPr>
                <w:b/>
                <w:bCs/>
                <w:sz w:val="24"/>
                <w:szCs w:val="24"/>
              </w:rPr>
              <w:t>TC</w:t>
            </w:r>
          </w:p>
        </w:tc>
      </w:tr>
      <w:tr w:rsidR="00783C7C" w:rsidRPr="00345398">
        <w:trPr>
          <w:jc w:val="center"/>
        </w:trPr>
        <w:tc>
          <w:tcPr>
            <w:tcW w:w="828" w:type="dxa"/>
          </w:tcPr>
          <w:p w:rsidR="00783C7C" w:rsidRPr="00345398" w:rsidRDefault="00783C7C" w:rsidP="00F52430">
            <w:pPr>
              <w:spacing w:line="360" w:lineRule="auto"/>
              <w:jc w:val="center"/>
              <w:rPr>
                <w:sz w:val="24"/>
                <w:szCs w:val="24"/>
              </w:rPr>
            </w:pPr>
            <w:r w:rsidRPr="00345398">
              <w:rPr>
                <w:sz w:val="24"/>
                <w:szCs w:val="24"/>
              </w:rPr>
              <w:t>1.</w:t>
            </w:r>
          </w:p>
        </w:tc>
        <w:tc>
          <w:tcPr>
            <w:tcW w:w="2760" w:type="dxa"/>
          </w:tcPr>
          <w:p w:rsidR="00783C7C" w:rsidRPr="00345398" w:rsidRDefault="00783C7C" w:rsidP="00E75121">
            <w:pPr>
              <w:spacing w:line="360" w:lineRule="auto"/>
              <w:jc w:val="both"/>
              <w:rPr>
                <w:sz w:val="24"/>
                <w:szCs w:val="24"/>
              </w:rPr>
            </w:pPr>
            <w:r w:rsidRPr="00345398">
              <w:rPr>
                <w:sz w:val="24"/>
                <w:szCs w:val="24"/>
              </w:rPr>
              <w:t>Foundry equipment</w:t>
            </w:r>
          </w:p>
        </w:tc>
        <w:tc>
          <w:tcPr>
            <w:tcW w:w="1080" w:type="dxa"/>
          </w:tcPr>
          <w:p w:rsidR="00783C7C" w:rsidRPr="00345398" w:rsidRDefault="00783C7C" w:rsidP="00E75121">
            <w:pPr>
              <w:spacing w:line="360" w:lineRule="auto"/>
              <w:jc w:val="center"/>
              <w:rPr>
                <w:sz w:val="24"/>
                <w:szCs w:val="24"/>
              </w:rPr>
            </w:pPr>
            <w:r w:rsidRPr="00345398">
              <w:rPr>
                <w:sz w:val="24"/>
                <w:szCs w:val="24"/>
              </w:rPr>
              <w:t>1</w:t>
            </w:r>
          </w:p>
        </w:tc>
        <w:tc>
          <w:tcPr>
            <w:tcW w:w="1080" w:type="dxa"/>
          </w:tcPr>
          <w:p w:rsidR="00783C7C" w:rsidRPr="00345398" w:rsidRDefault="00783C7C" w:rsidP="00E75121">
            <w:pPr>
              <w:spacing w:line="360" w:lineRule="auto"/>
              <w:jc w:val="right"/>
              <w:rPr>
                <w:sz w:val="24"/>
                <w:szCs w:val="24"/>
              </w:rPr>
            </w:pPr>
            <w:r w:rsidRPr="00345398">
              <w:rPr>
                <w:sz w:val="24"/>
                <w:szCs w:val="24"/>
              </w:rPr>
              <w:t>3,000</w:t>
            </w:r>
          </w:p>
        </w:tc>
        <w:tc>
          <w:tcPr>
            <w:tcW w:w="1200" w:type="dxa"/>
          </w:tcPr>
          <w:p w:rsidR="00783C7C" w:rsidRPr="00345398" w:rsidRDefault="00783C7C" w:rsidP="00E75121">
            <w:pPr>
              <w:spacing w:line="360" w:lineRule="auto"/>
              <w:jc w:val="right"/>
              <w:rPr>
                <w:sz w:val="24"/>
                <w:szCs w:val="24"/>
              </w:rPr>
            </w:pPr>
            <w:r w:rsidRPr="00345398">
              <w:rPr>
                <w:sz w:val="24"/>
                <w:szCs w:val="24"/>
              </w:rPr>
              <w:t>450.0</w:t>
            </w:r>
          </w:p>
        </w:tc>
        <w:tc>
          <w:tcPr>
            <w:tcW w:w="1200" w:type="dxa"/>
          </w:tcPr>
          <w:p w:rsidR="00783C7C" w:rsidRPr="00345398" w:rsidRDefault="00783C7C" w:rsidP="00E75121">
            <w:pPr>
              <w:spacing w:line="360" w:lineRule="auto"/>
              <w:jc w:val="right"/>
              <w:rPr>
                <w:sz w:val="24"/>
                <w:szCs w:val="24"/>
              </w:rPr>
            </w:pPr>
            <w:r w:rsidRPr="00345398">
              <w:rPr>
                <w:sz w:val="24"/>
                <w:szCs w:val="24"/>
              </w:rPr>
              <w:t>3,450.0</w:t>
            </w:r>
          </w:p>
        </w:tc>
      </w:tr>
      <w:tr w:rsidR="00783C7C" w:rsidRPr="00345398">
        <w:trPr>
          <w:jc w:val="center"/>
        </w:trPr>
        <w:tc>
          <w:tcPr>
            <w:tcW w:w="828" w:type="dxa"/>
          </w:tcPr>
          <w:p w:rsidR="00783C7C" w:rsidRPr="00345398" w:rsidRDefault="00783C7C" w:rsidP="00F52430">
            <w:pPr>
              <w:spacing w:line="360" w:lineRule="auto"/>
              <w:jc w:val="center"/>
              <w:rPr>
                <w:sz w:val="24"/>
                <w:szCs w:val="24"/>
              </w:rPr>
            </w:pPr>
            <w:r w:rsidRPr="00345398">
              <w:rPr>
                <w:sz w:val="24"/>
                <w:szCs w:val="24"/>
              </w:rPr>
              <w:t>2.</w:t>
            </w:r>
          </w:p>
        </w:tc>
        <w:tc>
          <w:tcPr>
            <w:tcW w:w="2760" w:type="dxa"/>
          </w:tcPr>
          <w:p w:rsidR="00783C7C" w:rsidRPr="00345398" w:rsidRDefault="00783C7C" w:rsidP="00E75121">
            <w:pPr>
              <w:spacing w:line="360" w:lineRule="auto"/>
              <w:jc w:val="both"/>
              <w:rPr>
                <w:sz w:val="24"/>
                <w:szCs w:val="24"/>
              </w:rPr>
            </w:pPr>
            <w:r w:rsidRPr="00345398">
              <w:rPr>
                <w:sz w:val="24"/>
                <w:szCs w:val="24"/>
              </w:rPr>
              <w:t xml:space="preserve">Machine shop machineries and equipment </w:t>
            </w:r>
          </w:p>
        </w:tc>
        <w:tc>
          <w:tcPr>
            <w:tcW w:w="1080" w:type="dxa"/>
          </w:tcPr>
          <w:p w:rsidR="00783C7C" w:rsidRPr="00345398" w:rsidRDefault="00783C7C" w:rsidP="00E75121">
            <w:pPr>
              <w:spacing w:line="360" w:lineRule="auto"/>
              <w:jc w:val="center"/>
              <w:rPr>
                <w:sz w:val="24"/>
                <w:szCs w:val="24"/>
              </w:rPr>
            </w:pPr>
            <w:r w:rsidRPr="00345398">
              <w:rPr>
                <w:sz w:val="24"/>
                <w:szCs w:val="24"/>
              </w:rPr>
              <w:t>4</w:t>
            </w:r>
          </w:p>
        </w:tc>
        <w:tc>
          <w:tcPr>
            <w:tcW w:w="1080" w:type="dxa"/>
          </w:tcPr>
          <w:p w:rsidR="00783C7C" w:rsidRPr="00345398" w:rsidRDefault="00783C7C" w:rsidP="00E75121">
            <w:pPr>
              <w:spacing w:line="360" w:lineRule="auto"/>
              <w:jc w:val="right"/>
              <w:rPr>
                <w:sz w:val="24"/>
                <w:szCs w:val="24"/>
              </w:rPr>
            </w:pPr>
            <w:r w:rsidRPr="00345398">
              <w:rPr>
                <w:sz w:val="24"/>
                <w:szCs w:val="24"/>
              </w:rPr>
              <w:t>4,000</w:t>
            </w:r>
          </w:p>
        </w:tc>
        <w:tc>
          <w:tcPr>
            <w:tcW w:w="1200" w:type="dxa"/>
          </w:tcPr>
          <w:p w:rsidR="00783C7C" w:rsidRPr="00345398" w:rsidRDefault="00783C7C" w:rsidP="00E75121">
            <w:pPr>
              <w:spacing w:line="360" w:lineRule="auto"/>
              <w:jc w:val="right"/>
              <w:rPr>
                <w:sz w:val="24"/>
                <w:szCs w:val="24"/>
              </w:rPr>
            </w:pPr>
            <w:r w:rsidRPr="00345398">
              <w:rPr>
                <w:sz w:val="24"/>
                <w:szCs w:val="24"/>
              </w:rPr>
              <w:t>600.0</w:t>
            </w:r>
          </w:p>
        </w:tc>
        <w:tc>
          <w:tcPr>
            <w:tcW w:w="1200" w:type="dxa"/>
          </w:tcPr>
          <w:p w:rsidR="00783C7C" w:rsidRPr="00345398" w:rsidRDefault="00783C7C" w:rsidP="00E75121">
            <w:pPr>
              <w:spacing w:line="360" w:lineRule="auto"/>
              <w:jc w:val="right"/>
              <w:rPr>
                <w:sz w:val="24"/>
                <w:szCs w:val="24"/>
              </w:rPr>
            </w:pPr>
            <w:r w:rsidRPr="00345398">
              <w:rPr>
                <w:sz w:val="24"/>
                <w:szCs w:val="24"/>
              </w:rPr>
              <w:t>4,600.0</w:t>
            </w:r>
          </w:p>
        </w:tc>
      </w:tr>
      <w:tr w:rsidR="00783C7C" w:rsidRPr="00345398">
        <w:trPr>
          <w:jc w:val="center"/>
        </w:trPr>
        <w:tc>
          <w:tcPr>
            <w:tcW w:w="828" w:type="dxa"/>
          </w:tcPr>
          <w:p w:rsidR="00783C7C" w:rsidRPr="00345398" w:rsidRDefault="00783C7C" w:rsidP="00F52430">
            <w:pPr>
              <w:spacing w:line="360" w:lineRule="auto"/>
              <w:jc w:val="center"/>
              <w:rPr>
                <w:sz w:val="24"/>
                <w:szCs w:val="24"/>
              </w:rPr>
            </w:pPr>
            <w:r w:rsidRPr="00345398">
              <w:rPr>
                <w:sz w:val="24"/>
                <w:szCs w:val="24"/>
              </w:rPr>
              <w:t>3</w:t>
            </w:r>
          </w:p>
        </w:tc>
        <w:tc>
          <w:tcPr>
            <w:tcW w:w="2760" w:type="dxa"/>
          </w:tcPr>
          <w:p w:rsidR="00783C7C" w:rsidRPr="00345398" w:rsidRDefault="00783C7C" w:rsidP="00E75121">
            <w:pPr>
              <w:spacing w:line="360" w:lineRule="auto"/>
              <w:jc w:val="both"/>
              <w:rPr>
                <w:sz w:val="24"/>
                <w:szCs w:val="24"/>
              </w:rPr>
            </w:pPr>
            <w:r w:rsidRPr="00345398">
              <w:rPr>
                <w:sz w:val="24"/>
                <w:szCs w:val="24"/>
              </w:rPr>
              <w:t>Coil winding and impregnation equipment</w:t>
            </w:r>
          </w:p>
        </w:tc>
        <w:tc>
          <w:tcPr>
            <w:tcW w:w="1080" w:type="dxa"/>
          </w:tcPr>
          <w:p w:rsidR="00783C7C" w:rsidRPr="00345398" w:rsidRDefault="00783C7C" w:rsidP="00E75121">
            <w:pPr>
              <w:spacing w:line="360" w:lineRule="auto"/>
              <w:jc w:val="center"/>
              <w:rPr>
                <w:sz w:val="24"/>
                <w:szCs w:val="24"/>
              </w:rPr>
            </w:pPr>
            <w:r w:rsidRPr="00345398">
              <w:rPr>
                <w:sz w:val="24"/>
                <w:szCs w:val="24"/>
              </w:rPr>
              <w:t xml:space="preserve">  -</w:t>
            </w:r>
          </w:p>
        </w:tc>
        <w:tc>
          <w:tcPr>
            <w:tcW w:w="1080" w:type="dxa"/>
          </w:tcPr>
          <w:p w:rsidR="00783C7C" w:rsidRPr="00345398" w:rsidRDefault="00783C7C" w:rsidP="00E75121">
            <w:pPr>
              <w:spacing w:line="360" w:lineRule="auto"/>
              <w:jc w:val="right"/>
              <w:rPr>
                <w:sz w:val="24"/>
                <w:szCs w:val="24"/>
              </w:rPr>
            </w:pPr>
            <w:r w:rsidRPr="00345398">
              <w:rPr>
                <w:sz w:val="24"/>
                <w:szCs w:val="24"/>
              </w:rPr>
              <w:t>1,500</w:t>
            </w:r>
          </w:p>
        </w:tc>
        <w:tc>
          <w:tcPr>
            <w:tcW w:w="1200" w:type="dxa"/>
          </w:tcPr>
          <w:p w:rsidR="00783C7C" w:rsidRPr="00345398" w:rsidRDefault="00783C7C" w:rsidP="00E75121">
            <w:pPr>
              <w:spacing w:line="360" w:lineRule="auto"/>
              <w:jc w:val="right"/>
              <w:rPr>
                <w:sz w:val="24"/>
                <w:szCs w:val="24"/>
              </w:rPr>
            </w:pPr>
            <w:r w:rsidRPr="00345398">
              <w:rPr>
                <w:sz w:val="24"/>
                <w:szCs w:val="24"/>
              </w:rPr>
              <w:t>225.0</w:t>
            </w:r>
          </w:p>
        </w:tc>
        <w:tc>
          <w:tcPr>
            <w:tcW w:w="1200" w:type="dxa"/>
          </w:tcPr>
          <w:p w:rsidR="00783C7C" w:rsidRPr="00345398" w:rsidRDefault="00783C7C" w:rsidP="00E75121">
            <w:pPr>
              <w:spacing w:line="360" w:lineRule="auto"/>
              <w:jc w:val="right"/>
              <w:rPr>
                <w:sz w:val="24"/>
                <w:szCs w:val="24"/>
              </w:rPr>
            </w:pPr>
            <w:r w:rsidRPr="00345398">
              <w:rPr>
                <w:sz w:val="24"/>
                <w:szCs w:val="24"/>
              </w:rPr>
              <w:t>1,725.0</w:t>
            </w:r>
          </w:p>
        </w:tc>
      </w:tr>
      <w:tr w:rsidR="00783C7C" w:rsidRPr="00345398">
        <w:trPr>
          <w:jc w:val="center"/>
        </w:trPr>
        <w:tc>
          <w:tcPr>
            <w:tcW w:w="828" w:type="dxa"/>
          </w:tcPr>
          <w:p w:rsidR="00783C7C" w:rsidRPr="00345398" w:rsidRDefault="00783C7C" w:rsidP="00F52430">
            <w:pPr>
              <w:spacing w:line="360" w:lineRule="auto"/>
              <w:jc w:val="center"/>
              <w:rPr>
                <w:sz w:val="24"/>
                <w:szCs w:val="24"/>
              </w:rPr>
            </w:pPr>
            <w:r w:rsidRPr="00345398">
              <w:rPr>
                <w:sz w:val="24"/>
                <w:szCs w:val="24"/>
              </w:rPr>
              <w:t>4.</w:t>
            </w:r>
          </w:p>
        </w:tc>
        <w:tc>
          <w:tcPr>
            <w:tcW w:w="2760" w:type="dxa"/>
          </w:tcPr>
          <w:p w:rsidR="00783C7C" w:rsidRPr="00345398" w:rsidRDefault="00783C7C" w:rsidP="00E75121">
            <w:pPr>
              <w:spacing w:line="360" w:lineRule="auto"/>
              <w:jc w:val="both"/>
              <w:rPr>
                <w:sz w:val="24"/>
                <w:szCs w:val="24"/>
              </w:rPr>
            </w:pPr>
            <w:r w:rsidRPr="00345398">
              <w:rPr>
                <w:sz w:val="24"/>
                <w:szCs w:val="24"/>
              </w:rPr>
              <w:t>Assembling and testing equipment</w:t>
            </w:r>
          </w:p>
        </w:tc>
        <w:tc>
          <w:tcPr>
            <w:tcW w:w="1080" w:type="dxa"/>
          </w:tcPr>
          <w:p w:rsidR="00783C7C" w:rsidRPr="00345398" w:rsidRDefault="00783C7C" w:rsidP="00E75121">
            <w:pPr>
              <w:spacing w:line="360" w:lineRule="auto"/>
              <w:jc w:val="center"/>
              <w:rPr>
                <w:sz w:val="24"/>
                <w:szCs w:val="24"/>
              </w:rPr>
            </w:pPr>
            <w:r w:rsidRPr="00345398">
              <w:rPr>
                <w:sz w:val="24"/>
                <w:szCs w:val="24"/>
              </w:rPr>
              <w:t xml:space="preserve">  -</w:t>
            </w:r>
          </w:p>
        </w:tc>
        <w:tc>
          <w:tcPr>
            <w:tcW w:w="1080" w:type="dxa"/>
          </w:tcPr>
          <w:p w:rsidR="00783C7C" w:rsidRPr="00345398" w:rsidRDefault="00783C7C" w:rsidP="00E75121">
            <w:pPr>
              <w:spacing w:line="360" w:lineRule="auto"/>
              <w:jc w:val="right"/>
              <w:rPr>
                <w:sz w:val="24"/>
                <w:szCs w:val="24"/>
              </w:rPr>
            </w:pPr>
            <w:r w:rsidRPr="00345398">
              <w:rPr>
                <w:sz w:val="24"/>
                <w:szCs w:val="24"/>
              </w:rPr>
              <w:t>2,500</w:t>
            </w:r>
          </w:p>
        </w:tc>
        <w:tc>
          <w:tcPr>
            <w:tcW w:w="1200" w:type="dxa"/>
          </w:tcPr>
          <w:p w:rsidR="00783C7C" w:rsidRPr="00345398" w:rsidRDefault="00783C7C" w:rsidP="00E75121">
            <w:pPr>
              <w:spacing w:line="360" w:lineRule="auto"/>
              <w:jc w:val="right"/>
              <w:rPr>
                <w:sz w:val="24"/>
                <w:szCs w:val="24"/>
              </w:rPr>
            </w:pPr>
            <w:r w:rsidRPr="00345398">
              <w:rPr>
                <w:sz w:val="24"/>
                <w:szCs w:val="24"/>
              </w:rPr>
              <w:t>375.0</w:t>
            </w:r>
          </w:p>
        </w:tc>
        <w:tc>
          <w:tcPr>
            <w:tcW w:w="1200" w:type="dxa"/>
          </w:tcPr>
          <w:p w:rsidR="00783C7C" w:rsidRPr="00345398" w:rsidRDefault="00783C7C" w:rsidP="00E75121">
            <w:pPr>
              <w:spacing w:line="360" w:lineRule="auto"/>
              <w:jc w:val="right"/>
              <w:rPr>
                <w:sz w:val="24"/>
                <w:szCs w:val="24"/>
              </w:rPr>
            </w:pPr>
            <w:r w:rsidRPr="00345398">
              <w:rPr>
                <w:sz w:val="24"/>
                <w:szCs w:val="24"/>
              </w:rPr>
              <w:t>2,875.0</w:t>
            </w:r>
          </w:p>
        </w:tc>
      </w:tr>
      <w:tr w:rsidR="00783C7C" w:rsidRPr="00345398">
        <w:trPr>
          <w:jc w:val="center"/>
        </w:trPr>
        <w:tc>
          <w:tcPr>
            <w:tcW w:w="828" w:type="dxa"/>
          </w:tcPr>
          <w:p w:rsidR="00783C7C" w:rsidRPr="00345398" w:rsidRDefault="00783C7C" w:rsidP="00F52430">
            <w:pPr>
              <w:spacing w:line="360" w:lineRule="auto"/>
              <w:jc w:val="center"/>
              <w:rPr>
                <w:sz w:val="24"/>
                <w:szCs w:val="24"/>
              </w:rPr>
            </w:pPr>
            <w:r w:rsidRPr="00345398">
              <w:rPr>
                <w:sz w:val="24"/>
                <w:szCs w:val="24"/>
              </w:rPr>
              <w:t>6</w:t>
            </w:r>
          </w:p>
        </w:tc>
        <w:tc>
          <w:tcPr>
            <w:tcW w:w="2760" w:type="dxa"/>
          </w:tcPr>
          <w:p w:rsidR="00783C7C" w:rsidRPr="00345398" w:rsidRDefault="00783C7C" w:rsidP="00E75121">
            <w:pPr>
              <w:spacing w:line="360" w:lineRule="auto"/>
              <w:jc w:val="both"/>
              <w:rPr>
                <w:sz w:val="24"/>
                <w:szCs w:val="24"/>
              </w:rPr>
            </w:pPr>
            <w:r w:rsidRPr="00345398">
              <w:rPr>
                <w:sz w:val="24"/>
                <w:szCs w:val="24"/>
              </w:rPr>
              <w:t>Compressor</w:t>
            </w:r>
          </w:p>
        </w:tc>
        <w:tc>
          <w:tcPr>
            <w:tcW w:w="1080" w:type="dxa"/>
          </w:tcPr>
          <w:p w:rsidR="00783C7C" w:rsidRPr="00345398" w:rsidRDefault="00783C7C" w:rsidP="00E75121">
            <w:pPr>
              <w:spacing w:line="360" w:lineRule="auto"/>
              <w:jc w:val="center"/>
              <w:rPr>
                <w:sz w:val="24"/>
                <w:szCs w:val="24"/>
              </w:rPr>
            </w:pPr>
            <w:r w:rsidRPr="00345398">
              <w:rPr>
                <w:sz w:val="24"/>
                <w:szCs w:val="24"/>
              </w:rPr>
              <w:t>1</w:t>
            </w:r>
          </w:p>
        </w:tc>
        <w:tc>
          <w:tcPr>
            <w:tcW w:w="1080" w:type="dxa"/>
          </w:tcPr>
          <w:p w:rsidR="00783C7C" w:rsidRPr="00345398" w:rsidRDefault="00783C7C" w:rsidP="00E75121">
            <w:pPr>
              <w:spacing w:line="360" w:lineRule="auto"/>
              <w:jc w:val="right"/>
              <w:rPr>
                <w:sz w:val="24"/>
                <w:szCs w:val="24"/>
              </w:rPr>
            </w:pPr>
            <w:r w:rsidRPr="00345398">
              <w:rPr>
                <w:sz w:val="24"/>
                <w:szCs w:val="24"/>
              </w:rPr>
              <w:t>750</w:t>
            </w:r>
          </w:p>
        </w:tc>
        <w:tc>
          <w:tcPr>
            <w:tcW w:w="1200" w:type="dxa"/>
          </w:tcPr>
          <w:p w:rsidR="00783C7C" w:rsidRPr="00345398" w:rsidRDefault="00783C7C" w:rsidP="00E75121">
            <w:pPr>
              <w:spacing w:line="360" w:lineRule="auto"/>
              <w:jc w:val="right"/>
              <w:rPr>
                <w:sz w:val="24"/>
                <w:szCs w:val="24"/>
              </w:rPr>
            </w:pPr>
            <w:r w:rsidRPr="00345398">
              <w:rPr>
                <w:sz w:val="24"/>
                <w:szCs w:val="24"/>
              </w:rPr>
              <w:t>112.5</w:t>
            </w:r>
          </w:p>
        </w:tc>
        <w:tc>
          <w:tcPr>
            <w:tcW w:w="1200" w:type="dxa"/>
          </w:tcPr>
          <w:p w:rsidR="00783C7C" w:rsidRPr="00345398" w:rsidRDefault="00783C7C" w:rsidP="00E75121">
            <w:pPr>
              <w:spacing w:line="360" w:lineRule="auto"/>
              <w:jc w:val="right"/>
              <w:rPr>
                <w:sz w:val="24"/>
                <w:szCs w:val="24"/>
              </w:rPr>
            </w:pPr>
            <w:r w:rsidRPr="00345398">
              <w:rPr>
                <w:sz w:val="24"/>
                <w:szCs w:val="24"/>
              </w:rPr>
              <w:t>862.5</w:t>
            </w:r>
          </w:p>
        </w:tc>
      </w:tr>
      <w:tr w:rsidR="00783C7C" w:rsidRPr="00345398">
        <w:trPr>
          <w:jc w:val="center"/>
        </w:trPr>
        <w:tc>
          <w:tcPr>
            <w:tcW w:w="828" w:type="dxa"/>
          </w:tcPr>
          <w:p w:rsidR="00783C7C" w:rsidRPr="00345398" w:rsidRDefault="00783C7C" w:rsidP="00F52430">
            <w:pPr>
              <w:spacing w:line="360" w:lineRule="auto"/>
              <w:jc w:val="center"/>
              <w:rPr>
                <w:sz w:val="24"/>
                <w:szCs w:val="24"/>
              </w:rPr>
            </w:pPr>
            <w:r w:rsidRPr="00345398">
              <w:rPr>
                <w:sz w:val="24"/>
                <w:szCs w:val="24"/>
              </w:rPr>
              <w:t>8</w:t>
            </w:r>
          </w:p>
        </w:tc>
        <w:tc>
          <w:tcPr>
            <w:tcW w:w="2760" w:type="dxa"/>
          </w:tcPr>
          <w:p w:rsidR="00783C7C" w:rsidRPr="00345398" w:rsidRDefault="00783C7C" w:rsidP="00E75121">
            <w:pPr>
              <w:spacing w:line="360" w:lineRule="auto"/>
              <w:jc w:val="both"/>
              <w:rPr>
                <w:sz w:val="24"/>
                <w:szCs w:val="24"/>
              </w:rPr>
            </w:pPr>
            <w:r w:rsidRPr="00345398">
              <w:rPr>
                <w:sz w:val="24"/>
                <w:szCs w:val="24"/>
              </w:rPr>
              <w:t>Weighing scale</w:t>
            </w:r>
          </w:p>
        </w:tc>
        <w:tc>
          <w:tcPr>
            <w:tcW w:w="1080" w:type="dxa"/>
          </w:tcPr>
          <w:p w:rsidR="00783C7C" w:rsidRPr="00345398" w:rsidRDefault="00783C7C" w:rsidP="00E75121">
            <w:pPr>
              <w:spacing w:line="360" w:lineRule="auto"/>
              <w:jc w:val="center"/>
              <w:rPr>
                <w:sz w:val="24"/>
                <w:szCs w:val="24"/>
              </w:rPr>
            </w:pPr>
            <w:r w:rsidRPr="00345398">
              <w:rPr>
                <w:sz w:val="24"/>
                <w:szCs w:val="24"/>
              </w:rPr>
              <w:t>1</w:t>
            </w:r>
          </w:p>
        </w:tc>
        <w:tc>
          <w:tcPr>
            <w:tcW w:w="1080" w:type="dxa"/>
          </w:tcPr>
          <w:p w:rsidR="00783C7C" w:rsidRPr="00345398" w:rsidRDefault="00783C7C" w:rsidP="00E75121">
            <w:pPr>
              <w:spacing w:line="360" w:lineRule="auto"/>
              <w:jc w:val="right"/>
              <w:rPr>
                <w:sz w:val="24"/>
                <w:szCs w:val="24"/>
              </w:rPr>
            </w:pPr>
            <w:r w:rsidRPr="00345398">
              <w:rPr>
                <w:sz w:val="24"/>
                <w:szCs w:val="24"/>
              </w:rPr>
              <w:t xml:space="preserve">  -</w:t>
            </w:r>
          </w:p>
        </w:tc>
        <w:tc>
          <w:tcPr>
            <w:tcW w:w="1200" w:type="dxa"/>
          </w:tcPr>
          <w:p w:rsidR="00783C7C" w:rsidRPr="00345398" w:rsidRDefault="00783C7C" w:rsidP="00E75121">
            <w:pPr>
              <w:spacing w:line="360" w:lineRule="auto"/>
              <w:jc w:val="right"/>
              <w:rPr>
                <w:sz w:val="24"/>
                <w:szCs w:val="24"/>
              </w:rPr>
            </w:pPr>
            <w:r w:rsidRPr="00345398">
              <w:rPr>
                <w:sz w:val="24"/>
                <w:szCs w:val="24"/>
              </w:rPr>
              <w:t>5.0</w:t>
            </w:r>
          </w:p>
        </w:tc>
        <w:tc>
          <w:tcPr>
            <w:tcW w:w="1200" w:type="dxa"/>
          </w:tcPr>
          <w:p w:rsidR="00783C7C" w:rsidRPr="00345398" w:rsidRDefault="00783C7C" w:rsidP="00E75121">
            <w:pPr>
              <w:spacing w:line="360" w:lineRule="auto"/>
              <w:jc w:val="right"/>
              <w:rPr>
                <w:sz w:val="24"/>
                <w:szCs w:val="24"/>
              </w:rPr>
            </w:pPr>
            <w:r w:rsidRPr="00345398">
              <w:rPr>
                <w:sz w:val="24"/>
                <w:szCs w:val="24"/>
              </w:rPr>
              <w:t>5.0</w:t>
            </w:r>
          </w:p>
        </w:tc>
      </w:tr>
      <w:tr w:rsidR="00783C7C" w:rsidRPr="00345398">
        <w:trPr>
          <w:jc w:val="center"/>
        </w:trPr>
        <w:tc>
          <w:tcPr>
            <w:tcW w:w="828" w:type="dxa"/>
          </w:tcPr>
          <w:p w:rsidR="00783C7C" w:rsidRPr="00345398" w:rsidRDefault="00783C7C" w:rsidP="00F52430">
            <w:pPr>
              <w:spacing w:line="360" w:lineRule="auto"/>
              <w:jc w:val="center"/>
              <w:rPr>
                <w:sz w:val="24"/>
                <w:szCs w:val="24"/>
              </w:rPr>
            </w:pPr>
            <w:r w:rsidRPr="00345398">
              <w:rPr>
                <w:sz w:val="24"/>
                <w:szCs w:val="24"/>
              </w:rPr>
              <w:t>9</w:t>
            </w:r>
          </w:p>
        </w:tc>
        <w:tc>
          <w:tcPr>
            <w:tcW w:w="2760" w:type="dxa"/>
          </w:tcPr>
          <w:p w:rsidR="00783C7C" w:rsidRPr="00345398" w:rsidRDefault="00783C7C" w:rsidP="00E75121">
            <w:pPr>
              <w:spacing w:line="360" w:lineRule="auto"/>
              <w:jc w:val="both"/>
              <w:rPr>
                <w:sz w:val="24"/>
                <w:szCs w:val="24"/>
              </w:rPr>
            </w:pPr>
            <w:r w:rsidRPr="00345398">
              <w:rPr>
                <w:sz w:val="24"/>
                <w:szCs w:val="24"/>
              </w:rPr>
              <w:t>Hard pallet truck</w:t>
            </w:r>
          </w:p>
        </w:tc>
        <w:tc>
          <w:tcPr>
            <w:tcW w:w="1080" w:type="dxa"/>
          </w:tcPr>
          <w:p w:rsidR="00783C7C" w:rsidRPr="00345398" w:rsidRDefault="00783C7C" w:rsidP="00E75121">
            <w:pPr>
              <w:spacing w:line="360" w:lineRule="auto"/>
              <w:jc w:val="center"/>
              <w:rPr>
                <w:sz w:val="24"/>
                <w:szCs w:val="24"/>
              </w:rPr>
            </w:pPr>
            <w:r w:rsidRPr="00345398">
              <w:rPr>
                <w:sz w:val="24"/>
                <w:szCs w:val="24"/>
              </w:rPr>
              <w:t>1</w:t>
            </w:r>
          </w:p>
        </w:tc>
        <w:tc>
          <w:tcPr>
            <w:tcW w:w="1080" w:type="dxa"/>
          </w:tcPr>
          <w:p w:rsidR="00783C7C" w:rsidRPr="00345398" w:rsidRDefault="00783C7C" w:rsidP="00E75121">
            <w:pPr>
              <w:spacing w:line="360" w:lineRule="auto"/>
              <w:jc w:val="right"/>
              <w:rPr>
                <w:sz w:val="24"/>
                <w:szCs w:val="24"/>
              </w:rPr>
            </w:pPr>
            <w:r w:rsidRPr="00345398">
              <w:rPr>
                <w:sz w:val="24"/>
                <w:szCs w:val="24"/>
              </w:rPr>
              <w:t xml:space="preserve">  -</w:t>
            </w:r>
          </w:p>
        </w:tc>
        <w:tc>
          <w:tcPr>
            <w:tcW w:w="1200" w:type="dxa"/>
          </w:tcPr>
          <w:p w:rsidR="00783C7C" w:rsidRPr="00345398" w:rsidRDefault="00783C7C" w:rsidP="00E75121">
            <w:pPr>
              <w:spacing w:line="360" w:lineRule="auto"/>
              <w:jc w:val="right"/>
              <w:rPr>
                <w:sz w:val="24"/>
                <w:szCs w:val="24"/>
              </w:rPr>
            </w:pPr>
            <w:r w:rsidRPr="00345398">
              <w:rPr>
                <w:sz w:val="24"/>
                <w:szCs w:val="24"/>
              </w:rPr>
              <w:t>7.0</w:t>
            </w:r>
          </w:p>
        </w:tc>
        <w:tc>
          <w:tcPr>
            <w:tcW w:w="1200" w:type="dxa"/>
          </w:tcPr>
          <w:p w:rsidR="00783C7C" w:rsidRPr="00345398" w:rsidRDefault="00783C7C" w:rsidP="00E75121">
            <w:pPr>
              <w:spacing w:line="360" w:lineRule="auto"/>
              <w:jc w:val="right"/>
              <w:rPr>
                <w:sz w:val="24"/>
                <w:szCs w:val="24"/>
              </w:rPr>
            </w:pPr>
            <w:r w:rsidRPr="00345398">
              <w:rPr>
                <w:sz w:val="24"/>
                <w:szCs w:val="24"/>
              </w:rPr>
              <w:t>7.0</w:t>
            </w:r>
          </w:p>
        </w:tc>
      </w:tr>
      <w:tr w:rsidR="00783C7C" w:rsidRPr="00345398">
        <w:trPr>
          <w:jc w:val="center"/>
        </w:trPr>
        <w:tc>
          <w:tcPr>
            <w:tcW w:w="828" w:type="dxa"/>
          </w:tcPr>
          <w:p w:rsidR="00783C7C" w:rsidRPr="00345398" w:rsidRDefault="00783C7C" w:rsidP="00E75121">
            <w:pPr>
              <w:spacing w:line="360" w:lineRule="auto"/>
              <w:jc w:val="both"/>
              <w:rPr>
                <w:b/>
                <w:bCs/>
                <w:sz w:val="24"/>
                <w:szCs w:val="24"/>
              </w:rPr>
            </w:pPr>
          </w:p>
        </w:tc>
        <w:tc>
          <w:tcPr>
            <w:tcW w:w="2760" w:type="dxa"/>
          </w:tcPr>
          <w:p w:rsidR="00783C7C" w:rsidRPr="00345398" w:rsidRDefault="00783C7C" w:rsidP="00E75121">
            <w:pPr>
              <w:spacing w:line="360" w:lineRule="auto"/>
              <w:jc w:val="both"/>
              <w:rPr>
                <w:b/>
                <w:bCs/>
                <w:sz w:val="24"/>
                <w:szCs w:val="24"/>
              </w:rPr>
            </w:pPr>
            <w:r w:rsidRPr="00345398">
              <w:rPr>
                <w:b/>
                <w:bCs/>
                <w:sz w:val="24"/>
                <w:szCs w:val="24"/>
              </w:rPr>
              <w:t>Total</w:t>
            </w:r>
          </w:p>
        </w:tc>
        <w:tc>
          <w:tcPr>
            <w:tcW w:w="1080" w:type="dxa"/>
          </w:tcPr>
          <w:p w:rsidR="00783C7C" w:rsidRPr="00345398" w:rsidRDefault="00783C7C" w:rsidP="00E75121">
            <w:pPr>
              <w:spacing w:line="360" w:lineRule="auto"/>
              <w:jc w:val="center"/>
              <w:rPr>
                <w:b/>
                <w:bCs/>
                <w:sz w:val="24"/>
                <w:szCs w:val="24"/>
              </w:rPr>
            </w:pPr>
          </w:p>
        </w:tc>
        <w:tc>
          <w:tcPr>
            <w:tcW w:w="1080" w:type="dxa"/>
            <w:vAlign w:val="bottom"/>
          </w:tcPr>
          <w:p w:rsidR="00783C7C" w:rsidRPr="00345398" w:rsidRDefault="00783C7C">
            <w:pPr>
              <w:jc w:val="right"/>
              <w:rPr>
                <w:b/>
                <w:bCs/>
                <w:sz w:val="24"/>
                <w:szCs w:val="24"/>
              </w:rPr>
            </w:pPr>
            <w:r w:rsidRPr="00345398">
              <w:rPr>
                <w:b/>
                <w:bCs/>
                <w:sz w:val="24"/>
                <w:szCs w:val="24"/>
              </w:rPr>
              <w:t>11,750</w:t>
            </w:r>
          </w:p>
        </w:tc>
        <w:tc>
          <w:tcPr>
            <w:tcW w:w="1200" w:type="dxa"/>
            <w:vAlign w:val="bottom"/>
          </w:tcPr>
          <w:p w:rsidR="00783C7C" w:rsidRPr="00345398" w:rsidRDefault="00783C7C">
            <w:pPr>
              <w:jc w:val="right"/>
              <w:rPr>
                <w:b/>
                <w:bCs/>
                <w:sz w:val="24"/>
                <w:szCs w:val="24"/>
              </w:rPr>
            </w:pPr>
            <w:r w:rsidRPr="00345398">
              <w:rPr>
                <w:b/>
                <w:bCs/>
                <w:sz w:val="24"/>
                <w:szCs w:val="24"/>
              </w:rPr>
              <w:t>1,775.5</w:t>
            </w:r>
          </w:p>
        </w:tc>
        <w:tc>
          <w:tcPr>
            <w:tcW w:w="1200" w:type="dxa"/>
            <w:vAlign w:val="bottom"/>
          </w:tcPr>
          <w:p w:rsidR="00783C7C" w:rsidRPr="00345398" w:rsidRDefault="00783C7C">
            <w:pPr>
              <w:jc w:val="right"/>
              <w:rPr>
                <w:b/>
                <w:bCs/>
                <w:sz w:val="24"/>
                <w:szCs w:val="24"/>
              </w:rPr>
            </w:pPr>
            <w:r w:rsidRPr="00345398">
              <w:rPr>
                <w:b/>
                <w:bCs/>
                <w:sz w:val="24"/>
                <w:szCs w:val="24"/>
              </w:rPr>
              <w:t>13,525.5</w:t>
            </w:r>
          </w:p>
        </w:tc>
      </w:tr>
    </w:tbl>
    <w:p w:rsidR="00783C7C" w:rsidRPr="00345398" w:rsidRDefault="00783C7C" w:rsidP="00E75121">
      <w:pPr>
        <w:spacing w:line="360" w:lineRule="auto"/>
        <w:jc w:val="both"/>
        <w:rPr>
          <w:b/>
          <w:bCs/>
          <w:sz w:val="24"/>
          <w:szCs w:val="24"/>
        </w:rPr>
      </w:pPr>
      <w:r w:rsidRPr="00345398">
        <w:rPr>
          <w:b/>
          <w:bCs/>
          <w:sz w:val="24"/>
          <w:szCs w:val="24"/>
        </w:rPr>
        <w:tab/>
      </w:r>
    </w:p>
    <w:p w:rsidR="00783C7C" w:rsidRPr="00345398" w:rsidRDefault="00783C7C" w:rsidP="00E75121">
      <w:pPr>
        <w:spacing w:line="360" w:lineRule="auto"/>
        <w:jc w:val="both"/>
        <w:rPr>
          <w:b/>
          <w:bCs/>
          <w:sz w:val="24"/>
          <w:szCs w:val="24"/>
        </w:rPr>
      </w:pPr>
      <w:r w:rsidRPr="00345398">
        <w:rPr>
          <w:b/>
          <w:bCs/>
          <w:sz w:val="24"/>
          <w:szCs w:val="24"/>
        </w:rPr>
        <w:t xml:space="preserve">2. </w:t>
      </w:r>
      <w:r w:rsidRPr="00345398">
        <w:rPr>
          <w:b/>
          <w:bCs/>
          <w:sz w:val="24"/>
          <w:szCs w:val="24"/>
        </w:rPr>
        <w:tab/>
        <w:t>Land, Building and Civil Works</w:t>
      </w:r>
    </w:p>
    <w:p w:rsidR="00783C7C" w:rsidRPr="00345398" w:rsidRDefault="00783C7C" w:rsidP="00E75121">
      <w:pPr>
        <w:spacing w:line="360" w:lineRule="auto"/>
        <w:jc w:val="both"/>
        <w:rPr>
          <w:sz w:val="24"/>
          <w:szCs w:val="24"/>
        </w:rPr>
      </w:pPr>
    </w:p>
    <w:p w:rsidR="00783C7C" w:rsidRPr="00345398" w:rsidRDefault="00783C7C" w:rsidP="00E75121">
      <w:pPr>
        <w:spacing w:line="360" w:lineRule="auto"/>
        <w:jc w:val="both"/>
        <w:rPr>
          <w:sz w:val="24"/>
          <w:szCs w:val="24"/>
        </w:rPr>
      </w:pPr>
      <w:r w:rsidRPr="00345398">
        <w:rPr>
          <w:sz w:val="24"/>
          <w:szCs w:val="24"/>
        </w:rPr>
        <w:t>The total land area required is 2,500 m</w:t>
      </w:r>
      <w:r w:rsidRPr="00345398">
        <w:rPr>
          <w:sz w:val="24"/>
          <w:szCs w:val="24"/>
          <w:vertAlign w:val="superscript"/>
        </w:rPr>
        <w:t>2</w:t>
      </w:r>
      <w:r w:rsidRPr="00345398">
        <w:rPr>
          <w:sz w:val="24"/>
          <w:szCs w:val="24"/>
        </w:rPr>
        <w:t>. The plant requires a total of 1,700 m</w:t>
      </w:r>
      <w:r w:rsidRPr="00345398">
        <w:rPr>
          <w:sz w:val="24"/>
          <w:szCs w:val="24"/>
          <w:vertAlign w:val="superscript"/>
        </w:rPr>
        <w:t>2</w:t>
      </w:r>
      <w:r w:rsidRPr="00345398">
        <w:rPr>
          <w:sz w:val="24"/>
          <w:szCs w:val="24"/>
        </w:rPr>
        <w:t xml:space="preserve"> built-up area which includes manufacturing area, raw material stock area, offices etc. Assuming construction rate of Birr 4,500 per m</w:t>
      </w:r>
      <w:r w:rsidRPr="00345398">
        <w:rPr>
          <w:sz w:val="24"/>
          <w:szCs w:val="24"/>
          <w:vertAlign w:val="superscript"/>
        </w:rPr>
        <w:t>2</w:t>
      </w:r>
      <w:r w:rsidRPr="00345398">
        <w:rPr>
          <w:sz w:val="24"/>
          <w:szCs w:val="24"/>
        </w:rPr>
        <w:t xml:space="preserve">, the total cost of construction is estimated to be Birr 7,650,000.  </w:t>
      </w:r>
    </w:p>
    <w:p w:rsidR="00783C7C" w:rsidRPr="00345398" w:rsidRDefault="00783C7C" w:rsidP="00E75121">
      <w:pPr>
        <w:spacing w:line="360" w:lineRule="auto"/>
        <w:jc w:val="both"/>
        <w:rPr>
          <w:sz w:val="24"/>
          <w:szCs w:val="24"/>
        </w:rPr>
      </w:pPr>
    </w:p>
    <w:p w:rsidR="00783C7C" w:rsidRPr="00345398" w:rsidRDefault="00783C7C" w:rsidP="00313ADA">
      <w:pPr>
        <w:spacing w:line="360" w:lineRule="auto"/>
        <w:jc w:val="both"/>
        <w:rPr>
          <w:sz w:val="24"/>
          <w:szCs w:val="24"/>
        </w:rPr>
      </w:pPr>
      <w:r w:rsidRPr="00345398">
        <w:rPr>
          <w:sz w:val="24"/>
          <w:szCs w:val="24"/>
        </w:rPr>
        <w:t>According to the Federal Legislation on the Lease Holding of Urban Land (Proclamation No 721/2004) in principle, urban land permit by lease is on auction or negotiation basis, however, the time and condition of applying the proclamation shall be determined by the concerned regional or city government depending on the level of development.</w:t>
      </w:r>
    </w:p>
    <w:p w:rsidR="00783C7C" w:rsidRPr="00345398" w:rsidRDefault="00783C7C" w:rsidP="00313ADA">
      <w:pPr>
        <w:spacing w:line="360" w:lineRule="auto"/>
        <w:jc w:val="both"/>
        <w:rPr>
          <w:sz w:val="24"/>
          <w:szCs w:val="24"/>
        </w:rPr>
      </w:pPr>
    </w:p>
    <w:p w:rsidR="00783C7C" w:rsidRPr="00345398" w:rsidRDefault="00783C7C" w:rsidP="00313ADA">
      <w:pPr>
        <w:spacing w:line="360" w:lineRule="auto"/>
        <w:jc w:val="both"/>
        <w:rPr>
          <w:sz w:val="2"/>
          <w:szCs w:val="2"/>
        </w:rPr>
      </w:pPr>
    </w:p>
    <w:p w:rsidR="00783C7C" w:rsidRPr="00345398" w:rsidRDefault="00783C7C" w:rsidP="00313ADA">
      <w:pPr>
        <w:spacing w:line="360" w:lineRule="auto"/>
        <w:jc w:val="both"/>
        <w:rPr>
          <w:sz w:val="24"/>
          <w:szCs w:val="24"/>
        </w:rPr>
      </w:pPr>
      <w:r w:rsidRPr="00345398">
        <w:rPr>
          <w:sz w:val="24"/>
          <w:szCs w:val="24"/>
        </w:rPr>
        <w:t xml:space="preserve">The legislation has also set the maximum on lease period and the payment of lease prices. The lease period ranges from 99 years for education, cultural research  health, sport,  NGO , religious and residential area to 80 years for industry and 70 years for trade while the lease payment period ranges from 10 years to 60 years based on the towns grade and  type of investment. </w:t>
      </w:r>
    </w:p>
    <w:p w:rsidR="00783C7C" w:rsidRPr="00345398" w:rsidRDefault="00783C7C" w:rsidP="00313ADA">
      <w:pPr>
        <w:spacing w:line="360" w:lineRule="auto"/>
        <w:jc w:val="both"/>
        <w:rPr>
          <w:sz w:val="24"/>
          <w:szCs w:val="24"/>
        </w:rPr>
      </w:pPr>
    </w:p>
    <w:p w:rsidR="00783C7C" w:rsidRPr="00345398" w:rsidRDefault="00783C7C" w:rsidP="00313ADA">
      <w:pPr>
        <w:spacing w:line="360" w:lineRule="auto"/>
        <w:jc w:val="both"/>
        <w:rPr>
          <w:sz w:val="24"/>
          <w:szCs w:val="24"/>
        </w:rPr>
      </w:pPr>
      <w:r w:rsidRPr="00345398">
        <w:rPr>
          <w:sz w:val="24"/>
          <w:szCs w:val="24"/>
        </w:rPr>
        <w:t xml:space="preserve">Moreover, advance payment of lease based on the type of investment ranges from 5% to 10%.The lease price is payable after the grace period annually. For those that pay the entire amount of the lease will receive 0.5% discount from the total lease value and those that pay in installments will be charged interest based on the prevailing interest rate of banks. Moreover, based on the type of investment, two to seven years grace period shall also be provided. </w:t>
      </w:r>
    </w:p>
    <w:p w:rsidR="00783C7C" w:rsidRPr="00345398" w:rsidRDefault="00783C7C" w:rsidP="00313ADA">
      <w:pPr>
        <w:spacing w:line="360" w:lineRule="auto"/>
        <w:jc w:val="both"/>
        <w:rPr>
          <w:sz w:val="24"/>
          <w:szCs w:val="24"/>
        </w:rPr>
      </w:pPr>
    </w:p>
    <w:p w:rsidR="00783C7C" w:rsidRPr="00345398" w:rsidRDefault="00783C7C" w:rsidP="00313ADA">
      <w:pPr>
        <w:spacing w:line="360" w:lineRule="auto"/>
        <w:jc w:val="both"/>
        <w:rPr>
          <w:sz w:val="2"/>
          <w:szCs w:val="2"/>
        </w:rPr>
      </w:pPr>
    </w:p>
    <w:p w:rsidR="00783C7C" w:rsidRPr="00345398" w:rsidRDefault="00783C7C" w:rsidP="00313ADA">
      <w:pPr>
        <w:spacing w:line="360" w:lineRule="auto"/>
        <w:jc w:val="both"/>
        <w:rPr>
          <w:sz w:val="24"/>
          <w:szCs w:val="24"/>
        </w:rPr>
      </w:pPr>
      <w:r w:rsidRPr="00345398">
        <w:rPr>
          <w:sz w:val="24"/>
          <w:szCs w:val="24"/>
        </w:rPr>
        <w:t xml:space="preserve">However, the Federal Legislation on the Lease Holding of Urban Land apart from setting the maximum has conferred on regional and city governments the power to issue regulations on the exact terms based on the development level of each region. </w:t>
      </w:r>
    </w:p>
    <w:p w:rsidR="00783C7C" w:rsidRPr="00345398" w:rsidRDefault="00783C7C" w:rsidP="00313ADA">
      <w:pPr>
        <w:spacing w:line="360" w:lineRule="auto"/>
        <w:jc w:val="both"/>
        <w:rPr>
          <w:sz w:val="24"/>
          <w:szCs w:val="24"/>
        </w:rPr>
      </w:pPr>
    </w:p>
    <w:p w:rsidR="00783C7C" w:rsidRPr="00345398" w:rsidRDefault="00783C7C" w:rsidP="00313ADA">
      <w:pPr>
        <w:spacing w:line="360" w:lineRule="auto"/>
        <w:jc w:val="both"/>
        <w:rPr>
          <w:sz w:val="2"/>
          <w:szCs w:val="2"/>
        </w:rPr>
      </w:pPr>
    </w:p>
    <w:p w:rsidR="00783C7C" w:rsidRPr="00345398" w:rsidRDefault="00783C7C" w:rsidP="00313ADA">
      <w:pPr>
        <w:spacing w:line="360" w:lineRule="auto"/>
        <w:jc w:val="both"/>
        <w:rPr>
          <w:color w:val="000000"/>
          <w:sz w:val="24"/>
          <w:szCs w:val="24"/>
        </w:rPr>
      </w:pPr>
      <w:r w:rsidRPr="00345398">
        <w:rPr>
          <w:sz w:val="24"/>
          <w:szCs w:val="24"/>
        </w:rPr>
        <w:t xml:space="preserve">In Addis Ababa, the City’s Land Administration and Development Authority is directly responsible in dealing with matters concerning land.  However, regarding the manufacturing sector, </w:t>
      </w:r>
      <w:r w:rsidRPr="00345398">
        <w:rPr>
          <w:color w:val="000000"/>
          <w:sz w:val="24"/>
          <w:szCs w:val="24"/>
        </w:rPr>
        <w:t>industrial zone preparation is one of the strategic intervention measures adopted by the City Administration for the promotion of the sector and all manufacturing projects are assumed to be located in the developed industrial zones.</w:t>
      </w:r>
    </w:p>
    <w:p w:rsidR="00783C7C" w:rsidRPr="00345398" w:rsidRDefault="00783C7C" w:rsidP="00313ADA">
      <w:pPr>
        <w:spacing w:line="360" w:lineRule="auto"/>
        <w:jc w:val="both"/>
        <w:rPr>
          <w:color w:val="000000"/>
          <w:sz w:val="24"/>
          <w:szCs w:val="24"/>
        </w:rPr>
      </w:pPr>
    </w:p>
    <w:p w:rsidR="00783C7C" w:rsidRPr="00345398" w:rsidRDefault="00783C7C" w:rsidP="00313ADA">
      <w:pPr>
        <w:spacing w:line="360" w:lineRule="auto"/>
        <w:jc w:val="both"/>
        <w:rPr>
          <w:color w:val="000000"/>
          <w:sz w:val="2"/>
          <w:szCs w:val="2"/>
        </w:rPr>
      </w:pPr>
    </w:p>
    <w:p w:rsidR="00783C7C" w:rsidRPr="00345398" w:rsidRDefault="00783C7C" w:rsidP="00313ADA">
      <w:pPr>
        <w:spacing w:line="360" w:lineRule="auto"/>
        <w:jc w:val="both"/>
        <w:rPr>
          <w:color w:val="000000"/>
          <w:sz w:val="24"/>
          <w:szCs w:val="24"/>
        </w:rPr>
      </w:pPr>
      <w:r w:rsidRPr="00345398">
        <w:rPr>
          <w:color w:val="000000"/>
          <w:sz w:val="24"/>
          <w:szCs w:val="24"/>
        </w:rPr>
        <w:t>Regarding land allocation of industrial zones if the land requirement of the project is below 5,000 m</w:t>
      </w:r>
      <w:r w:rsidRPr="00345398">
        <w:rPr>
          <w:color w:val="000000"/>
          <w:sz w:val="24"/>
          <w:szCs w:val="24"/>
          <w:vertAlign w:val="superscript"/>
        </w:rPr>
        <w:t>2</w:t>
      </w:r>
      <w:r w:rsidRPr="00345398">
        <w:rPr>
          <w:color w:val="000000"/>
          <w:sz w:val="24"/>
          <w:szCs w:val="24"/>
        </w:rPr>
        <w:t>,</w:t>
      </w:r>
      <w:r w:rsidRPr="00345398">
        <w:rPr>
          <w:color w:val="000000"/>
          <w:sz w:val="24"/>
          <w:szCs w:val="24"/>
          <w:vertAlign w:val="superscript"/>
        </w:rPr>
        <w:t xml:space="preserve"> </w:t>
      </w:r>
      <w:r w:rsidRPr="00345398">
        <w:rPr>
          <w:color w:val="000000"/>
          <w:sz w:val="24"/>
          <w:szCs w:val="24"/>
        </w:rPr>
        <w:t>the land lease request is evaluated and decided upon by the Industrial Zone Development and Coordination Committee of the City’s Investment Authority. However, if the land request is above 5,000 m</w:t>
      </w:r>
      <w:r w:rsidRPr="00345398">
        <w:rPr>
          <w:color w:val="000000"/>
          <w:sz w:val="24"/>
          <w:szCs w:val="24"/>
          <w:vertAlign w:val="superscript"/>
        </w:rPr>
        <w:t>2</w:t>
      </w:r>
      <w:r w:rsidRPr="00345398">
        <w:rPr>
          <w:color w:val="000000"/>
          <w:sz w:val="24"/>
          <w:szCs w:val="24"/>
        </w:rPr>
        <w:t xml:space="preserve">, the request is evaluated by the City’s Investment Authority and passed with recommendation to the Land Development and Administration Authority for decision, while the lease price is the same for both cases. </w:t>
      </w:r>
    </w:p>
    <w:p w:rsidR="00783C7C" w:rsidRPr="00345398" w:rsidRDefault="00783C7C" w:rsidP="00313ADA">
      <w:pPr>
        <w:spacing w:line="360" w:lineRule="auto"/>
        <w:jc w:val="both"/>
        <w:rPr>
          <w:color w:val="000000"/>
          <w:sz w:val="24"/>
          <w:szCs w:val="24"/>
        </w:rPr>
      </w:pPr>
    </w:p>
    <w:p w:rsidR="00783C7C" w:rsidRPr="00345398" w:rsidRDefault="00783C7C" w:rsidP="00313ADA">
      <w:pPr>
        <w:spacing w:line="360" w:lineRule="auto"/>
        <w:jc w:val="both"/>
        <w:rPr>
          <w:sz w:val="2"/>
          <w:szCs w:val="2"/>
        </w:rPr>
      </w:pPr>
    </w:p>
    <w:p w:rsidR="00783C7C" w:rsidRPr="00345398" w:rsidRDefault="00783C7C" w:rsidP="00313ADA">
      <w:pPr>
        <w:spacing w:line="360" w:lineRule="auto"/>
        <w:jc w:val="both"/>
        <w:rPr>
          <w:sz w:val="24"/>
          <w:szCs w:val="24"/>
        </w:rPr>
      </w:pPr>
      <w:r w:rsidRPr="00345398">
        <w:rPr>
          <w:sz w:val="24"/>
          <w:szCs w:val="24"/>
        </w:rPr>
        <w:t>Moreover, the Addis Ababa City Administration has recently adopted a new land lease floor price for plots in the city. The new prices will be used as a benchmark for plots that are going to be auctioned by the city government or transferred under the new “Urban Lands Lease Holding Proclamation.”</w:t>
      </w:r>
    </w:p>
    <w:p w:rsidR="00783C7C" w:rsidRPr="00345398" w:rsidRDefault="00783C7C" w:rsidP="00313ADA">
      <w:pPr>
        <w:spacing w:line="360" w:lineRule="auto"/>
        <w:jc w:val="both"/>
        <w:rPr>
          <w:sz w:val="24"/>
          <w:szCs w:val="24"/>
        </w:rPr>
      </w:pPr>
    </w:p>
    <w:p w:rsidR="00783C7C" w:rsidRPr="00345398" w:rsidRDefault="00783C7C" w:rsidP="00313ADA">
      <w:pPr>
        <w:spacing w:line="360" w:lineRule="auto"/>
        <w:jc w:val="both"/>
        <w:rPr>
          <w:sz w:val="24"/>
          <w:szCs w:val="24"/>
        </w:rPr>
      </w:pPr>
      <w:r w:rsidRPr="00345398">
        <w:rPr>
          <w:sz w:val="24"/>
          <w:szCs w:val="24"/>
        </w:rPr>
        <w:t>The new regulation classified the city into three zones. The first Zone is Central Market District Zone, which is classified in five levels and the floor land lease price ranges from Birr 1,686 to Birr 894 per m</w:t>
      </w:r>
      <w:r w:rsidRPr="00345398">
        <w:rPr>
          <w:sz w:val="24"/>
          <w:szCs w:val="24"/>
          <w:vertAlign w:val="superscript"/>
        </w:rPr>
        <w:t>2</w:t>
      </w:r>
      <w:r w:rsidRPr="00345398">
        <w:rPr>
          <w:sz w:val="24"/>
          <w:szCs w:val="24"/>
        </w:rPr>
        <w:t>. The rate for Central Market District Zone will be applicable in most areas of the city that are considered to be main business areas that entertain high level of business activities.</w:t>
      </w:r>
    </w:p>
    <w:p w:rsidR="00783C7C" w:rsidRPr="00345398" w:rsidRDefault="00783C7C" w:rsidP="00313ADA">
      <w:pPr>
        <w:spacing w:line="360" w:lineRule="auto"/>
        <w:jc w:val="both"/>
        <w:rPr>
          <w:sz w:val="24"/>
          <w:szCs w:val="24"/>
        </w:rPr>
      </w:pPr>
      <w:r w:rsidRPr="00345398">
        <w:rPr>
          <w:sz w:val="24"/>
          <w:szCs w:val="24"/>
        </w:rPr>
        <w:t>The second zone, Transitional Zone, will also have five levels and the floor land lease price ranges from Birr 1,035 to Birr 555 per m</w:t>
      </w:r>
      <w:r w:rsidRPr="00345398">
        <w:rPr>
          <w:sz w:val="24"/>
          <w:szCs w:val="24"/>
          <w:vertAlign w:val="superscript"/>
        </w:rPr>
        <w:t>2</w:t>
      </w:r>
      <w:r w:rsidRPr="00345398">
        <w:rPr>
          <w:sz w:val="24"/>
          <w:szCs w:val="24"/>
        </w:rPr>
        <w:t xml:space="preserve"> .This zone includes places that are surrounding the city and are occupied by mainly residential units and industries. </w:t>
      </w:r>
    </w:p>
    <w:p w:rsidR="00783C7C" w:rsidRPr="00345398" w:rsidRDefault="00783C7C" w:rsidP="00313ADA">
      <w:pPr>
        <w:spacing w:line="360" w:lineRule="auto"/>
        <w:jc w:val="both"/>
        <w:rPr>
          <w:sz w:val="24"/>
          <w:szCs w:val="24"/>
        </w:rPr>
      </w:pPr>
    </w:p>
    <w:p w:rsidR="00783C7C" w:rsidRPr="00345398" w:rsidRDefault="00783C7C" w:rsidP="00313ADA">
      <w:pPr>
        <w:spacing w:line="360" w:lineRule="auto"/>
        <w:jc w:val="both"/>
        <w:rPr>
          <w:sz w:val="24"/>
          <w:szCs w:val="24"/>
        </w:rPr>
      </w:pPr>
      <w:r w:rsidRPr="00345398">
        <w:rPr>
          <w:sz w:val="24"/>
          <w:szCs w:val="24"/>
        </w:rPr>
        <w:t>The last and the third zone, Expansion Zone, is classified into four levels and covers areas that are considered to be in the outskirts of the city, where the city is expected to expand in the future. The floor land lease price in the Expansion Zone ranges from Birr 355 to Birr 191 per m</w:t>
      </w:r>
      <w:r w:rsidRPr="00345398">
        <w:rPr>
          <w:sz w:val="24"/>
          <w:szCs w:val="24"/>
          <w:vertAlign w:val="superscript"/>
        </w:rPr>
        <w:t xml:space="preserve">2 </w:t>
      </w:r>
      <w:r w:rsidRPr="00345398">
        <w:rPr>
          <w:sz w:val="24"/>
          <w:szCs w:val="24"/>
        </w:rPr>
        <w:t>(see Table 5.2).</w:t>
      </w:r>
    </w:p>
    <w:p w:rsidR="00783C7C" w:rsidRPr="00345398" w:rsidRDefault="00783C7C" w:rsidP="004051BA">
      <w:pPr>
        <w:overflowPunct/>
        <w:autoSpaceDE/>
        <w:autoSpaceDN/>
        <w:adjustRightInd/>
        <w:jc w:val="center"/>
        <w:textAlignment w:val="auto"/>
        <w:rPr>
          <w:b/>
          <w:bCs/>
          <w:sz w:val="24"/>
          <w:szCs w:val="24"/>
          <w:u w:val="single"/>
        </w:rPr>
      </w:pPr>
      <w:r w:rsidRPr="00345398">
        <w:rPr>
          <w:b/>
          <w:bCs/>
          <w:sz w:val="24"/>
          <w:szCs w:val="24"/>
          <w:u w:val="single"/>
        </w:rPr>
        <w:t>Table 5.2</w:t>
      </w:r>
    </w:p>
    <w:p w:rsidR="00783C7C" w:rsidRPr="00345398" w:rsidRDefault="00783C7C" w:rsidP="00313ADA">
      <w:pPr>
        <w:spacing w:line="360" w:lineRule="auto"/>
        <w:jc w:val="center"/>
        <w:rPr>
          <w:b/>
          <w:bCs/>
          <w:sz w:val="24"/>
          <w:szCs w:val="24"/>
          <w:u w:val="single"/>
        </w:rPr>
      </w:pPr>
      <w:r w:rsidRPr="00345398">
        <w:rPr>
          <w:b/>
          <w:bCs/>
          <w:sz w:val="24"/>
          <w:szCs w:val="24"/>
          <w:u w:val="single"/>
        </w:rPr>
        <w:t>NEW LAND LEASE FLOOR PRICE FOR PLOTS IN ADDIS ABABA</w:t>
      </w:r>
    </w:p>
    <w:tbl>
      <w:tblPr>
        <w:tblW w:w="5060" w:type="dxa"/>
        <w:jc w:val="center"/>
        <w:tblLook w:val="00A0"/>
      </w:tblPr>
      <w:tblGrid>
        <w:gridCol w:w="2280"/>
        <w:gridCol w:w="960"/>
        <w:gridCol w:w="1820"/>
      </w:tblGrid>
      <w:tr w:rsidR="00783C7C" w:rsidRPr="00345398">
        <w:trPr>
          <w:trHeight w:hRule="exact" w:val="374"/>
          <w:jc w:val="center"/>
        </w:trPr>
        <w:tc>
          <w:tcPr>
            <w:tcW w:w="2280" w:type="dxa"/>
            <w:tcBorders>
              <w:top w:val="single" w:sz="4" w:space="0" w:color="auto"/>
              <w:left w:val="single" w:sz="4" w:space="0" w:color="auto"/>
              <w:bottom w:val="single" w:sz="4" w:space="0" w:color="auto"/>
              <w:right w:val="single" w:sz="4" w:space="0" w:color="auto"/>
            </w:tcBorders>
            <w:noWrap/>
            <w:vAlign w:val="bottom"/>
          </w:tcPr>
          <w:p w:rsidR="00783C7C" w:rsidRPr="00345398" w:rsidRDefault="00783C7C" w:rsidP="006F6EF6">
            <w:pPr>
              <w:jc w:val="center"/>
              <w:rPr>
                <w:b/>
                <w:bCs/>
                <w:color w:val="000000"/>
                <w:sz w:val="24"/>
                <w:szCs w:val="24"/>
              </w:rPr>
            </w:pPr>
            <w:r w:rsidRPr="00345398">
              <w:rPr>
                <w:b/>
                <w:bCs/>
                <w:color w:val="000000"/>
                <w:sz w:val="24"/>
                <w:szCs w:val="24"/>
              </w:rPr>
              <w:t xml:space="preserve">Zone </w:t>
            </w:r>
          </w:p>
        </w:tc>
        <w:tc>
          <w:tcPr>
            <w:tcW w:w="960" w:type="dxa"/>
            <w:tcBorders>
              <w:top w:val="single" w:sz="4" w:space="0" w:color="auto"/>
              <w:left w:val="nil"/>
              <w:bottom w:val="single" w:sz="4" w:space="0" w:color="auto"/>
              <w:right w:val="single" w:sz="4" w:space="0" w:color="auto"/>
            </w:tcBorders>
            <w:noWrap/>
            <w:vAlign w:val="bottom"/>
          </w:tcPr>
          <w:p w:rsidR="00783C7C" w:rsidRPr="00345398" w:rsidRDefault="00783C7C" w:rsidP="006F6EF6">
            <w:pPr>
              <w:jc w:val="center"/>
              <w:rPr>
                <w:b/>
                <w:bCs/>
                <w:color w:val="000000"/>
                <w:sz w:val="24"/>
                <w:szCs w:val="24"/>
              </w:rPr>
            </w:pPr>
            <w:r w:rsidRPr="00345398">
              <w:rPr>
                <w:b/>
                <w:bCs/>
                <w:color w:val="000000"/>
                <w:sz w:val="24"/>
                <w:szCs w:val="24"/>
              </w:rPr>
              <w:t>Level</w:t>
            </w:r>
          </w:p>
        </w:tc>
        <w:tc>
          <w:tcPr>
            <w:tcW w:w="1820" w:type="dxa"/>
            <w:tcBorders>
              <w:top w:val="single" w:sz="4" w:space="0" w:color="auto"/>
              <w:left w:val="nil"/>
              <w:bottom w:val="single" w:sz="4" w:space="0" w:color="auto"/>
              <w:right w:val="single" w:sz="4" w:space="0" w:color="auto"/>
            </w:tcBorders>
            <w:noWrap/>
            <w:vAlign w:val="bottom"/>
          </w:tcPr>
          <w:p w:rsidR="00783C7C" w:rsidRPr="00345398" w:rsidRDefault="00783C7C" w:rsidP="006F6EF6">
            <w:pPr>
              <w:jc w:val="center"/>
              <w:rPr>
                <w:b/>
                <w:bCs/>
                <w:color w:val="000000"/>
                <w:sz w:val="24"/>
                <w:szCs w:val="24"/>
              </w:rPr>
            </w:pPr>
            <w:r w:rsidRPr="00345398">
              <w:rPr>
                <w:b/>
                <w:bCs/>
                <w:color w:val="000000"/>
                <w:sz w:val="24"/>
                <w:szCs w:val="24"/>
              </w:rPr>
              <w:t>Floor price/m</w:t>
            </w:r>
            <w:r w:rsidRPr="00345398">
              <w:rPr>
                <w:b/>
                <w:bCs/>
                <w:color w:val="000000"/>
                <w:sz w:val="24"/>
                <w:szCs w:val="24"/>
                <w:vertAlign w:val="superscript"/>
              </w:rPr>
              <w:t>2</w:t>
            </w:r>
          </w:p>
        </w:tc>
      </w:tr>
      <w:tr w:rsidR="00783C7C" w:rsidRPr="00345398">
        <w:trPr>
          <w:trHeight w:hRule="exact" w:val="374"/>
          <w:jc w:val="center"/>
        </w:trPr>
        <w:tc>
          <w:tcPr>
            <w:tcW w:w="2280" w:type="dxa"/>
            <w:vMerge w:val="restart"/>
            <w:tcBorders>
              <w:top w:val="nil"/>
              <w:left w:val="single" w:sz="4" w:space="0" w:color="auto"/>
              <w:bottom w:val="single" w:sz="4" w:space="0" w:color="auto"/>
              <w:right w:val="single" w:sz="4" w:space="0" w:color="auto"/>
            </w:tcBorders>
            <w:noWrap/>
            <w:vAlign w:val="center"/>
          </w:tcPr>
          <w:p w:rsidR="00783C7C" w:rsidRPr="00345398" w:rsidRDefault="00783C7C" w:rsidP="006F6EF6">
            <w:pPr>
              <w:jc w:val="center"/>
              <w:rPr>
                <w:color w:val="000000"/>
                <w:sz w:val="24"/>
                <w:szCs w:val="24"/>
              </w:rPr>
            </w:pPr>
            <w:r w:rsidRPr="00345398">
              <w:rPr>
                <w:color w:val="000000"/>
                <w:sz w:val="24"/>
                <w:szCs w:val="24"/>
              </w:rPr>
              <w:t xml:space="preserve">Central Market District </w:t>
            </w:r>
          </w:p>
        </w:tc>
        <w:tc>
          <w:tcPr>
            <w:tcW w:w="960" w:type="dxa"/>
            <w:tcBorders>
              <w:top w:val="nil"/>
              <w:left w:val="nil"/>
              <w:bottom w:val="single" w:sz="4" w:space="0" w:color="auto"/>
              <w:right w:val="single" w:sz="4" w:space="0" w:color="auto"/>
            </w:tcBorders>
            <w:noWrap/>
            <w:vAlign w:val="bottom"/>
          </w:tcPr>
          <w:p w:rsidR="00783C7C" w:rsidRPr="00345398" w:rsidRDefault="00783C7C" w:rsidP="006F6EF6">
            <w:pPr>
              <w:jc w:val="center"/>
              <w:rPr>
                <w:color w:val="000000"/>
                <w:sz w:val="24"/>
                <w:szCs w:val="24"/>
              </w:rPr>
            </w:pPr>
            <w:r w:rsidRPr="00345398">
              <w:rPr>
                <w:color w:val="000000"/>
                <w:sz w:val="24"/>
                <w:szCs w:val="24"/>
              </w:rPr>
              <w:t>1</w:t>
            </w:r>
            <w:r w:rsidRPr="00345398">
              <w:rPr>
                <w:color w:val="000000"/>
                <w:sz w:val="24"/>
                <w:szCs w:val="24"/>
                <w:vertAlign w:val="superscript"/>
              </w:rPr>
              <w:t>st</w:t>
            </w:r>
            <w:r w:rsidRPr="00345398">
              <w:rPr>
                <w:color w:val="000000"/>
                <w:sz w:val="24"/>
                <w:szCs w:val="24"/>
              </w:rPr>
              <w:t xml:space="preserve"> </w:t>
            </w:r>
          </w:p>
        </w:tc>
        <w:tc>
          <w:tcPr>
            <w:tcW w:w="1820" w:type="dxa"/>
            <w:tcBorders>
              <w:top w:val="nil"/>
              <w:left w:val="nil"/>
              <w:bottom w:val="single" w:sz="4" w:space="0" w:color="auto"/>
              <w:right w:val="single" w:sz="4" w:space="0" w:color="auto"/>
            </w:tcBorders>
            <w:noWrap/>
            <w:vAlign w:val="bottom"/>
          </w:tcPr>
          <w:p w:rsidR="00783C7C" w:rsidRPr="00345398" w:rsidRDefault="00783C7C" w:rsidP="006F6EF6">
            <w:pPr>
              <w:jc w:val="center"/>
              <w:rPr>
                <w:color w:val="000000"/>
                <w:sz w:val="24"/>
                <w:szCs w:val="24"/>
              </w:rPr>
            </w:pPr>
            <w:r w:rsidRPr="00345398">
              <w:rPr>
                <w:color w:val="000000"/>
                <w:sz w:val="24"/>
                <w:szCs w:val="24"/>
              </w:rPr>
              <w:t>1686</w:t>
            </w:r>
          </w:p>
        </w:tc>
      </w:tr>
      <w:tr w:rsidR="00783C7C" w:rsidRPr="00345398">
        <w:trPr>
          <w:trHeight w:hRule="exact" w:val="374"/>
          <w:jc w:val="center"/>
        </w:trPr>
        <w:tc>
          <w:tcPr>
            <w:tcW w:w="2280" w:type="dxa"/>
            <w:vMerge/>
            <w:tcBorders>
              <w:top w:val="nil"/>
              <w:left w:val="single" w:sz="4" w:space="0" w:color="auto"/>
              <w:bottom w:val="single" w:sz="4" w:space="0" w:color="auto"/>
              <w:right w:val="single" w:sz="4" w:space="0" w:color="auto"/>
            </w:tcBorders>
            <w:vAlign w:val="center"/>
          </w:tcPr>
          <w:p w:rsidR="00783C7C" w:rsidRPr="00345398" w:rsidRDefault="00783C7C" w:rsidP="006F6EF6">
            <w:pPr>
              <w:rPr>
                <w:color w:val="000000"/>
                <w:sz w:val="24"/>
                <w:szCs w:val="24"/>
              </w:rPr>
            </w:pPr>
          </w:p>
        </w:tc>
        <w:tc>
          <w:tcPr>
            <w:tcW w:w="960" w:type="dxa"/>
            <w:tcBorders>
              <w:top w:val="nil"/>
              <w:left w:val="nil"/>
              <w:bottom w:val="single" w:sz="4" w:space="0" w:color="auto"/>
              <w:right w:val="single" w:sz="4" w:space="0" w:color="auto"/>
            </w:tcBorders>
            <w:noWrap/>
            <w:vAlign w:val="bottom"/>
          </w:tcPr>
          <w:p w:rsidR="00783C7C" w:rsidRPr="00345398" w:rsidRDefault="00783C7C" w:rsidP="006F6EF6">
            <w:pPr>
              <w:jc w:val="center"/>
              <w:rPr>
                <w:color w:val="000000"/>
                <w:sz w:val="24"/>
                <w:szCs w:val="24"/>
              </w:rPr>
            </w:pPr>
            <w:r w:rsidRPr="00345398">
              <w:rPr>
                <w:color w:val="000000"/>
                <w:sz w:val="24"/>
                <w:szCs w:val="24"/>
              </w:rPr>
              <w:t>2</w:t>
            </w:r>
            <w:r w:rsidRPr="00345398">
              <w:rPr>
                <w:color w:val="000000"/>
                <w:sz w:val="24"/>
                <w:szCs w:val="24"/>
                <w:vertAlign w:val="superscript"/>
              </w:rPr>
              <w:t>nd</w:t>
            </w:r>
            <w:r w:rsidRPr="00345398">
              <w:rPr>
                <w:color w:val="000000"/>
                <w:sz w:val="24"/>
                <w:szCs w:val="24"/>
              </w:rPr>
              <w:t xml:space="preserve"> </w:t>
            </w:r>
          </w:p>
        </w:tc>
        <w:tc>
          <w:tcPr>
            <w:tcW w:w="1820" w:type="dxa"/>
            <w:tcBorders>
              <w:top w:val="nil"/>
              <w:left w:val="nil"/>
              <w:bottom w:val="single" w:sz="4" w:space="0" w:color="auto"/>
              <w:right w:val="single" w:sz="4" w:space="0" w:color="auto"/>
            </w:tcBorders>
            <w:noWrap/>
            <w:vAlign w:val="bottom"/>
          </w:tcPr>
          <w:p w:rsidR="00783C7C" w:rsidRPr="00345398" w:rsidRDefault="00783C7C" w:rsidP="006F6EF6">
            <w:pPr>
              <w:jc w:val="center"/>
              <w:rPr>
                <w:color w:val="000000"/>
                <w:sz w:val="24"/>
                <w:szCs w:val="24"/>
              </w:rPr>
            </w:pPr>
            <w:r w:rsidRPr="00345398">
              <w:rPr>
                <w:color w:val="000000"/>
                <w:sz w:val="24"/>
                <w:szCs w:val="24"/>
              </w:rPr>
              <w:t>1535</w:t>
            </w:r>
          </w:p>
        </w:tc>
      </w:tr>
      <w:tr w:rsidR="00783C7C" w:rsidRPr="00345398">
        <w:trPr>
          <w:trHeight w:hRule="exact" w:val="374"/>
          <w:jc w:val="center"/>
        </w:trPr>
        <w:tc>
          <w:tcPr>
            <w:tcW w:w="2280" w:type="dxa"/>
            <w:vMerge/>
            <w:tcBorders>
              <w:top w:val="nil"/>
              <w:left w:val="single" w:sz="4" w:space="0" w:color="auto"/>
              <w:bottom w:val="single" w:sz="4" w:space="0" w:color="auto"/>
              <w:right w:val="single" w:sz="4" w:space="0" w:color="auto"/>
            </w:tcBorders>
            <w:vAlign w:val="center"/>
          </w:tcPr>
          <w:p w:rsidR="00783C7C" w:rsidRPr="00345398" w:rsidRDefault="00783C7C" w:rsidP="006F6EF6">
            <w:pPr>
              <w:rPr>
                <w:color w:val="000000"/>
                <w:sz w:val="24"/>
                <w:szCs w:val="24"/>
              </w:rPr>
            </w:pPr>
          </w:p>
        </w:tc>
        <w:tc>
          <w:tcPr>
            <w:tcW w:w="960" w:type="dxa"/>
            <w:tcBorders>
              <w:top w:val="nil"/>
              <w:left w:val="nil"/>
              <w:bottom w:val="single" w:sz="4" w:space="0" w:color="auto"/>
              <w:right w:val="single" w:sz="4" w:space="0" w:color="auto"/>
            </w:tcBorders>
            <w:noWrap/>
            <w:vAlign w:val="bottom"/>
          </w:tcPr>
          <w:p w:rsidR="00783C7C" w:rsidRPr="00345398" w:rsidRDefault="00783C7C" w:rsidP="006F6EF6">
            <w:pPr>
              <w:jc w:val="center"/>
              <w:rPr>
                <w:color w:val="000000"/>
                <w:sz w:val="24"/>
                <w:szCs w:val="24"/>
              </w:rPr>
            </w:pPr>
            <w:r w:rsidRPr="00345398">
              <w:rPr>
                <w:color w:val="000000"/>
                <w:sz w:val="24"/>
                <w:szCs w:val="24"/>
              </w:rPr>
              <w:t>3</w:t>
            </w:r>
            <w:r w:rsidRPr="00345398">
              <w:rPr>
                <w:color w:val="000000"/>
                <w:sz w:val="24"/>
                <w:szCs w:val="24"/>
                <w:vertAlign w:val="superscript"/>
              </w:rPr>
              <w:t>rd</w:t>
            </w:r>
            <w:r w:rsidRPr="00345398">
              <w:rPr>
                <w:color w:val="000000"/>
                <w:sz w:val="24"/>
                <w:szCs w:val="24"/>
              </w:rPr>
              <w:t xml:space="preserve"> </w:t>
            </w:r>
          </w:p>
        </w:tc>
        <w:tc>
          <w:tcPr>
            <w:tcW w:w="1820" w:type="dxa"/>
            <w:tcBorders>
              <w:top w:val="nil"/>
              <w:left w:val="nil"/>
              <w:bottom w:val="single" w:sz="4" w:space="0" w:color="auto"/>
              <w:right w:val="single" w:sz="4" w:space="0" w:color="auto"/>
            </w:tcBorders>
            <w:noWrap/>
            <w:vAlign w:val="bottom"/>
          </w:tcPr>
          <w:p w:rsidR="00783C7C" w:rsidRPr="00345398" w:rsidRDefault="00783C7C" w:rsidP="006F6EF6">
            <w:pPr>
              <w:jc w:val="center"/>
              <w:rPr>
                <w:color w:val="000000"/>
                <w:sz w:val="24"/>
                <w:szCs w:val="24"/>
              </w:rPr>
            </w:pPr>
            <w:r w:rsidRPr="00345398">
              <w:rPr>
                <w:color w:val="000000"/>
                <w:sz w:val="24"/>
                <w:szCs w:val="24"/>
              </w:rPr>
              <w:t>1323</w:t>
            </w:r>
          </w:p>
        </w:tc>
      </w:tr>
      <w:tr w:rsidR="00783C7C" w:rsidRPr="00345398">
        <w:trPr>
          <w:trHeight w:hRule="exact" w:val="374"/>
          <w:jc w:val="center"/>
        </w:trPr>
        <w:tc>
          <w:tcPr>
            <w:tcW w:w="2280" w:type="dxa"/>
            <w:vMerge/>
            <w:tcBorders>
              <w:top w:val="nil"/>
              <w:left w:val="single" w:sz="4" w:space="0" w:color="auto"/>
              <w:bottom w:val="single" w:sz="4" w:space="0" w:color="auto"/>
              <w:right w:val="single" w:sz="4" w:space="0" w:color="auto"/>
            </w:tcBorders>
            <w:vAlign w:val="center"/>
          </w:tcPr>
          <w:p w:rsidR="00783C7C" w:rsidRPr="00345398" w:rsidRDefault="00783C7C" w:rsidP="006F6EF6">
            <w:pPr>
              <w:rPr>
                <w:color w:val="000000"/>
                <w:sz w:val="24"/>
                <w:szCs w:val="24"/>
              </w:rPr>
            </w:pPr>
          </w:p>
        </w:tc>
        <w:tc>
          <w:tcPr>
            <w:tcW w:w="960" w:type="dxa"/>
            <w:tcBorders>
              <w:top w:val="nil"/>
              <w:left w:val="nil"/>
              <w:bottom w:val="single" w:sz="4" w:space="0" w:color="auto"/>
              <w:right w:val="single" w:sz="4" w:space="0" w:color="auto"/>
            </w:tcBorders>
            <w:noWrap/>
            <w:vAlign w:val="bottom"/>
          </w:tcPr>
          <w:p w:rsidR="00783C7C" w:rsidRPr="00345398" w:rsidRDefault="00783C7C" w:rsidP="006F6EF6">
            <w:pPr>
              <w:jc w:val="center"/>
              <w:rPr>
                <w:color w:val="000000"/>
                <w:sz w:val="24"/>
                <w:szCs w:val="24"/>
              </w:rPr>
            </w:pPr>
            <w:r w:rsidRPr="00345398">
              <w:rPr>
                <w:color w:val="000000"/>
                <w:sz w:val="24"/>
                <w:szCs w:val="24"/>
              </w:rPr>
              <w:t>4</w:t>
            </w:r>
            <w:r w:rsidRPr="00345398">
              <w:rPr>
                <w:color w:val="000000"/>
                <w:sz w:val="24"/>
                <w:szCs w:val="24"/>
                <w:vertAlign w:val="superscript"/>
              </w:rPr>
              <w:t>th</w:t>
            </w:r>
            <w:r w:rsidRPr="00345398">
              <w:rPr>
                <w:color w:val="000000"/>
                <w:sz w:val="24"/>
                <w:szCs w:val="24"/>
              </w:rPr>
              <w:t xml:space="preserve"> </w:t>
            </w:r>
          </w:p>
        </w:tc>
        <w:tc>
          <w:tcPr>
            <w:tcW w:w="1820" w:type="dxa"/>
            <w:tcBorders>
              <w:top w:val="nil"/>
              <w:left w:val="nil"/>
              <w:bottom w:val="single" w:sz="4" w:space="0" w:color="auto"/>
              <w:right w:val="single" w:sz="4" w:space="0" w:color="auto"/>
            </w:tcBorders>
            <w:noWrap/>
            <w:vAlign w:val="bottom"/>
          </w:tcPr>
          <w:p w:rsidR="00783C7C" w:rsidRPr="00345398" w:rsidRDefault="00783C7C" w:rsidP="006F6EF6">
            <w:pPr>
              <w:jc w:val="center"/>
              <w:rPr>
                <w:color w:val="000000"/>
                <w:sz w:val="24"/>
                <w:szCs w:val="24"/>
              </w:rPr>
            </w:pPr>
            <w:r w:rsidRPr="00345398">
              <w:rPr>
                <w:color w:val="000000"/>
                <w:sz w:val="24"/>
                <w:szCs w:val="24"/>
              </w:rPr>
              <w:t>1085</w:t>
            </w:r>
          </w:p>
        </w:tc>
      </w:tr>
      <w:tr w:rsidR="00783C7C" w:rsidRPr="00345398">
        <w:trPr>
          <w:trHeight w:hRule="exact" w:val="374"/>
          <w:jc w:val="center"/>
        </w:trPr>
        <w:tc>
          <w:tcPr>
            <w:tcW w:w="2280" w:type="dxa"/>
            <w:vMerge/>
            <w:tcBorders>
              <w:top w:val="nil"/>
              <w:left w:val="single" w:sz="4" w:space="0" w:color="auto"/>
              <w:bottom w:val="single" w:sz="4" w:space="0" w:color="auto"/>
              <w:right w:val="single" w:sz="4" w:space="0" w:color="auto"/>
            </w:tcBorders>
            <w:vAlign w:val="center"/>
          </w:tcPr>
          <w:p w:rsidR="00783C7C" w:rsidRPr="00345398" w:rsidRDefault="00783C7C" w:rsidP="006F6EF6">
            <w:pPr>
              <w:rPr>
                <w:color w:val="000000"/>
                <w:sz w:val="24"/>
                <w:szCs w:val="24"/>
              </w:rPr>
            </w:pPr>
          </w:p>
        </w:tc>
        <w:tc>
          <w:tcPr>
            <w:tcW w:w="960" w:type="dxa"/>
            <w:tcBorders>
              <w:top w:val="nil"/>
              <w:left w:val="nil"/>
              <w:bottom w:val="single" w:sz="4" w:space="0" w:color="auto"/>
              <w:right w:val="single" w:sz="4" w:space="0" w:color="auto"/>
            </w:tcBorders>
            <w:noWrap/>
            <w:vAlign w:val="bottom"/>
          </w:tcPr>
          <w:p w:rsidR="00783C7C" w:rsidRPr="00345398" w:rsidRDefault="00783C7C" w:rsidP="006F6EF6">
            <w:pPr>
              <w:jc w:val="center"/>
              <w:rPr>
                <w:color w:val="000000"/>
                <w:sz w:val="24"/>
                <w:szCs w:val="24"/>
              </w:rPr>
            </w:pPr>
            <w:r w:rsidRPr="00345398">
              <w:rPr>
                <w:color w:val="000000"/>
                <w:sz w:val="24"/>
                <w:szCs w:val="24"/>
              </w:rPr>
              <w:t>5</w:t>
            </w:r>
            <w:r w:rsidRPr="00345398">
              <w:rPr>
                <w:color w:val="000000"/>
                <w:sz w:val="24"/>
                <w:szCs w:val="24"/>
                <w:vertAlign w:val="superscript"/>
              </w:rPr>
              <w:t>th</w:t>
            </w:r>
            <w:r w:rsidRPr="00345398">
              <w:rPr>
                <w:color w:val="000000"/>
                <w:sz w:val="24"/>
                <w:szCs w:val="24"/>
              </w:rPr>
              <w:t xml:space="preserve"> </w:t>
            </w:r>
          </w:p>
        </w:tc>
        <w:tc>
          <w:tcPr>
            <w:tcW w:w="1820" w:type="dxa"/>
            <w:tcBorders>
              <w:top w:val="nil"/>
              <w:left w:val="nil"/>
              <w:bottom w:val="single" w:sz="4" w:space="0" w:color="auto"/>
              <w:right w:val="single" w:sz="4" w:space="0" w:color="auto"/>
            </w:tcBorders>
            <w:noWrap/>
            <w:vAlign w:val="bottom"/>
          </w:tcPr>
          <w:p w:rsidR="00783C7C" w:rsidRPr="00345398" w:rsidRDefault="00783C7C" w:rsidP="006F6EF6">
            <w:pPr>
              <w:jc w:val="center"/>
              <w:rPr>
                <w:color w:val="000000"/>
                <w:sz w:val="24"/>
                <w:szCs w:val="24"/>
              </w:rPr>
            </w:pPr>
            <w:r w:rsidRPr="00345398">
              <w:rPr>
                <w:color w:val="000000"/>
                <w:sz w:val="24"/>
                <w:szCs w:val="24"/>
              </w:rPr>
              <w:t>894</w:t>
            </w:r>
          </w:p>
        </w:tc>
      </w:tr>
      <w:tr w:rsidR="00783C7C" w:rsidRPr="00345398">
        <w:trPr>
          <w:trHeight w:hRule="exact" w:val="374"/>
          <w:jc w:val="center"/>
        </w:trPr>
        <w:tc>
          <w:tcPr>
            <w:tcW w:w="2280" w:type="dxa"/>
            <w:vMerge w:val="restart"/>
            <w:tcBorders>
              <w:top w:val="nil"/>
              <w:left w:val="single" w:sz="4" w:space="0" w:color="auto"/>
              <w:bottom w:val="single" w:sz="4" w:space="0" w:color="auto"/>
              <w:right w:val="single" w:sz="4" w:space="0" w:color="auto"/>
            </w:tcBorders>
            <w:noWrap/>
            <w:vAlign w:val="center"/>
          </w:tcPr>
          <w:p w:rsidR="00783C7C" w:rsidRPr="00345398" w:rsidRDefault="00783C7C" w:rsidP="006F6EF6">
            <w:pPr>
              <w:jc w:val="center"/>
              <w:rPr>
                <w:color w:val="000000"/>
                <w:sz w:val="24"/>
                <w:szCs w:val="24"/>
              </w:rPr>
            </w:pPr>
            <w:r w:rsidRPr="00345398">
              <w:rPr>
                <w:color w:val="000000"/>
                <w:sz w:val="24"/>
                <w:szCs w:val="24"/>
              </w:rPr>
              <w:t xml:space="preserve">Transitional zone </w:t>
            </w:r>
          </w:p>
        </w:tc>
        <w:tc>
          <w:tcPr>
            <w:tcW w:w="960" w:type="dxa"/>
            <w:tcBorders>
              <w:top w:val="nil"/>
              <w:left w:val="nil"/>
              <w:bottom w:val="single" w:sz="4" w:space="0" w:color="auto"/>
              <w:right w:val="single" w:sz="4" w:space="0" w:color="auto"/>
            </w:tcBorders>
            <w:noWrap/>
            <w:vAlign w:val="bottom"/>
          </w:tcPr>
          <w:p w:rsidR="00783C7C" w:rsidRPr="00345398" w:rsidRDefault="00783C7C" w:rsidP="006F6EF6">
            <w:pPr>
              <w:jc w:val="center"/>
              <w:rPr>
                <w:color w:val="000000"/>
                <w:sz w:val="24"/>
                <w:szCs w:val="24"/>
              </w:rPr>
            </w:pPr>
            <w:r w:rsidRPr="00345398">
              <w:rPr>
                <w:color w:val="000000"/>
                <w:sz w:val="24"/>
                <w:szCs w:val="24"/>
              </w:rPr>
              <w:t>1</w:t>
            </w:r>
            <w:r w:rsidRPr="00345398">
              <w:rPr>
                <w:color w:val="000000"/>
                <w:sz w:val="24"/>
                <w:szCs w:val="24"/>
                <w:vertAlign w:val="superscript"/>
              </w:rPr>
              <w:t>st</w:t>
            </w:r>
            <w:r w:rsidRPr="00345398">
              <w:rPr>
                <w:color w:val="000000"/>
                <w:sz w:val="24"/>
                <w:szCs w:val="24"/>
              </w:rPr>
              <w:t xml:space="preserve"> </w:t>
            </w:r>
          </w:p>
        </w:tc>
        <w:tc>
          <w:tcPr>
            <w:tcW w:w="1820" w:type="dxa"/>
            <w:tcBorders>
              <w:top w:val="nil"/>
              <w:left w:val="nil"/>
              <w:bottom w:val="single" w:sz="4" w:space="0" w:color="auto"/>
              <w:right w:val="single" w:sz="4" w:space="0" w:color="auto"/>
            </w:tcBorders>
            <w:noWrap/>
            <w:vAlign w:val="bottom"/>
          </w:tcPr>
          <w:p w:rsidR="00783C7C" w:rsidRPr="00345398" w:rsidRDefault="00783C7C" w:rsidP="006F6EF6">
            <w:pPr>
              <w:jc w:val="center"/>
              <w:rPr>
                <w:color w:val="000000"/>
                <w:sz w:val="24"/>
                <w:szCs w:val="24"/>
              </w:rPr>
            </w:pPr>
            <w:r w:rsidRPr="00345398">
              <w:rPr>
                <w:color w:val="000000"/>
                <w:sz w:val="24"/>
                <w:szCs w:val="24"/>
              </w:rPr>
              <w:t>1035</w:t>
            </w:r>
          </w:p>
        </w:tc>
      </w:tr>
      <w:tr w:rsidR="00783C7C" w:rsidRPr="00345398">
        <w:trPr>
          <w:trHeight w:hRule="exact" w:val="374"/>
          <w:jc w:val="center"/>
        </w:trPr>
        <w:tc>
          <w:tcPr>
            <w:tcW w:w="2280" w:type="dxa"/>
            <w:vMerge/>
            <w:tcBorders>
              <w:top w:val="nil"/>
              <w:left w:val="single" w:sz="4" w:space="0" w:color="auto"/>
              <w:bottom w:val="single" w:sz="4" w:space="0" w:color="auto"/>
              <w:right w:val="single" w:sz="4" w:space="0" w:color="auto"/>
            </w:tcBorders>
            <w:vAlign w:val="center"/>
          </w:tcPr>
          <w:p w:rsidR="00783C7C" w:rsidRPr="00345398" w:rsidRDefault="00783C7C" w:rsidP="006F6EF6">
            <w:pPr>
              <w:rPr>
                <w:color w:val="000000"/>
                <w:sz w:val="24"/>
                <w:szCs w:val="24"/>
              </w:rPr>
            </w:pPr>
          </w:p>
        </w:tc>
        <w:tc>
          <w:tcPr>
            <w:tcW w:w="960" w:type="dxa"/>
            <w:tcBorders>
              <w:top w:val="nil"/>
              <w:left w:val="nil"/>
              <w:bottom w:val="single" w:sz="4" w:space="0" w:color="auto"/>
              <w:right w:val="single" w:sz="4" w:space="0" w:color="auto"/>
            </w:tcBorders>
            <w:noWrap/>
            <w:vAlign w:val="bottom"/>
          </w:tcPr>
          <w:p w:rsidR="00783C7C" w:rsidRPr="00345398" w:rsidRDefault="00783C7C" w:rsidP="006F6EF6">
            <w:pPr>
              <w:jc w:val="center"/>
              <w:rPr>
                <w:color w:val="000000"/>
                <w:sz w:val="24"/>
                <w:szCs w:val="24"/>
              </w:rPr>
            </w:pPr>
            <w:r w:rsidRPr="00345398">
              <w:rPr>
                <w:color w:val="000000"/>
                <w:sz w:val="24"/>
                <w:szCs w:val="24"/>
              </w:rPr>
              <w:t>2</w:t>
            </w:r>
            <w:r w:rsidRPr="00345398">
              <w:rPr>
                <w:color w:val="000000"/>
                <w:sz w:val="24"/>
                <w:szCs w:val="24"/>
                <w:vertAlign w:val="superscript"/>
              </w:rPr>
              <w:t>nd</w:t>
            </w:r>
            <w:r w:rsidRPr="00345398">
              <w:rPr>
                <w:color w:val="000000"/>
                <w:sz w:val="24"/>
                <w:szCs w:val="24"/>
              </w:rPr>
              <w:t xml:space="preserve"> </w:t>
            </w:r>
          </w:p>
        </w:tc>
        <w:tc>
          <w:tcPr>
            <w:tcW w:w="1820" w:type="dxa"/>
            <w:tcBorders>
              <w:top w:val="nil"/>
              <w:left w:val="nil"/>
              <w:bottom w:val="single" w:sz="4" w:space="0" w:color="auto"/>
              <w:right w:val="single" w:sz="4" w:space="0" w:color="auto"/>
            </w:tcBorders>
            <w:noWrap/>
            <w:vAlign w:val="bottom"/>
          </w:tcPr>
          <w:p w:rsidR="00783C7C" w:rsidRPr="00345398" w:rsidRDefault="00783C7C" w:rsidP="006F6EF6">
            <w:pPr>
              <w:jc w:val="center"/>
              <w:rPr>
                <w:color w:val="000000"/>
                <w:sz w:val="24"/>
                <w:szCs w:val="24"/>
              </w:rPr>
            </w:pPr>
            <w:r w:rsidRPr="00345398">
              <w:rPr>
                <w:color w:val="000000"/>
                <w:sz w:val="24"/>
                <w:szCs w:val="24"/>
              </w:rPr>
              <w:t>935</w:t>
            </w:r>
          </w:p>
        </w:tc>
      </w:tr>
      <w:tr w:rsidR="00783C7C" w:rsidRPr="00345398">
        <w:trPr>
          <w:trHeight w:hRule="exact" w:val="374"/>
          <w:jc w:val="center"/>
        </w:trPr>
        <w:tc>
          <w:tcPr>
            <w:tcW w:w="2280" w:type="dxa"/>
            <w:vMerge/>
            <w:tcBorders>
              <w:top w:val="nil"/>
              <w:left w:val="single" w:sz="4" w:space="0" w:color="auto"/>
              <w:bottom w:val="single" w:sz="4" w:space="0" w:color="auto"/>
              <w:right w:val="single" w:sz="4" w:space="0" w:color="auto"/>
            </w:tcBorders>
            <w:vAlign w:val="center"/>
          </w:tcPr>
          <w:p w:rsidR="00783C7C" w:rsidRPr="00345398" w:rsidRDefault="00783C7C" w:rsidP="006F6EF6">
            <w:pPr>
              <w:rPr>
                <w:color w:val="000000"/>
                <w:sz w:val="24"/>
                <w:szCs w:val="24"/>
              </w:rPr>
            </w:pPr>
          </w:p>
        </w:tc>
        <w:tc>
          <w:tcPr>
            <w:tcW w:w="960" w:type="dxa"/>
            <w:tcBorders>
              <w:top w:val="nil"/>
              <w:left w:val="nil"/>
              <w:bottom w:val="single" w:sz="4" w:space="0" w:color="auto"/>
              <w:right w:val="single" w:sz="4" w:space="0" w:color="auto"/>
            </w:tcBorders>
            <w:noWrap/>
            <w:vAlign w:val="bottom"/>
          </w:tcPr>
          <w:p w:rsidR="00783C7C" w:rsidRPr="00345398" w:rsidRDefault="00783C7C" w:rsidP="006F6EF6">
            <w:pPr>
              <w:jc w:val="center"/>
              <w:rPr>
                <w:color w:val="000000"/>
                <w:sz w:val="24"/>
                <w:szCs w:val="24"/>
              </w:rPr>
            </w:pPr>
            <w:r w:rsidRPr="00345398">
              <w:rPr>
                <w:color w:val="000000"/>
                <w:sz w:val="24"/>
                <w:szCs w:val="24"/>
              </w:rPr>
              <w:t>3</w:t>
            </w:r>
            <w:r w:rsidRPr="00345398">
              <w:rPr>
                <w:color w:val="000000"/>
                <w:sz w:val="24"/>
                <w:szCs w:val="24"/>
                <w:vertAlign w:val="superscript"/>
              </w:rPr>
              <w:t>rd</w:t>
            </w:r>
            <w:r w:rsidRPr="00345398">
              <w:rPr>
                <w:color w:val="000000"/>
                <w:sz w:val="24"/>
                <w:szCs w:val="24"/>
              </w:rPr>
              <w:t xml:space="preserve"> </w:t>
            </w:r>
          </w:p>
        </w:tc>
        <w:tc>
          <w:tcPr>
            <w:tcW w:w="1820" w:type="dxa"/>
            <w:tcBorders>
              <w:top w:val="nil"/>
              <w:left w:val="nil"/>
              <w:bottom w:val="single" w:sz="4" w:space="0" w:color="auto"/>
              <w:right w:val="single" w:sz="4" w:space="0" w:color="auto"/>
            </w:tcBorders>
            <w:noWrap/>
            <w:vAlign w:val="bottom"/>
          </w:tcPr>
          <w:p w:rsidR="00783C7C" w:rsidRPr="00345398" w:rsidRDefault="00783C7C" w:rsidP="006F6EF6">
            <w:pPr>
              <w:jc w:val="center"/>
              <w:rPr>
                <w:color w:val="000000"/>
                <w:sz w:val="24"/>
                <w:szCs w:val="24"/>
              </w:rPr>
            </w:pPr>
            <w:r w:rsidRPr="00345398">
              <w:rPr>
                <w:color w:val="000000"/>
                <w:sz w:val="24"/>
                <w:szCs w:val="24"/>
              </w:rPr>
              <w:t>809</w:t>
            </w:r>
          </w:p>
        </w:tc>
      </w:tr>
      <w:tr w:rsidR="00783C7C" w:rsidRPr="00345398">
        <w:trPr>
          <w:trHeight w:hRule="exact" w:val="374"/>
          <w:jc w:val="center"/>
        </w:trPr>
        <w:tc>
          <w:tcPr>
            <w:tcW w:w="2280" w:type="dxa"/>
            <w:vMerge/>
            <w:tcBorders>
              <w:top w:val="nil"/>
              <w:left w:val="single" w:sz="4" w:space="0" w:color="auto"/>
              <w:bottom w:val="single" w:sz="4" w:space="0" w:color="auto"/>
              <w:right w:val="single" w:sz="4" w:space="0" w:color="auto"/>
            </w:tcBorders>
            <w:vAlign w:val="center"/>
          </w:tcPr>
          <w:p w:rsidR="00783C7C" w:rsidRPr="00345398" w:rsidRDefault="00783C7C" w:rsidP="006F6EF6">
            <w:pPr>
              <w:rPr>
                <w:color w:val="000000"/>
                <w:sz w:val="24"/>
                <w:szCs w:val="24"/>
              </w:rPr>
            </w:pPr>
          </w:p>
        </w:tc>
        <w:tc>
          <w:tcPr>
            <w:tcW w:w="960" w:type="dxa"/>
            <w:tcBorders>
              <w:top w:val="nil"/>
              <w:left w:val="nil"/>
              <w:bottom w:val="single" w:sz="4" w:space="0" w:color="auto"/>
              <w:right w:val="single" w:sz="4" w:space="0" w:color="auto"/>
            </w:tcBorders>
            <w:noWrap/>
            <w:vAlign w:val="bottom"/>
          </w:tcPr>
          <w:p w:rsidR="00783C7C" w:rsidRPr="00345398" w:rsidRDefault="00783C7C" w:rsidP="006F6EF6">
            <w:pPr>
              <w:jc w:val="center"/>
              <w:rPr>
                <w:color w:val="000000"/>
                <w:sz w:val="24"/>
                <w:szCs w:val="24"/>
              </w:rPr>
            </w:pPr>
            <w:r w:rsidRPr="00345398">
              <w:rPr>
                <w:color w:val="000000"/>
                <w:sz w:val="24"/>
                <w:szCs w:val="24"/>
              </w:rPr>
              <w:t>4</w:t>
            </w:r>
            <w:r w:rsidRPr="00345398">
              <w:rPr>
                <w:color w:val="000000"/>
                <w:sz w:val="24"/>
                <w:szCs w:val="24"/>
                <w:vertAlign w:val="superscript"/>
              </w:rPr>
              <w:t>th</w:t>
            </w:r>
            <w:r w:rsidRPr="00345398">
              <w:rPr>
                <w:color w:val="000000"/>
                <w:sz w:val="24"/>
                <w:szCs w:val="24"/>
              </w:rPr>
              <w:t xml:space="preserve"> </w:t>
            </w:r>
          </w:p>
        </w:tc>
        <w:tc>
          <w:tcPr>
            <w:tcW w:w="1820" w:type="dxa"/>
            <w:tcBorders>
              <w:top w:val="nil"/>
              <w:left w:val="nil"/>
              <w:bottom w:val="single" w:sz="4" w:space="0" w:color="auto"/>
              <w:right w:val="single" w:sz="4" w:space="0" w:color="auto"/>
            </w:tcBorders>
            <w:noWrap/>
            <w:vAlign w:val="bottom"/>
          </w:tcPr>
          <w:p w:rsidR="00783C7C" w:rsidRPr="00345398" w:rsidRDefault="00783C7C" w:rsidP="006F6EF6">
            <w:pPr>
              <w:jc w:val="center"/>
              <w:rPr>
                <w:color w:val="000000"/>
                <w:sz w:val="24"/>
                <w:szCs w:val="24"/>
              </w:rPr>
            </w:pPr>
            <w:r w:rsidRPr="00345398">
              <w:rPr>
                <w:color w:val="000000"/>
                <w:sz w:val="24"/>
                <w:szCs w:val="24"/>
              </w:rPr>
              <w:t>685</w:t>
            </w:r>
          </w:p>
        </w:tc>
      </w:tr>
      <w:tr w:rsidR="00783C7C" w:rsidRPr="00345398">
        <w:trPr>
          <w:trHeight w:hRule="exact" w:val="374"/>
          <w:jc w:val="center"/>
        </w:trPr>
        <w:tc>
          <w:tcPr>
            <w:tcW w:w="2280" w:type="dxa"/>
            <w:vMerge/>
            <w:tcBorders>
              <w:top w:val="nil"/>
              <w:left w:val="single" w:sz="4" w:space="0" w:color="auto"/>
              <w:bottom w:val="single" w:sz="4" w:space="0" w:color="auto"/>
              <w:right w:val="single" w:sz="4" w:space="0" w:color="auto"/>
            </w:tcBorders>
            <w:vAlign w:val="center"/>
          </w:tcPr>
          <w:p w:rsidR="00783C7C" w:rsidRPr="00345398" w:rsidRDefault="00783C7C" w:rsidP="006F6EF6">
            <w:pPr>
              <w:rPr>
                <w:color w:val="000000"/>
                <w:sz w:val="24"/>
                <w:szCs w:val="24"/>
              </w:rPr>
            </w:pPr>
          </w:p>
        </w:tc>
        <w:tc>
          <w:tcPr>
            <w:tcW w:w="960" w:type="dxa"/>
            <w:tcBorders>
              <w:top w:val="nil"/>
              <w:left w:val="nil"/>
              <w:bottom w:val="single" w:sz="4" w:space="0" w:color="auto"/>
              <w:right w:val="single" w:sz="4" w:space="0" w:color="auto"/>
            </w:tcBorders>
            <w:noWrap/>
            <w:vAlign w:val="bottom"/>
          </w:tcPr>
          <w:p w:rsidR="00783C7C" w:rsidRPr="00345398" w:rsidRDefault="00783C7C" w:rsidP="006F6EF6">
            <w:pPr>
              <w:jc w:val="center"/>
              <w:rPr>
                <w:color w:val="000000"/>
                <w:sz w:val="24"/>
                <w:szCs w:val="24"/>
              </w:rPr>
            </w:pPr>
            <w:r w:rsidRPr="00345398">
              <w:rPr>
                <w:color w:val="000000"/>
                <w:sz w:val="24"/>
                <w:szCs w:val="24"/>
              </w:rPr>
              <w:t>5</w:t>
            </w:r>
            <w:r w:rsidRPr="00345398">
              <w:rPr>
                <w:color w:val="000000"/>
                <w:sz w:val="24"/>
                <w:szCs w:val="24"/>
                <w:vertAlign w:val="superscript"/>
              </w:rPr>
              <w:t>th</w:t>
            </w:r>
            <w:r w:rsidRPr="00345398">
              <w:rPr>
                <w:color w:val="000000"/>
                <w:sz w:val="24"/>
                <w:szCs w:val="24"/>
              </w:rPr>
              <w:t xml:space="preserve"> </w:t>
            </w:r>
          </w:p>
        </w:tc>
        <w:tc>
          <w:tcPr>
            <w:tcW w:w="1820" w:type="dxa"/>
            <w:tcBorders>
              <w:top w:val="nil"/>
              <w:left w:val="nil"/>
              <w:bottom w:val="single" w:sz="4" w:space="0" w:color="auto"/>
              <w:right w:val="single" w:sz="4" w:space="0" w:color="auto"/>
            </w:tcBorders>
            <w:noWrap/>
            <w:vAlign w:val="bottom"/>
          </w:tcPr>
          <w:p w:rsidR="00783C7C" w:rsidRPr="00345398" w:rsidRDefault="00783C7C" w:rsidP="006F6EF6">
            <w:pPr>
              <w:jc w:val="center"/>
              <w:rPr>
                <w:color w:val="000000"/>
                <w:sz w:val="24"/>
                <w:szCs w:val="24"/>
              </w:rPr>
            </w:pPr>
            <w:r w:rsidRPr="00345398">
              <w:rPr>
                <w:color w:val="000000"/>
                <w:sz w:val="24"/>
                <w:szCs w:val="24"/>
              </w:rPr>
              <w:t>555</w:t>
            </w:r>
          </w:p>
        </w:tc>
      </w:tr>
      <w:tr w:rsidR="00783C7C" w:rsidRPr="00345398">
        <w:trPr>
          <w:trHeight w:hRule="exact" w:val="374"/>
          <w:jc w:val="center"/>
        </w:trPr>
        <w:tc>
          <w:tcPr>
            <w:tcW w:w="2280" w:type="dxa"/>
            <w:vMerge w:val="restart"/>
            <w:tcBorders>
              <w:top w:val="nil"/>
              <w:left w:val="single" w:sz="4" w:space="0" w:color="auto"/>
              <w:bottom w:val="single" w:sz="4" w:space="0" w:color="auto"/>
              <w:right w:val="single" w:sz="4" w:space="0" w:color="auto"/>
            </w:tcBorders>
            <w:noWrap/>
            <w:vAlign w:val="center"/>
          </w:tcPr>
          <w:p w:rsidR="00783C7C" w:rsidRPr="00345398" w:rsidRDefault="00783C7C" w:rsidP="006F6EF6">
            <w:pPr>
              <w:jc w:val="center"/>
              <w:rPr>
                <w:color w:val="000000"/>
                <w:sz w:val="24"/>
                <w:szCs w:val="24"/>
              </w:rPr>
            </w:pPr>
            <w:r w:rsidRPr="00345398">
              <w:rPr>
                <w:color w:val="000000"/>
                <w:sz w:val="24"/>
                <w:szCs w:val="24"/>
              </w:rPr>
              <w:t xml:space="preserve">Expansion zone </w:t>
            </w:r>
          </w:p>
        </w:tc>
        <w:tc>
          <w:tcPr>
            <w:tcW w:w="960" w:type="dxa"/>
            <w:tcBorders>
              <w:top w:val="nil"/>
              <w:left w:val="nil"/>
              <w:bottom w:val="single" w:sz="4" w:space="0" w:color="auto"/>
              <w:right w:val="single" w:sz="4" w:space="0" w:color="auto"/>
            </w:tcBorders>
            <w:noWrap/>
            <w:vAlign w:val="bottom"/>
          </w:tcPr>
          <w:p w:rsidR="00783C7C" w:rsidRPr="00345398" w:rsidRDefault="00783C7C" w:rsidP="006F6EF6">
            <w:pPr>
              <w:jc w:val="center"/>
              <w:rPr>
                <w:color w:val="000000"/>
                <w:sz w:val="24"/>
                <w:szCs w:val="24"/>
              </w:rPr>
            </w:pPr>
            <w:r w:rsidRPr="00345398">
              <w:rPr>
                <w:color w:val="000000"/>
                <w:sz w:val="24"/>
                <w:szCs w:val="24"/>
              </w:rPr>
              <w:t>1</w:t>
            </w:r>
            <w:r w:rsidRPr="00345398">
              <w:rPr>
                <w:color w:val="000000"/>
                <w:sz w:val="24"/>
                <w:szCs w:val="24"/>
                <w:vertAlign w:val="superscript"/>
              </w:rPr>
              <w:t>st</w:t>
            </w:r>
            <w:r w:rsidRPr="00345398">
              <w:rPr>
                <w:color w:val="000000"/>
                <w:sz w:val="24"/>
                <w:szCs w:val="24"/>
              </w:rPr>
              <w:t xml:space="preserve"> </w:t>
            </w:r>
          </w:p>
        </w:tc>
        <w:tc>
          <w:tcPr>
            <w:tcW w:w="1820" w:type="dxa"/>
            <w:tcBorders>
              <w:top w:val="nil"/>
              <w:left w:val="nil"/>
              <w:bottom w:val="single" w:sz="4" w:space="0" w:color="auto"/>
              <w:right w:val="single" w:sz="4" w:space="0" w:color="auto"/>
            </w:tcBorders>
            <w:noWrap/>
            <w:vAlign w:val="bottom"/>
          </w:tcPr>
          <w:p w:rsidR="00783C7C" w:rsidRPr="00345398" w:rsidRDefault="00783C7C" w:rsidP="006F6EF6">
            <w:pPr>
              <w:jc w:val="center"/>
              <w:rPr>
                <w:color w:val="000000"/>
                <w:sz w:val="24"/>
                <w:szCs w:val="24"/>
              </w:rPr>
            </w:pPr>
            <w:r w:rsidRPr="00345398">
              <w:rPr>
                <w:color w:val="000000"/>
                <w:sz w:val="24"/>
                <w:szCs w:val="24"/>
              </w:rPr>
              <w:t>355</w:t>
            </w:r>
          </w:p>
        </w:tc>
      </w:tr>
      <w:tr w:rsidR="00783C7C" w:rsidRPr="00345398">
        <w:trPr>
          <w:trHeight w:hRule="exact" w:val="374"/>
          <w:jc w:val="center"/>
        </w:trPr>
        <w:tc>
          <w:tcPr>
            <w:tcW w:w="2280" w:type="dxa"/>
            <w:vMerge/>
            <w:tcBorders>
              <w:top w:val="nil"/>
              <w:left w:val="single" w:sz="4" w:space="0" w:color="auto"/>
              <w:bottom w:val="single" w:sz="4" w:space="0" w:color="auto"/>
              <w:right w:val="single" w:sz="4" w:space="0" w:color="auto"/>
            </w:tcBorders>
            <w:vAlign w:val="center"/>
          </w:tcPr>
          <w:p w:rsidR="00783C7C" w:rsidRPr="00345398" w:rsidRDefault="00783C7C" w:rsidP="006F6EF6">
            <w:pPr>
              <w:rPr>
                <w:color w:val="000000"/>
                <w:sz w:val="24"/>
                <w:szCs w:val="24"/>
              </w:rPr>
            </w:pPr>
          </w:p>
        </w:tc>
        <w:tc>
          <w:tcPr>
            <w:tcW w:w="960" w:type="dxa"/>
            <w:tcBorders>
              <w:top w:val="nil"/>
              <w:left w:val="nil"/>
              <w:bottom w:val="single" w:sz="4" w:space="0" w:color="auto"/>
              <w:right w:val="single" w:sz="4" w:space="0" w:color="auto"/>
            </w:tcBorders>
            <w:noWrap/>
            <w:vAlign w:val="bottom"/>
          </w:tcPr>
          <w:p w:rsidR="00783C7C" w:rsidRPr="00345398" w:rsidRDefault="00783C7C" w:rsidP="006F6EF6">
            <w:pPr>
              <w:jc w:val="center"/>
              <w:rPr>
                <w:color w:val="000000"/>
                <w:sz w:val="24"/>
                <w:szCs w:val="24"/>
              </w:rPr>
            </w:pPr>
            <w:r w:rsidRPr="00345398">
              <w:rPr>
                <w:color w:val="000000"/>
                <w:sz w:val="24"/>
                <w:szCs w:val="24"/>
              </w:rPr>
              <w:t>2</w:t>
            </w:r>
            <w:r w:rsidRPr="00345398">
              <w:rPr>
                <w:color w:val="000000"/>
                <w:sz w:val="24"/>
                <w:szCs w:val="24"/>
                <w:vertAlign w:val="superscript"/>
              </w:rPr>
              <w:t>nd</w:t>
            </w:r>
            <w:r w:rsidRPr="00345398">
              <w:rPr>
                <w:color w:val="000000"/>
                <w:sz w:val="24"/>
                <w:szCs w:val="24"/>
              </w:rPr>
              <w:t xml:space="preserve"> </w:t>
            </w:r>
          </w:p>
        </w:tc>
        <w:tc>
          <w:tcPr>
            <w:tcW w:w="1820" w:type="dxa"/>
            <w:tcBorders>
              <w:top w:val="nil"/>
              <w:left w:val="nil"/>
              <w:bottom w:val="single" w:sz="4" w:space="0" w:color="auto"/>
              <w:right w:val="single" w:sz="4" w:space="0" w:color="auto"/>
            </w:tcBorders>
            <w:noWrap/>
            <w:vAlign w:val="bottom"/>
          </w:tcPr>
          <w:p w:rsidR="00783C7C" w:rsidRPr="00345398" w:rsidRDefault="00783C7C" w:rsidP="006F6EF6">
            <w:pPr>
              <w:jc w:val="center"/>
              <w:rPr>
                <w:color w:val="000000"/>
                <w:sz w:val="24"/>
                <w:szCs w:val="24"/>
              </w:rPr>
            </w:pPr>
            <w:r w:rsidRPr="00345398">
              <w:rPr>
                <w:color w:val="000000"/>
                <w:sz w:val="24"/>
                <w:szCs w:val="24"/>
              </w:rPr>
              <w:t>299</w:t>
            </w:r>
          </w:p>
        </w:tc>
      </w:tr>
      <w:tr w:rsidR="00783C7C" w:rsidRPr="00345398">
        <w:trPr>
          <w:trHeight w:hRule="exact" w:val="374"/>
          <w:jc w:val="center"/>
        </w:trPr>
        <w:tc>
          <w:tcPr>
            <w:tcW w:w="2280" w:type="dxa"/>
            <w:vMerge/>
            <w:tcBorders>
              <w:top w:val="nil"/>
              <w:left w:val="single" w:sz="4" w:space="0" w:color="auto"/>
              <w:bottom w:val="single" w:sz="4" w:space="0" w:color="auto"/>
              <w:right w:val="single" w:sz="4" w:space="0" w:color="auto"/>
            </w:tcBorders>
            <w:vAlign w:val="center"/>
          </w:tcPr>
          <w:p w:rsidR="00783C7C" w:rsidRPr="00345398" w:rsidRDefault="00783C7C" w:rsidP="006F6EF6">
            <w:pPr>
              <w:rPr>
                <w:color w:val="000000"/>
                <w:sz w:val="24"/>
                <w:szCs w:val="24"/>
              </w:rPr>
            </w:pPr>
          </w:p>
        </w:tc>
        <w:tc>
          <w:tcPr>
            <w:tcW w:w="960" w:type="dxa"/>
            <w:tcBorders>
              <w:top w:val="nil"/>
              <w:left w:val="nil"/>
              <w:bottom w:val="single" w:sz="4" w:space="0" w:color="auto"/>
              <w:right w:val="single" w:sz="4" w:space="0" w:color="auto"/>
            </w:tcBorders>
            <w:noWrap/>
            <w:vAlign w:val="bottom"/>
          </w:tcPr>
          <w:p w:rsidR="00783C7C" w:rsidRPr="00345398" w:rsidRDefault="00783C7C" w:rsidP="006F6EF6">
            <w:pPr>
              <w:jc w:val="center"/>
              <w:rPr>
                <w:color w:val="000000"/>
                <w:sz w:val="24"/>
                <w:szCs w:val="24"/>
              </w:rPr>
            </w:pPr>
            <w:r w:rsidRPr="00345398">
              <w:rPr>
                <w:color w:val="000000"/>
                <w:sz w:val="24"/>
                <w:szCs w:val="24"/>
              </w:rPr>
              <w:t>3</w:t>
            </w:r>
            <w:r w:rsidRPr="00345398">
              <w:rPr>
                <w:color w:val="000000"/>
                <w:sz w:val="24"/>
                <w:szCs w:val="24"/>
                <w:vertAlign w:val="superscript"/>
              </w:rPr>
              <w:t>rd</w:t>
            </w:r>
            <w:r w:rsidRPr="00345398">
              <w:rPr>
                <w:color w:val="000000"/>
                <w:sz w:val="24"/>
                <w:szCs w:val="24"/>
              </w:rPr>
              <w:t xml:space="preserve"> </w:t>
            </w:r>
          </w:p>
        </w:tc>
        <w:tc>
          <w:tcPr>
            <w:tcW w:w="1820" w:type="dxa"/>
            <w:tcBorders>
              <w:top w:val="nil"/>
              <w:left w:val="nil"/>
              <w:bottom w:val="single" w:sz="4" w:space="0" w:color="auto"/>
              <w:right w:val="single" w:sz="4" w:space="0" w:color="auto"/>
            </w:tcBorders>
            <w:noWrap/>
            <w:vAlign w:val="bottom"/>
          </w:tcPr>
          <w:p w:rsidR="00783C7C" w:rsidRPr="00345398" w:rsidRDefault="00783C7C" w:rsidP="006F6EF6">
            <w:pPr>
              <w:jc w:val="center"/>
              <w:rPr>
                <w:color w:val="000000"/>
                <w:sz w:val="24"/>
                <w:szCs w:val="24"/>
              </w:rPr>
            </w:pPr>
            <w:r w:rsidRPr="00345398">
              <w:rPr>
                <w:color w:val="000000"/>
                <w:sz w:val="24"/>
                <w:szCs w:val="24"/>
              </w:rPr>
              <w:t>217</w:t>
            </w:r>
          </w:p>
        </w:tc>
      </w:tr>
      <w:tr w:rsidR="00783C7C" w:rsidRPr="00345398">
        <w:trPr>
          <w:trHeight w:hRule="exact" w:val="374"/>
          <w:jc w:val="center"/>
        </w:trPr>
        <w:tc>
          <w:tcPr>
            <w:tcW w:w="2280" w:type="dxa"/>
            <w:vMerge/>
            <w:tcBorders>
              <w:top w:val="nil"/>
              <w:left w:val="single" w:sz="4" w:space="0" w:color="auto"/>
              <w:bottom w:val="single" w:sz="4" w:space="0" w:color="auto"/>
              <w:right w:val="single" w:sz="4" w:space="0" w:color="auto"/>
            </w:tcBorders>
            <w:vAlign w:val="center"/>
          </w:tcPr>
          <w:p w:rsidR="00783C7C" w:rsidRPr="00345398" w:rsidRDefault="00783C7C" w:rsidP="006F6EF6">
            <w:pPr>
              <w:rPr>
                <w:color w:val="000000"/>
                <w:sz w:val="24"/>
                <w:szCs w:val="24"/>
              </w:rPr>
            </w:pPr>
          </w:p>
        </w:tc>
        <w:tc>
          <w:tcPr>
            <w:tcW w:w="960" w:type="dxa"/>
            <w:tcBorders>
              <w:top w:val="nil"/>
              <w:left w:val="nil"/>
              <w:bottom w:val="single" w:sz="4" w:space="0" w:color="auto"/>
              <w:right w:val="single" w:sz="4" w:space="0" w:color="auto"/>
            </w:tcBorders>
            <w:noWrap/>
            <w:vAlign w:val="bottom"/>
          </w:tcPr>
          <w:p w:rsidR="00783C7C" w:rsidRPr="00345398" w:rsidRDefault="00783C7C" w:rsidP="006F6EF6">
            <w:pPr>
              <w:jc w:val="center"/>
              <w:rPr>
                <w:color w:val="000000"/>
                <w:sz w:val="24"/>
                <w:szCs w:val="24"/>
              </w:rPr>
            </w:pPr>
            <w:r w:rsidRPr="00345398">
              <w:rPr>
                <w:color w:val="000000"/>
                <w:sz w:val="24"/>
                <w:szCs w:val="24"/>
              </w:rPr>
              <w:t>4</w:t>
            </w:r>
            <w:r w:rsidRPr="00345398">
              <w:rPr>
                <w:color w:val="000000"/>
                <w:sz w:val="24"/>
                <w:szCs w:val="24"/>
                <w:vertAlign w:val="superscript"/>
              </w:rPr>
              <w:t>th</w:t>
            </w:r>
            <w:r w:rsidRPr="00345398">
              <w:rPr>
                <w:color w:val="000000"/>
                <w:sz w:val="24"/>
                <w:szCs w:val="24"/>
              </w:rPr>
              <w:t xml:space="preserve"> </w:t>
            </w:r>
          </w:p>
        </w:tc>
        <w:tc>
          <w:tcPr>
            <w:tcW w:w="1820" w:type="dxa"/>
            <w:tcBorders>
              <w:top w:val="nil"/>
              <w:left w:val="nil"/>
              <w:bottom w:val="single" w:sz="4" w:space="0" w:color="auto"/>
              <w:right w:val="single" w:sz="4" w:space="0" w:color="auto"/>
            </w:tcBorders>
            <w:noWrap/>
            <w:vAlign w:val="bottom"/>
          </w:tcPr>
          <w:p w:rsidR="00783C7C" w:rsidRPr="00345398" w:rsidRDefault="00783C7C" w:rsidP="006F6EF6">
            <w:pPr>
              <w:jc w:val="center"/>
              <w:rPr>
                <w:color w:val="000000"/>
                <w:sz w:val="24"/>
                <w:szCs w:val="24"/>
              </w:rPr>
            </w:pPr>
            <w:r w:rsidRPr="00345398">
              <w:rPr>
                <w:color w:val="000000"/>
                <w:sz w:val="24"/>
                <w:szCs w:val="24"/>
              </w:rPr>
              <w:t>191</w:t>
            </w:r>
          </w:p>
        </w:tc>
      </w:tr>
    </w:tbl>
    <w:p w:rsidR="00783C7C" w:rsidRPr="00345398" w:rsidRDefault="00783C7C" w:rsidP="00313ADA">
      <w:pPr>
        <w:spacing w:line="360" w:lineRule="auto"/>
        <w:jc w:val="both"/>
        <w:rPr>
          <w:sz w:val="24"/>
          <w:szCs w:val="24"/>
        </w:rPr>
      </w:pPr>
    </w:p>
    <w:p w:rsidR="00783C7C" w:rsidRPr="00345398" w:rsidRDefault="00783C7C" w:rsidP="00313ADA">
      <w:pPr>
        <w:spacing w:line="360" w:lineRule="auto"/>
        <w:jc w:val="both"/>
        <w:rPr>
          <w:sz w:val="24"/>
          <w:szCs w:val="24"/>
        </w:rPr>
      </w:pPr>
      <w:r w:rsidRPr="00345398">
        <w:rPr>
          <w:sz w:val="24"/>
          <w:szCs w:val="24"/>
        </w:rPr>
        <w:t>Accordingly, in order to estimate the land lease cost of the project profiles it is assumed that all new manufacturing projects will be located in industrial zones located in expansion zones. Therefore, for the profile a land lease rate of Birr 266 per m</w:t>
      </w:r>
      <w:r w:rsidRPr="00345398">
        <w:rPr>
          <w:sz w:val="24"/>
          <w:szCs w:val="24"/>
          <w:vertAlign w:val="superscript"/>
        </w:rPr>
        <w:t xml:space="preserve">2 </w:t>
      </w:r>
      <w:r w:rsidRPr="00345398">
        <w:rPr>
          <w:sz w:val="24"/>
          <w:szCs w:val="24"/>
        </w:rPr>
        <w:t xml:space="preserve">which is equivalent to the average floor price of plots located in expansion zone is adopted. </w:t>
      </w:r>
    </w:p>
    <w:p w:rsidR="00783C7C" w:rsidRPr="00345398" w:rsidRDefault="00783C7C" w:rsidP="00313ADA">
      <w:pPr>
        <w:spacing w:line="360" w:lineRule="auto"/>
        <w:jc w:val="both"/>
        <w:rPr>
          <w:sz w:val="24"/>
          <w:szCs w:val="24"/>
        </w:rPr>
      </w:pPr>
    </w:p>
    <w:p w:rsidR="00783C7C" w:rsidRPr="00345398" w:rsidRDefault="00783C7C" w:rsidP="00313ADA">
      <w:pPr>
        <w:spacing w:line="360" w:lineRule="auto"/>
        <w:jc w:val="both"/>
        <w:rPr>
          <w:sz w:val="2"/>
          <w:szCs w:val="2"/>
        </w:rPr>
      </w:pPr>
    </w:p>
    <w:p w:rsidR="00783C7C" w:rsidRPr="00345398" w:rsidRDefault="00783C7C" w:rsidP="00313ADA">
      <w:pPr>
        <w:spacing w:line="360" w:lineRule="auto"/>
        <w:jc w:val="both"/>
        <w:rPr>
          <w:sz w:val="24"/>
          <w:szCs w:val="24"/>
        </w:rPr>
      </w:pPr>
      <w:r w:rsidRPr="00345398">
        <w:rPr>
          <w:sz w:val="24"/>
          <w:szCs w:val="24"/>
        </w:rPr>
        <w:t xml:space="preserve">On the other hand, some of the investment incentives arranged by the Addis Ababa City Administration on lease payment for industrial projects are granting longer grace period and extending the lease payment period. The criterions are creation of job opportunity, foreign exchange saving, investment capital and land utilization tendency etc. Accordingly, Table 5.3 shows incentives for lease payment.  </w:t>
      </w:r>
    </w:p>
    <w:p w:rsidR="00783C7C" w:rsidRPr="00345398" w:rsidRDefault="00783C7C" w:rsidP="00313ADA">
      <w:pPr>
        <w:spacing w:line="360" w:lineRule="auto"/>
        <w:jc w:val="both"/>
        <w:rPr>
          <w:sz w:val="24"/>
          <w:szCs w:val="24"/>
        </w:rPr>
      </w:pPr>
    </w:p>
    <w:p w:rsidR="00783C7C" w:rsidRPr="00345398" w:rsidRDefault="00783C7C" w:rsidP="002E0DA5">
      <w:pPr>
        <w:spacing w:line="360" w:lineRule="auto"/>
        <w:rPr>
          <w:b/>
          <w:bCs/>
          <w:sz w:val="2"/>
          <w:szCs w:val="2"/>
          <w:u w:val="single"/>
        </w:rPr>
      </w:pPr>
    </w:p>
    <w:p w:rsidR="00783C7C" w:rsidRPr="00345398" w:rsidRDefault="00783C7C" w:rsidP="00313ADA">
      <w:pPr>
        <w:spacing w:line="360" w:lineRule="auto"/>
        <w:jc w:val="both"/>
        <w:rPr>
          <w:sz w:val="24"/>
          <w:szCs w:val="24"/>
        </w:rPr>
      </w:pPr>
    </w:p>
    <w:p w:rsidR="00783C7C" w:rsidRPr="00345398" w:rsidRDefault="00783C7C" w:rsidP="00313ADA">
      <w:pPr>
        <w:spacing w:line="360" w:lineRule="auto"/>
        <w:jc w:val="center"/>
        <w:rPr>
          <w:b/>
          <w:bCs/>
          <w:sz w:val="24"/>
          <w:szCs w:val="24"/>
          <w:u w:val="single"/>
        </w:rPr>
      </w:pPr>
      <w:r w:rsidRPr="00345398">
        <w:rPr>
          <w:b/>
          <w:bCs/>
          <w:sz w:val="24"/>
          <w:szCs w:val="24"/>
          <w:u w:val="single"/>
        </w:rPr>
        <w:t>Table 5.3</w:t>
      </w:r>
    </w:p>
    <w:p w:rsidR="00783C7C" w:rsidRPr="00345398" w:rsidRDefault="00783C7C" w:rsidP="00313ADA">
      <w:pPr>
        <w:spacing w:line="360" w:lineRule="auto"/>
        <w:jc w:val="center"/>
        <w:rPr>
          <w:b/>
          <w:bCs/>
          <w:sz w:val="24"/>
          <w:szCs w:val="24"/>
          <w:u w:val="single"/>
        </w:rPr>
      </w:pPr>
      <w:r w:rsidRPr="00345398">
        <w:rPr>
          <w:b/>
          <w:bCs/>
          <w:sz w:val="24"/>
          <w:szCs w:val="24"/>
          <w:u w:val="single"/>
        </w:rPr>
        <w:t xml:space="preserve">INCENTIVES FOR LEASE PAYMENT OF INDUSTRIAL PROJECTS </w:t>
      </w:r>
    </w:p>
    <w:tbl>
      <w:tblPr>
        <w:tblW w:w="6219" w:type="dxa"/>
        <w:jc w:val="center"/>
        <w:tblLook w:val="0000"/>
      </w:tblPr>
      <w:tblGrid>
        <w:gridCol w:w="1796"/>
        <w:gridCol w:w="1220"/>
        <w:gridCol w:w="2080"/>
        <w:gridCol w:w="1123"/>
      </w:tblGrid>
      <w:tr w:rsidR="00783C7C" w:rsidRPr="00345398">
        <w:trPr>
          <w:trHeight w:val="510"/>
          <w:jc w:val="center"/>
        </w:trPr>
        <w:tc>
          <w:tcPr>
            <w:tcW w:w="1796" w:type="dxa"/>
            <w:tcBorders>
              <w:top w:val="single" w:sz="4" w:space="0" w:color="auto"/>
              <w:left w:val="single" w:sz="4" w:space="0" w:color="auto"/>
              <w:bottom w:val="single" w:sz="4" w:space="0" w:color="auto"/>
              <w:right w:val="single" w:sz="4" w:space="0" w:color="auto"/>
            </w:tcBorders>
            <w:noWrap/>
            <w:vAlign w:val="bottom"/>
          </w:tcPr>
          <w:p w:rsidR="00783C7C" w:rsidRPr="00345398" w:rsidRDefault="00783C7C" w:rsidP="0026245F">
            <w:pPr>
              <w:spacing w:line="360" w:lineRule="auto"/>
              <w:jc w:val="center"/>
              <w:rPr>
                <w:b/>
                <w:bCs/>
                <w:sz w:val="24"/>
                <w:szCs w:val="24"/>
              </w:rPr>
            </w:pPr>
            <w:r w:rsidRPr="00345398">
              <w:rPr>
                <w:b/>
                <w:bCs/>
                <w:sz w:val="24"/>
                <w:szCs w:val="24"/>
              </w:rPr>
              <w:t>Scored point</w:t>
            </w:r>
          </w:p>
        </w:tc>
        <w:tc>
          <w:tcPr>
            <w:tcW w:w="1220" w:type="dxa"/>
            <w:tcBorders>
              <w:top w:val="single" w:sz="4" w:space="0" w:color="auto"/>
              <w:left w:val="nil"/>
              <w:bottom w:val="single" w:sz="4" w:space="0" w:color="auto"/>
              <w:right w:val="single" w:sz="4" w:space="0" w:color="auto"/>
            </w:tcBorders>
            <w:noWrap/>
            <w:vAlign w:val="bottom"/>
          </w:tcPr>
          <w:p w:rsidR="00783C7C" w:rsidRPr="00345398" w:rsidRDefault="00783C7C" w:rsidP="0026245F">
            <w:pPr>
              <w:spacing w:line="360" w:lineRule="auto"/>
              <w:jc w:val="center"/>
              <w:rPr>
                <w:b/>
                <w:bCs/>
                <w:sz w:val="24"/>
                <w:szCs w:val="24"/>
              </w:rPr>
            </w:pPr>
            <w:r w:rsidRPr="00345398">
              <w:rPr>
                <w:b/>
                <w:bCs/>
                <w:sz w:val="24"/>
                <w:szCs w:val="24"/>
              </w:rPr>
              <w:t>Grace period</w:t>
            </w:r>
          </w:p>
        </w:tc>
        <w:tc>
          <w:tcPr>
            <w:tcW w:w="2080" w:type="dxa"/>
            <w:tcBorders>
              <w:top w:val="single" w:sz="4" w:space="0" w:color="auto"/>
              <w:left w:val="nil"/>
              <w:bottom w:val="single" w:sz="4" w:space="0" w:color="auto"/>
              <w:right w:val="single" w:sz="4" w:space="0" w:color="auto"/>
            </w:tcBorders>
            <w:vAlign w:val="bottom"/>
          </w:tcPr>
          <w:p w:rsidR="00783C7C" w:rsidRPr="00345398" w:rsidRDefault="00783C7C" w:rsidP="0026245F">
            <w:pPr>
              <w:spacing w:line="360" w:lineRule="auto"/>
              <w:jc w:val="center"/>
              <w:rPr>
                <w:b/>
                <w:bCs/>
                <w:sz w:val="24"/>
                <w:szCs w:val="24"/>
              </w:rPr>
            </w:pPr>
            <w:r w:rsidRPr="00345398">
              <w:rPr>
                <w:b/>
                <w:bCs/>
                <w:sz w:val="24"/>
                <w:szCs w:val="24"/>
              </w:rPr>
              <w:t>Payment Completion</w:t>
            </w:r>
            <w:r w:rsidRPr="00345398">
              <w:rPr>
                <w:b/>
                <w:bCs/>
                <w:sz w:val="24"/>
                <w:szCs w:val="24"/>
              </w:rPr>
              <w:br/>
              <w:t xml:space="preserve"> Period</w:t>
            </w:r>
          </w:p>
        </w:tc>
        <w:tc>
          <w:tcPr>
            <w:tcW w:w="1123" w:type="dxa"/>
            <w:tcBorders>
              <w:top w:val="single" w:sz="4" w:space="0" w:color="auto"/>
              <w:left w:val="nil"/>
              <w:bottom w:val="single" w:sz="4" w:space="0" w:color="auto"/>
              <w:right w:val="single" w:sz="4" w:space="0" w:color="auto"/>
            </w:tcBorders>
            <w:vAlign w:val="bottom"/>
          </w:tcPr>
          <w:p w:rsidR="00783C7C" w:rsidRPr="00345398" w:rsidRDefault="00783C7C" w:rsidP="0026245F">
            <w:pPr>
              <w:spacing w:line="360" w:lineRule="auto"/>
              <w:jc w:val="center"/>
              <w:rPr>
                <w:b/>
                <w:bCs/>
                <w:sz w:val="24"/>
                <w:szCs w:val="24"/>
              </w:rPr>
            </w:pPr>
            <w:r w:rsidRPr="00345398">
              <w:rPr>
                <w:b/>
                <w:bCs/>
                <w:sz w:val="24"/>
                <w:szCs w:val="24"/>
              </w:rPr>
              <w:t>Down</w:t>
            </w:r>
            <w:r w:rsidRPr="00345398">
              <w:rPr>
                <w:b/>
                <w:bCs/>
                <w:sz w:val="24"/>
                <w:szCs w:val="24"/>
              </w:rPr>
              <w:br/>
              <w:t xml:space="preserve"> Payment</w:t>
            </w:r>
          </w:p>
        </w:tc>
      </w:tr>
      <w:tr w:rsidR="00783C7C" w:rsidRPr="00345398">
        <w:trPr>
          <w:trHeight w:val="255"/>
          <w:jc w:val="center"/>
        </w:trPr>
        <w:tc>
          <w:tcPr>
            <w:tcW w:w="1796" w:type="dxa"/>
            <w:tcBorders>
              <w:top w:val="nil"/>
              <w:left w:val="single" w:sz="4" w:space="0" w:color="auto"/>
              <w:bottom w:val="single" w:sz="4" w:space="0" w:color="auto"/>
              <w:right w:val="single" w:sz="4" w:space="0" w:color="auto"/>
            </w:tcBorders>
            <w:noWrap/>
            <w:vAlign w:val="bottom"/>
          </w:tcPr>
          <w:p w:rsidR="00783C7C" w:rsidRPr="00345398" w:rsidRDefault="00783C7C" w:rsidP="0026245F">
            <w:pPr>
              <w:spacing w:line="360" w:lineRule="auto"/>
              <w:jc w:val="both"/>
              <w:rPr>
                <w:sz w:val="24"/>
                <w:szCs w:val="24"/>
              </w:rPr>
            </w:pPr>
            <w:r w:rsidRPr="00345398">
              <w:rPr>
                <w:sz w:val="24"/>
                <w:szCs w:val="24"/>
              </w:rPr>
              <w:t>Above 75%</w:t>
            </w:r>
          </w:p>
        </w:tc>
        <w:tc>
          <w:tcPr>
            <w:tcW w:w="1220" w:type="dxa"/>
            <w:tcBorders>
              <w:top w:val="nil"/>
              <w:left w:val="nil"/>
              <w:bottom w:val="single" w:sz="4" w:space="0" w:color="auto"/>
              <w:right w:val="single" w:sz="4" w:space="0" w:color="auto"/>
            </w:tcBorders>
            <w:noWrap/>
            <w:vAlign w:val="bottom"/>
          </w:tcPr>
          <w:p w:rsidR="00783C7C" w:rsidRPr="00345398" w:rsidRDefault="00783C7C" w:rsidP="0026245F">
            <w:pPr>
              <w:spacing w:line="360" w:lineRule="auto"/>
              <w:jc w:val="both"/>
              <w:rPr>
                <w:sz w:val="24"/>
                <w:szCs w:val="24"/>
              </w:rPr>
            </w:pPr>
            <w:r w:rsidRPr="00345398">
              <w:rPr>
                <w:sz w:val="24"/>
                <w:szCs w:val="24"/>
              </w:rPr>
              <w:t>5 Years</w:t>
            </w:r>
          </w:p>
        </w:tc>
        <w:tc>
          <w:tcPr>
            <w:tcW w:w="2080" w:type="dxa"/>
            <w:tcBorders>
              <w:top w:val="nil"/>
              <w:left w:val="nil"/>
              <w:bottom w:val="single" w:sz="4" w:space="0" w:color="auto"/>
              <w:right w:val="single" w:sz="4" w:space="0" w:color="auto"/>
            </w:tcBorders>
            <w:noWrap/>
            <w:vAlign w:val="bottom"/>
          </w:tcPr>
          <w:p w:rsidR="00783C7C" w:rsidRPr="00345398" w:rsidRDefault="00783C7C" w:rsidP="0026245F">
            <w:pPr>
              <w:spacing w:line="360" w:lineRule="auto"/>
              <w:jc w:val="both"/>
              <w:rPr>
                <w:sz w:val="24"/>
                <w:szCs w:val="24"/>
              </w:rPr>
            </w:pPr>
            <w:r w:rsidRPr="00345398">
              <w:rPr>
                <w:sz w:val="24"/>
                <w:szCs w:val="24"/>
              </w:rPr>
              <w:t>30 Years</w:t>
            </w:r>
          </w:p>
        </w:tc>
        <w:tc>
          <w:tcPr>
            <w:tcW w:w="1123" w:type="dxa"/>
            <w:tcBorders>
              <w:top w:val="nil"/>
              <w:left w:val="nil"/>
              <w:bottom w:val="single" w:sz="4" w:space="0" w:color="auto"/>
              <w:right w:val="single" w:sz="4" w:space="0" w:color="auto"/>
            </w:tcBorders>
            <w:noWrap/>
            <w:vAlign w:val="bottom"/>
          </w:tcPr>
          <w:p w:rsidR="00783C7C" w:rsidRPr="00345398" w:rsidRDefault="00783C7C" w:rsidP="0026245F">
            <w:pPr>
              <w:spacing w:line="360" w:lineRule="auto"/>
              <w:jc w:val="both"/>
              <w:rPr>
                <w:sz w:val="24"/>
                <w:szCs w:val="24"/>
              </w:rPr>
            </w:pPr>
            <w:r w:rsidRPr="00345398">
              <w:rPr>
                <w:sz w:val="24"/>
                <w:szCs w:val="24"/>
              </w:rPr>
              <w:t>10%</w:t>
            </w:r>
          </w:p>
        </w:tc>
      </w:tr>
      <w:tr w:rsidR="00783C7C" w:rsidRPr="00345398">
        <w:trPr>
          <w:trHeight w:val="255"/>
          <w:jc w:val="center"/>
        </w:trPr>
        <w:tc>
          <w:tcPr>
            <w:tcW w:w="1796" w:type="dxa"/>
            <w:tcBorders>
              <w:top w:val="nil"/>
              <w:left w:val="single" w:sz="4" w:space="0" w:color="auto"/>
              <w:bottom w:val="single" w:sz="4" w:space="0" w:color="auto"/>
              <w:right w:val="single" w:sz="4" w:space="0" w:color="auto"/>
            </w:tcBorders>
            <w:noWrap/>
            <w:vAlign w:val="bottom"/>
          </w:tcPr>
          <w:p w:rsidR="00783C7C" w:rsidRPr="00345398" w:rsidRDefault="00783C7C" w:rsidP="0026245F">
            <w:pPr>
              <w:spacing w:line="360" w:lineRule="auto"/>
              <w:jc w:val="both"/>
              <w:rPr>
                <w:sz w:val="24"/>
                <w:szCs w:val="24"/>
              </w:rPr>
            </w:pPr>
            <w:r w:rsidRPr="00345398">
              <w:rPr>
                <w:sz w:val="24"/>
                <w:szCs w:val="24"/>
              </w:rPr>
              <w:t>From 50 - 75%</w:t>
            </w:r>
          </w:p>
        </w:tc>
        <w:tc>
          <w:tcPr>
            <w:tcW w:w="1220" w:type="dxa"/>
            <w:tcBorders>
              <w:top w:val="nil"/>
              <w:left w:val="nil"/>
              <w:bottom w:val="single" w:sz="4" w:space="0" w:color="auto"/>
              <w:right w:val="single" w:sz="4" w:space="0" w:color="auto"/>
            </w:tcBorders>
            <w:noWrap/>
            <w:vAlign w:val="bottom"/>
          </w:tcPr>
          <w:p w:rsidR="00783C7C" w:rsidRPr="00345398" w:rsidRDefault="00783C7C" w:rsidP="0026245F">
            <w:pPr>
              <w:spacing w:line="360" w:lineRule="auto"/>
              <w:jc w:val="both"/>
              <w:rPr>
                <w:sz w:val="24"/>
                <w:szCs w:val="24"/>
              </w:rPr>
            </w:pPr>
            <w:r w:rsidRPr="00345398">
              <w:rPr>
                <w:sz w:val="24"/>
                <w:szCs w:val="24"/>
              </w:rPr>
              <w:t>5 Years</w:t>
            </w:r>
          </w:p>
        </w:tc>
        <w:tc>
          <w:tcPr>
            <w:tcW w:w="2080" w:type="dxa"/>
            <w:tcBorders>
              <w:top w:val="nil"/>
              <w:left w:val="nil"/>
              <w:bottom w:val="single" w:sz="4" w:space="0" w:color="auto"/>
              <w:right w:val="single" w:sz="4" w:space="0" w:color="auto"/>
            </w:tcBorders>
            <w:noWrap/>
            <w:vAlign w:val="bottom"/>
          </w:tcPr>
          <w:p w:rsidR="00783C7C" w:rsidRPr="00345398" w:rsidRDefault="00783C7C" w:rsidP="0026245F">
            <w:pPr>
              <w:spacing w:line="360" w:lineRule="auto"/>
              <w:jc w:val="both"/>
              <w:rPr>
                <w:sz w:val="24"/>
                <w:szCs w:val="24"/>
              </w:rPr>
            </w:pPr>
            <w:r w:rsidRPr="00345398">
              <w:rPr>
                <w:sz w:val="24"/>
                <w:szCs w:val="24"/>
              </w:rPr>
              <w:t>28 Years</w:t>
            </w:r>
          </w:p>
        </w:tc>
        <w:tc>
          <w:tcPr>
            <w:tcW w:w="1123" w:type="dxa"/>
            <w:tcBorders>
              <w:top w:val="nil"/>
              <w:left w:val="nil"/>
              <w:bottom w:val="single" w:sz="4" w:space="0" w:color="auto"/>
              <w:right w:val="single" w:sz="4" w:space="0" w:color="auto"/>
            </w:tcBorders>
            <w:noWrap/>
            <w:vAlign w:val="bottom"/>
          </w:tcPr>
          <w:p w:rsidR="00783C7C" w:rsidRPr="00345398" w:rsidRDefault="00783C7C" w:rsidP="0026245F">
            <w:pPr>
              <w:spacing w:line="360" w:lineRule="auto"/>
              <w:jc w:val="both"/>
              <w:rPr>
                <w:sz w:val="24"/>
                <w:szCs w:val="24"/>
              </w:rPr>
            </w:pPr>
            <w:r w:rsidRPr="00345398">
              <w:rPr>
                <w:sz w:val="24"/>
                <w:szCs w:val="24"/>
              </w:rPr>
              <w:t>10%</w:t>
            </w:r>
          </w:p>
        </w:tc>
      </w:tr>
      <w:tr w:rsidR="00783C7C" w:rsidRPr="00345398">
        <w:trPr>
          <w:trHeight w:val="255"/>
          <w:jc w:val="center"/>
        </w:trPr>
        <w:tc>
          <w:tcPr>
            <w:tcW w:w="1796" w:type="dxa"/>
            <w:tcBorders>
              <w:top w:val="nil"/>
              <w:left w:val="single" w:sz="4" w:space="0" w:color="auto"/>
              <w:bottom w:val="single" w:sz="4" w:space="0" w:color="auto"/>
              <w:right w:val="single" w:sz="4" w:space="0" w:color="auto"/>
            </w:tcBorders>
            <w:noWrap/>
            <w:vAlign w:val="bottom"/>
          </w:tcPr>
          <w:p w:rsidR="00783C7C" w:rsidRPr="00345398" w:rsidRDefault="00783C7C" w:rsidP="0026245F">
            <w:pPr>
              <w:spacing w:line="360" w:lineRule="auto"/>
              <w:jc w:val="both"/>
              <w:rPr>
                <w:sz w:val="24"/>
                <w:szCs w:val="24"/>
              </w:rPr>
            </w:pPr>
            <w:r w:rsidRPr="00345398">
              <w:rPr>
                <w:sz w:val="24"/>
                <w:szCs w:val="24"/>
              </w:rPr>
              <w:t>From 25 - 49%</w:t>
            </w:r>
          </w:p>
        </w:tc>
        <w:tc>
          <w:tcPr>
            <w:tcW w:w="1220" w:type="dxa"/>
            <w:tcBorders>
              <w:top w:val="nil"/>
              <w:left w:val="nil"/>
              <w:bottom w:val="single" w:sz="4" w:space="0" w:color="auto"/>
              <w:right w:val="single" w:sz="4" w:space="0" w:color="auto"/>
            </w:tcBorders>
            <w:noWrap/>
            <w:vAlign w:val="bottom"/>
          </w:tcPr>
          <w:p w:rsidR="00783C7C" w:rsidRPr="00345398" w:rsidRDefault="00783C7C" w:rsidP="0026245F">
            <w:pPr>
              <w:spacing w:line="360" w:lineRule="auto"/>
              <w:jc w:val="both"/>
              <w:rPr>
                <w:sz w:val="24"/>
                <w:szCs w:val="24"/>
              </w:rPr>
            </w:pPr>
            <w:r w:rsidRPr="00345398">
              <w:rPr>
                <w:sz w:val="24"/>
                <w:szCs w:val="24"/>
              </w:rPr>
              <w:t>4 Years</w:t>
            </w:r>
          </w:p>
        </w:tc>
        <w:tc>
          <w:tcPr>
            <w:tcW w:w="2080" w:type="dxa"/>
            <w:tcBorders>
              <w:top w:val="nil"/>
              <w:left w:val="nil"/>
              <w:bottom w:val="single" w:sz="4" w:space="0" w:color="auto"/>
              <w:right w:val="single" w:sz="4" w:space="0" w:color="auto"/>
            </w:tcBorders>
            <w:noWrap/>
            <w:vAlign w:val="bottom"/>
          </w:tcPr>
          <w:p w:rsidR="00783C7C" w:rsidRPr="00345398" w:rsidRDefault="00783C7C" w:rsidP="0026245F">
            <w:pPr>
              <w:spacing w:line="360" w:lineRule="auto"/>
              <w:jc w:val="both"/>
              <w:rPr>
                <w:sz w:val="24"/>
                <w:szCs w:val="24"/>
              </w:rPr>
            </w:pPr>
            <w:r w:rsidRPr="00345398">
              <w:rPr>
                <w:sz w:val="24"/>
                <w:szCs w:val="24"/>
              </w:rPr>
              <w:t>25 Years</w:t>
            </w:r>
          </w:p>
        </w:tc>
        <w:tc>
          <w:tcPr>
            <w:tcW w:w="1123" w:type="dxa"/>
            <w:tcBorders>
              <w:top w:val="nil"/>
              <w:left w:val="nil"/>
              <w:bottom w:val="single" w:sz="4" w:space="0" w:color="auto"/>
              <w:right w:val="single" w:sz="4" w:space="0" w:color="auto"/>
            </w:tcBorders>
            <w:noWrap/>
            <w:vAlign w:val="bottom"/>
          </w:tcPr>
          <w:p w:rsidR="00783C7C" w:rsidRPr="00345398" w:rsidRDefault="00783C7C" w:rsidP="0026245F">
            <w:pPr>
              <w:spacing w:line="360" w:lineRule="auto"/>
              <w:jc w:val="both"/>
              <w:rPr>
                <w:sz w:val="24"/>
                <w:szCs w:val="24"/>
              </w:rPr>
            </w:pPr>
            <w:r w:rsidRPr="00345398">
              <w:rPr>
                <w:sz w:val="24"/>
                <w:szCs w:val="24"/>
              </w:rPr>
              <w:t>10%</w:t>
            </w:r>
          </w:p>
        </w:tc>
      </w:tr>
    </w:tbl>
    <w:p w:rsidR="00783C7C" w:rsidRPr="00345398" w:rsidRDefault="00783C7C" w:rsidP="00313ADA">
      <w:pPr>
        <w:spacing w:line="360" w:lineRule="auto"/>
        <w:jc w:val="both"/>
        <w:rPr>
          <w:sz w:val="8"/>
          <w:szCs w:val="8"/>
        </w:rPr>
      </w:pPr>
    </w:p>
    <w:p w:rsidR="00783C7C" w:rsidRPr="00345398" w:rsidRDefault="00783C7C" w:rsidP="00313ADA">
      <w:pPr>
        <w:spacing w:line="360" w:lineRule="auto"/>
        <w:jc w:val="both"/>
        <w:rPr>
          <w:sz w:val="18"/>
          <w:szCs w:val="18"/>
        </w:rPr>
      </w:pPr>
    </w:p>
    <w:p w:rsidR="00783C7C" w:rsidRPr="00345398" w:rsidRDefault="00783C7C" w:rsidP="003A26DC">
      <w:pPr>
        <w:spacing w:line="360" w:lineRule="auto"/>
        <w:jc w:val="both"/>
        <w:rPr>
          <w:sz w:val="24"/>
          <w:szCs w:val="24"/>
        </w:rPr>
      </w:pPr>
      <w:r w:rsidRPr="00345398">
        <w:rPr>
          <w:sz w:val="24"/>
          <w:szCs w:val="24"/>
        </w:rPr>
        <w:t xml:space="preserve">For the purpose of this project profile the average i.e. five years grace period, 28 years payment completion period and 10% down payment is used. The land lease period for industry is 60 years. </w:t>
      </w:r>
    </w:p>
    <w:p w:rsidR="00783C7C" w:rsidRPr="00345398" w:rsidRDefault="00783C7C" w:rsidP="003A26DC">
      <w:pPr>
        <w:spacing w:line="360" w:lineRule="auto"/>
        <w:jc w:val="both"/>
        <w:rPr>
          <w:sz w:val="16"/>
          <w:szCs w:val="16"/>
        </w:rPr>
      </w:pPr>
    </w:p>
    <w:p w:rsidR="00783C7C" w:rsidRPr="00345398" w:rsidRDefault="00783C7C" w:rsidP="003A26DC">
      <w:pPr>
        <w:spacing w:line="360" w:lineRule="auto"/>
        <w:jc w:val="both"/>
        <w:rPr>
          <w:sz w:val="24"/>
          <w:szCs w:val="24"/>
        </w:rPr>
      </w:pPr>
      <w:r w:rsidRPr="00345398">
        <w:rPr>
          <w:sz w:val="24"/>
          <w:szCs w:val="24"/>
        </w:rPr>
        <w:t>Accordingly, the total land lease cost at a rate of Birr 266 per m</w:t>
      </w:r>
      <w:r w:rsidRPr="00345398">
        <w:rPr>
          <w:sz w:val="24"/>
          <w:szCs w:val="24"/>
          <w:vertAlign w:val="superscript"/>
        </w:rPr>
        <w:t>2</w:t>
      </w:r>
      <w:r w:rsidRPr="00345398">
        <w:rPr>
          <w:sz w:val="24"/>
          <w:szCs w:val="24"/>
        </w:rPr>
        <w:t xml:space="preserve"> is estimated at Birr 665,000 of which 10% or Birr 66,500 will be paid in advance. The remaining Birr 598,500 will be paid in equal installments within 28 years i.e. Birr 21,375 annually. </w:t>
      </w:r>
    </w:p>
    <w:p w:rsidR="00783C7C" w:rsidRPr="00345398" w:rsidRDefault="00783C7C" w:rsidP="003A26DC">
      <w:pPr>
        <w:spacing w:line="360" w:lineRule="auto"/>
        <w:jc w:val="both"/>
        <w:rPr>
          <w:sz w:val="24"/>
          <w:szCs w:val="24"/>
        </w:rPr>
      </w:pPr>
    </w:p>
    <w:p w:rsidR="00783C7C" w:rsidRPr="00345398" w:rsidRDefault="00783C7C" w:rsidP="00F8298B">
      <w:pPr>
        <w:spacing w:line="360" w:lineRule="auto"/>
        <w:jc w:val="both"/>
        <w:rPr>
          <w:sz w:val="24"/>
          <w:szCs w:val="24"/>
        </w:rPr>
      </w:pPr>
      <w:r w:rsidRPr="00345398">
        <w:rPr>
          <w:b/>
          <w:bCs/>
          <w:sz w:val="24"/>
          <w:szCs w:val="24"/>
        </w:rPr>
        <w:t>NB</w:t>
      </w:r>
      <w:r w:rsidRPr="00345398">
        <w:rPr>
          <w:sz w:val="24"/>
          <w:szCs w:val="24"/>
        </w:rPr>
        <w:t xml:space="preserve">: The land issue in the above statement narrates or shows only Addis Ababa’s city administration land lease price, policy and regulations. </w:t>
      </w:r>
    </w:p>
    <w:p w:rsidR="00783C7C" w:rsidRPr="00345398" w:rsidRDefault="00783C7C" w:rsidP="00F8298B">
      <w:pPr>
        <w:spacing w:line="360" w:lineRule="auto"/>
        <w:jc w:val="both"/>
        <w:rPr>
          <w:sz w:val="24"/>
          <w:szCs w:val="24"/>
        </w:rPr>
      </w:pPr>
      <w:r w:rsidRPr="00345398">
        <w:rPr>
          <w:sz w:val="24"/>
          <w:szCs w:val="24"/>
        </w:rPr>
        <w:t>Accordingly the project profile prepared based on the land lease price of Addis Ababa region.</w:t>
      </w:r>
    </w:p>
    <w:p w:rsidR="00783C7C" w:rsidRPr="00345398" w:rsidRDefault="00783C7C" w:rsidP="00F8298B">
      <w:pPr>
        <w:spacing w:line="360" w:lineRule="auto"/>
        <w:jc w:val="both"/>
        <w:rPr>
          <w:sz w:val="24"/>
          <w:szCs w:val="24"/>
        </w:rPr>
      </w:pPr>
      <w:r w:rsidRPr="00345398">
        <w:rPr>
          <w:sz w:val="24"/>
          <w:szCs w:val="24"/>
        </w:rPr>
        <w:t>To know land lease price, police and regulation of other regional state of the country updated information is available at Ethiopian Investment Agency’s website www.eia.gov.et on the factor cost.</w:t>
      </w:r>
    </w:p>
    <w:p w:rsidR="00783C7C" w:rsidRPr="00345398" w:rsidRDefault="00783C7C" w:rsidP="003A26DC"/>
    <w:p w:rsidR="00783C7C" w:rsidRPr="00345398" w:rsidRDefault="00783C7C" w:rsidP="00313ADA"/>
    <w:p w:rsidR="00783C7C" w:rsidRPr="00345398" w:rsidRDefault="00783C7C" w:rsidP="008A1BC9">
      <w:pPr>
        <w:pStyle w:val="Heading1"/>
        <w:rPr>
          <w:rFonts w:ascii="Times New Roman" w:hAnsi="Times New Roman" w:cs="Times New Roman"/>
        </w:rPr>
      </w:pPr>
      <w:bookmarkStart w:id="10" w:name="_Toc369142372"/>
      <w:r w:rsidRPr="00345398">
        <w:rPr>
          <w:rFonts w:ascii="Times New Roman" w:hAnsi="Times New Roman" w:cs="Times New Roman"/>
        </w:rPr>
        <w:t>VI.</w:t>
      </w:r>
      <w:r w:rsidRPr="00345398">
        <w:rPr>
          <w:rFonts w:ascii="Times New Roman" w:hAnsi="Times New Roman" w:cs="Times New Roman"/>
        </w:rPr>
        <w:tab/>
        <w:t>HUMAN RESOURCE AND TRAINING REQUIREMENTS</w:t>
      </w:r>
      <w:bookmarkEnd w:id="10"/>
    </w:p>
    <w:p w:rsidR="00783C7C" w:rsidRPr="00345398" w:rsidRDefault="00783C7C" w:rsidP="00E75121">
      <w:pPr>
        <w:spacing w:line="360" w:lineRule="auto"/>
        <w:jc w:val="both"/>
        <w:rPr>
          <w:b/>
          <w:bCs/>
          <w:sz w:val="16"/>
          <w:szCs w:val="16"/>
        </w:rPr>
      </w:pPr>
    </w:p>
    <w:p w:rsidR="00783C7C" w:rsidRPr="00345398" w:rsidRDefault="00783C7C" w:rsidP="00E75121">
      <w:pPr>
        <w:spacing w:line="360" w:lineRule="auto"/>
        <w:jc w:val="both"/>
        <w:rPr>
          <w:b/>
          <w:bCs/>
          <w:sz w:val="24"/>
          <w:szCs w:val="24"/>
        </w:rPr>
      </w:pPr>
      <w:r w:rsidRPr="00345398">
        <w:rPr>
          <w:b/>
          <w:bCs/>
          <w:sz w:val="24"/>
          <w:szCs w:val="24"/>
        </w:rPr>
        <w:t>A.</w:t>
      </w:r>
      <w:r w:rsidRPr="00345398">
        <w:rPr>
          <w:b/>
          <w:bCs/>
          <w:sz w:val="24"/>
          <w:szCs w:val="24"/>
        </w:rPr>
        <w:tab/>
        <w:t>HUMAN RESOURCE REQUIREMENT</w:t>
      </w:r>
    </w:p>
    <w:p w:rsidR="00783C7C" w:rsidRPr="00345398" w:rsidRDefault="00783C7C" w:rsidP="00E75121">
      <w:pPr>
        <w:spacing w:line="360" w:lineRule="auto"/>
        <w:rPr>
          <w:sz w:val="16"/>
          <w:szCs w:val="16"/>
        </w:rPr>
      </w:pPr>
    </w:p>
    <w:p w:rsidR="00783C7C" w:rsidRPr="00345398" w:rsidRDefault="00783C7C" w:rsidP="003F63F1">
      <w:pPr>
        <w:pStyle w:val="BodyText"/>
        <w:overflowPunct/>
        <w:autoSpaceDE/>
        <w:autoSpaceDN/>
        <w:adjustRightInd/>
        <w:spacing w:line="360" w:lineRule="auto"/>
        <w:textAlignment w:val="auto"/>
      </w:pPr>
      <w:r w:rsidRPr="00345398">
        <w:t>The plant will require about 31 workers of which 21 workers will be engaged in the production activities, and 10 workers in administration unit.  The plant manager will have to be a mechanical engineer having sufficient experience in the field.  The detail of human resource requirement is given in Table 6.1.</w:t>
      </w:r>
    </w:p>
    <w:p w:rsidR="00783C7C" w:rsidRPr="00345398" w:rsidRDefault="00783C7C" w:rsidP="003F63F1">
      <w:pPr>
        <w:pStyle w:val="BodyText"/>
        <w:overflowPunct/>
        <w:autoSpaceDE/>
        <w:autoSpaceDN/>
        <w:adjustRightInd/>
        <w:spacing w:line="360" w:lineRule="auto"/>
        <w:textAlignment w:val="auto"/>
        <w:rPr>
          <w:sz w:val="8"/>
          <w:szCs w:val="8"/>
        </w:rPr>
      </w:pPr>
    </w:p>
    <w:p w:rsidR="00783C7C" w:rsidRPr="00345398" w:rsidRDefault="00783C7C" w:rsidP="003F63F1">
      <w:pPr>
        <w:spacing w:line="360" w:lineRule="auto"/>
        <w:jc w:val="center"/>
        <w:rPr>
          <w:b/>
          <w:bCs/>
          <w:sz w:val="24"/>
          <w:szCs w:val="24"/>
          <w:u w:val="single"/>
        </w:rPr>
      </w:pPr>
      <w:r w:rsidRPr="00345398">
        <w:rPr>
          <w:b/>
          <w:bCs/>
          <w:sz w:val="24"/>
          <w:szCs w:val="24"/>
          <w:u w:val="single"/>
        </w:rPr>
        <w:t>Table 6.1</w:t>
      </w:r>
    </w:p>
    <w:p w:rsidR="00783C7C" w:rsidRPr="00345398" w:rsidRDefault="00783C7C" w:rsidP="003F63F1">
      <w:pPr>
        <w:spacing w:line="360" w:lineRule="auto"/>
        <w:jc w:val="center"/>
        <w:rPr>
          <w:b/>
          <w:bCs/>
          <w:sz w:val="24"/>
          <w:szCs w:val="24"/>
          <w:u w:val="single"/>
        </w:rPr>
      </w:pPr>
      <w:r w:rsidRPr="00345398">
        <w:rPr>
          <w:b/>
          <w:bCs/>
          <w:sz w:val="24"/>
          <w:szCs w:val="24"/>
          <w:u w:val="single"/>
        </w:rPr>
        <w:t>HUMAN RESOURCE REQUIRMENT AND COST</w:t>
      </w:r>
    </w:p>
    <w:p w:rsidR="00783C7C" w:rsidRPr="00345398" w:rsidRDefault="00783C7C" w:rsidP="003F63F1">
      <w:pPr>
        <w:spacing w:line="360" w:lineRule="auto"/>
        <w:jc w:val="center"/>
        <w:rPr>
          <w:b/>
          <w:bCs/>
          <w:sz w:val="12"/>
          <w:szCs w:val="12"/>
          <w:u w:val="single"/>
        </w:rPr>
      </w:pPr>
    </w:p>
    <w:tbl>
      <w:tblPr>
        <w:tblW w:w="7300" w:type="dxa"/>
        <w:jc w:val="center"/>
        <w:tblLook w:val="00A0"/>
      </w:tblPr>
      <w:tblGrid>
        <w:gridCol w:w="960"/>
        <w:gridCol w:w="2980"/>
        <w:gridCol w:w="960"/>
        <w:gridCol w:w="1180"/>
        <w:gridCol w:w="1220"/>
      </w:tblGrid>
      <w:tr w:rsidR="00783C7C" w:rsidRPr="00345398">
        <w:trPr>
          <w:trHeight w:val="630"/>
          <w:jc w:val="center"/>
        </w:trPr>
        <w:tc>
          <w:tcPr>
            <w:tcW w:w="960" w:type="dxa"/>
            <w:vMerge w:val="restart"/>
            <w:tcBorders>
              <w:top w:val="single" w:sz="8" w:space="0" w:color="auto"/>
              <w:left w:val="single" w:sz="8" w:space="0" w:color="auto"/>
              <w:bottom w:val="single" w:sz="8" w:space="0" w:color="000000"/>
              <w:right w:val="single" w:sz="8" w:space="0" w:color="auto"/>
            </w:tcBorders>
            <w:vAlign w:val="bottom"/>
          </w:tcPr>
          <w:p w:rsidR="00783C7C" w:rsidRPr="00345398" w:rsidRDefault="00783C7C" w:rsidP="003F63F1">
            <w:pPr>
              <w:overflowPunct/>
              <w:autoSpaceDE/>
              <w:autoSpaceDN/>
              <w:adjustRightInd/>
              <w:jc w:val="center"/>
              <w:textAlignment w:val="auto"/>
              <w:rPr>
                <w:b/>
                <w:bCs/>
                <w:color w:val="000000"/>
                <w:sz w:val="24"/>
                <w:szCs w:val="24"/>
              </w:rPr>
            </w:pPr>
            <w:r w:rsidRPr="00345398">
              <w:rPr>
                <w:b/>
                <w:bCs/>
                <w:color w:val="000000"/>
                <w:sz w:val="24"/>
                <w:szCs w:val="24"/>
              </w:rPr>
              <w:t xml:space="preserve">Sr.  </w:t>
            </w:r>
          </w:p>
          <w:p w:rsidR="00783C7C" w:rsidRPr="00345398" w:rsidRDefault="00783C7C" w:rsidP="003F63F1">
            <w:pPr>
              <w:overflowPunct/>
              <w:autoSpaceDE/>
              <w:autoSpaceDN/>
              <w:adjustRightInd/>
              <w:jc w:val="center"/>
              <w:textAlignment w:val="auto"/>
              <w:rPr>
                <w:b/>
                <w:bCs/>
                <w:color w:val="000000"/>
                <w:sz w:val="24"/>
                <w:szCs w:val="24"/>
              </w:rPr>
            </w:pPr>
            <w:r w:rsidRPr="00345398">
              <w:rPr>
                <w:b/>
                <w:bCs/>
                <w:color w:val="000000"/>
                <w:sz w:val="24"/>
                <w:szCs w:val="24"/>
              </w:rPr>
              <w:t>No</w:t>
            </w:r>
          </w:p>
        </w:tc>
        <w:tc>
          <w:tcPr>
            <w:tcW w:w="2980" w:type="dxa"/>
            <w:vMerge w:val="restart"/>
            <w:tcBorders>
              <w:top w:val="single" w:sz="8" w:space="0" w:color="auto"/>
              <w:left w:val="single" w:sz="8" w:space="0" w:color="auto"/>
              <w:bottom w:val="single" w:sz="8" w:space="0" w:color="000000"/>
              <w:right w:val="single" w:sz="8" w:space="0" w:color="auto"/>
            </w:tcBorders>
            <w:vAlign w:val="bottom"/>
          </w:tcPr>
          <w:p w:rsidR="00783C7C" w:rsidRPr="00345398" w:rsidRDefault="00783C7C" w:rsidP="003F63F1">
            <w:pPr>
              <w:overflowPunct/>
              <w:autoSpaceDE/>
              <w:autoSpaceDN/>
              <w:adjustRightInd/>
              <w:jc w:val="center"/>
              <w:textAlignment w:val="auto"/>
              <w:rPr>
                <w:b/>
                <w:bCs/>
                <w:color w:val="000000"/>
                <w:sz w:val="24"/>
                <w:szCs w:val="24"/>
              </w:rPr>
            </w:pPr>
            <w:r w:rsidRPr="00345398">
              <w:rPr>
                <w:b/>
                <w:bCs/>
                <w:color w:val="000000"/>
                <w:sz w:val="24"/>
                <w:szCs w:val="24"/>
              </w:rPr>
              <w:t>Description</w:t>
            </w:r>
          </w:p>
        </w:tc>
        <w:tc>
          <w:tcPr>
            <w:tcW w:w="960" w:type="dxa"/>
            <w:tcBorders>
              <w:top w:val="single" w:sz="8" w:space="0" w:color="auto"/>
              <w:left w:val="nil"/>
              <w:bottom w:val="nil"/>
              <w:right w:val="single" w:sz="8" w:space="0" w:color="auto"/>
            </w:tcBorders>
            <w:vAlign w:val="bottom"/>
          </w:tcPr>
          <w:p w:rsidR="00783C7C" w:rsidRPr="00345398" w:rsidRDefault="00783C7C" w:rsidP="003F63F1">
            <w:pPr>
              <w:overflowPunct/>
              <w:autoSpaceDE/>
              <w:autoSpaceDN/>
              <w:adjustRightInd/>
              <w:jc w:val="center"/>
              <w:textAlignment w:val="auto"/>
              <w:rPr>
                <w:b/>
                <w:bCs/>
                <w:color w:val="000000"/>
                <w:sz w:val="24"/>
                <w:szCs w:val="24"/>
              </w:rPr>
            </w:pPr>
            <w:r w:rsidRPr="00345398">
              <w:rPr>
                <w:b/>
                <w:bCs/>
                <w:color w:val="000000"/>
                <w:sz w:val="24"/>
                <w:szCs w:val="24"/>
              </w:rPr>
              <w:t>Req.</w:t>
            </w:r>
          </w:p>
        </w:tc>
        <w:tc>
          <w:tcPr>
            <w:tcW w:w="1180" w:type="dxa"/>
            <w:vMerge w:val="restart"/>
            <w:tcBorders>
              <w:top w:val="single" w:sz="8" w:space="0" w:color="auto"/>
              <w:left w:val="single" w:sz="8" w:space="0" w:color="auto"/>
              <w:bottom w:val="single" w:sz="8" w:space="0" w:color="000000"/>
              <w:right w:val="single" w:sz="8" w:space="0" w:color="auto"/>
            </w:tcBorders>
            <w:vAlign w:val="bottom"/>
          </w:tcPr>
          <w:p w:rsidR="00783C7C" w:rsidRPr="00345398" w:rsidRDefault="00783C7C" w:rsidP="003F63F1">
            <w:pPr>
              <w:overflowPunct/>
              <w:autoSpaceDE/>
              <w:autoSpaceDN/>
              <w:adjustRightInd/>
              <w:jc w:val="center"/>
              <w:textAlignment w:val="auto"/>
              <w:rPr>
                <w:b/>
                <w:bCs/>
                <w:color w:val="000000"/>
                <w:sz w:val="24"/>
                <w:szCs w:val="24"/>
              </w:rPr>
            </w:pPr>
            <w:r w:rsidRPr="00345398">
              <w:rPr>
                <w:b/>
                <w:bCs/>
                <w:color w:val="000000"/>
                <w:sz w:val="24"/>
                <w:szCs w:val="24"/>
              </w:rPr>
              <w:t xml:space="preserve">Salary </w:t>
            </w:r>
            <w:r w:rsidRPr="00345398">
              <w:rPr>
                <w:b/>
                <w:bCs/>
                <w:color w:val="000000"/>
                <w:sz w:val="24"/>
                <w:szCs w:val="24"/>
              </w:rPr>
              <w:br/>
              <w:t xml:space="preserve">Monthly </w:t>
            </w:r>
            <w:r w:rsidRPr="00345398">
              <w:rPr>
                <w:b/>
                <w:bCs/>
                <w:color w:val="000000"/>
                <w:sz w:val="24"/>
                <w:szCs w:val="24"/>
              </w:rPr>
              <w:br/>
              <w:t>(Birr)</w:t>
            </w:r>
          </w:p>
        </w:tc>
        <w:tc>
          <w:tcPr>
            <w:tcW w:w="1220" w:type="dxa"/>
            <w:tcBorders>
              <w:top w:val="single" w:sz="8" w:space="0" w:color="auto"/>
              <w:left w:val="nil"/>
              <w:bottom w:val="nil"/>
              <w:right w:val="single" w:sz="8" w:space="0" w:color="auto"/>
            </w:tcBorders>
            <w:vAlign w:val="bottom"/>
          </w:tcPr>
          <w:p w:rsidR="00783C7C" w:rsidRPr="00345398" w:rsidRDefault="00783C7C" w:rsidP="003F63F1">
            <w:pPr>
              <w:overflowPunct/>
              <w:autoSpaceDE/>
              <w:autoSpaceDN/>
              <w:adjustRightInd/>
              <w:jc w:val="center"/>
              <w:textAlignment w:val="auto"/>
              <w:rPr>
                <w:b/>
                <w:bCs/>
                <w:color w:val="000000"/>
                <w:sz w:val="24"/>
                <w:szCs w:val="24"/>
              </w:rPr>
            </w:pPr>
            <w:r w:rsidRPr="00345398">
              <w:rPr>
                <w:b/>
                <w:bCs/>
                <w:color w:val="000000"/>
                <w:sz w:val="24"/>
                <w:szCs w:val="24"/>
              </w:rPr>
              <w:t>Salary Annual</w:t>
            </w:r>
          </w:p>
        </w:tc>
      </w:tr>
      <w:tr w:rsidR="00783C7C" w:rsidRPr="00345398">
        <w:trPr>
          <w:trHeight w:val="330"/>
          <w:jc w:val="center"/>
        </w:trPr>
        <w:tc>
          <w:tcPr>
            <w:tcW w:w="960" w:type="dxa"/>
            <w:vMerge/>
            <w:tcBorders>
              <w:top w:val="single" w:sz="8" w:space="0" w:color="auto"/>
              <w:left w:val="single" w:sz="8" w:space="0" w:color="auto"/>
              <w:bottom w:val="single" w:sz="8" w:space="0" w:color="000000"/>
              <w:right w:val="single" w:sz="8" w:space="0" w:color="auto"/>
            </w:tcBorders>
            <w:vAlign w:val="center"/>
          </w:tcPr>
          <w:p w:rsidR="00783C7C" w:rsidRPr="00345398" w:rsidRDefault="00783C7C" w:rsidP="003F63F1">
            <w:pPr>
              <w:overflowPunct/>
              <w:autoSpaceDE/>
              <w:autoSpaceDN/>
              <w:adjustRightInd/>
              <w:textAlignment w:val="auto"/>
              <w:rPr>
                <w:b/>
                <w:bCs/>
                <w:color w:val="000000"/>
                <w:sz w:val="24"/>
                <w:szCs w:val="24"/>
              </w:rPr>
            </w:pPr>
          </w:p>
        </w:tc>
        <w:tc>
          <w:tcPr>
            <w:tcW w:w="2980" w:type="dxa"/>
            <w:vMerge/>
            <w:tcBorders>
              <w:top w:val="single" w:sz="8" w:space="0" w:color="auto"/>
              <w:left w:val="single" w:sz="8" w:space="0" w:color="auto"/>
              <w:bottom w:val="single" w:sz="8" w:space="0" w:color="000000"/>
              <w:right w:val="single" w:sz="8" w:space="0" w:color="auto"/>
            </w:tcBorders>
            <w:vAlign w:val="center"/>
          </w:tcPr>
          <w:p w:rsidR="00783C7C" w:rsidRPr="00345398" w:rsidRDefault="00783C7C" w:rsidP="003F63F1">
            <w:pPr>
              <w:overflowPunct/>
              <w:autoSpaceDE/>
              <w:autoSpaceDN/>
              <w:adjustRightInd/>
              <w:textAlignment w:val="auto"/>
              <w:rPr>
                <w:b/>
                <w:bCs/>
                <w:color w:val="000000"/>
                <w:sz w:val="24"/>
                <w:szCs w:val="24"/>
              </w:rPr>
            </w:pPr>
          </w:p>
        </w:tc>
        <w:tc>
          <w:tcPr>
            <w:tcW w:w="960" w:type="dxa"/>
            <w:tcBorders>
              <w:top w:val="nil"/>
              <w:left w:val="nil"/>
              <w:bottom w:val="single" w:sz="8" w:space="0" w:color="auto"/>
              <w:right w:val="single" w:sz="8" w:space="0" w:color="auto"/>
            </w:tcBorders>
            <w:vAlign w:val="bottom"/>
          </w:tcPr>
          <w:p w:rsidR="00783C7C" w:rsidRPr="00345398" w:rsidRDefault="00783C7C" w:rsidP="003F63F1">
            <w:pPr>
              <w:overflowPunct/>
              <w:autoSpaceDE/>
              <w:autoSpaceDN/>
              <w:adjustRightInd/>
              <w:jc w:val="center"/>
              <w:textAlignment w:val="auto"/>
              <w:rPr>
                <w:b/>
                <w:bCs/>
                <w:color w:val="000000"/>
                <w:sz w:val="24"/>
                <w:szCs w:val="24"/>
              </w:rPr>
            </w:pPr>
            <w:r w:rsidRPr="00345398">
              <w:rPr>
                <w:b/>
                <w:bCs/>
                <w:color w:val="000000"/>
                <w:sz w:val="24"/>
                <w:szCs w:val="24"/>
              </w:rPr>
              <w:t>No.</w:t>
            </w:r>
          </w:p>
        </w:tc>
        <w:tc>
          <w:tcPr>
            <w:tcW w:w="1180" w:type="dxa"/>
            <w:vMerge/>
            <w:tcBorders>
              <w:top w:val="single" w:sz="8" w:space="0" w:color="auto"/>
              <w:left w:val="single" w:sz="8" w:space="0" w:color="auto"/>
              <w:bottom w:val="single" w:sz="8" w:space="0" w:color="000000"/>
              <w:right w:val="single" w:sz="8" w:space="0" w:color="auto"/>
            </w:tcBorders>
            <w:vAlign w:val="center"/>
          </w:tcPr>
          <w:p w:rsidR="00783C7C" w:rsidRPr="00345398" w:rsidRDefault="00783C7C" w:rsidP="003F63F1">
            <w:pPr>
              <w:overflowPunct/>
              <w:autoSpaceDE/>
              <w:autoSpaceDN/>
              <w:adjustRightInd/>
              <w:textAlignment w:val="auto"/>
              <w:rPr>
                <w:b/>
                <w:bCs/>
                <w:color w:val="000000"/>
                <w:sz w:val="24"/>
                <w:szCs w:val="24"/>
              </w:rPr>
            </w:pPr>
          </w:p>
        </w:tc>
        <w:tc>
          <w:tcPr>
            <w:tcW w:w="1220" w:type="dxa"/>
            <w:tcBorders>
              <w:top w:val="nil"/>
              <w:left w:val="nil"/>
              <w:bottom w:val="single" w:sz="8" w:space="0" w:color="auto"/>
              <w:right w:val="single" w:sz="8" w:space="0" w:color="auto"/>
            </w:tcBorders>
            <w:vAlign w:val="bottom"/>
          </w:tcPr>
          <w:p w:rsidR="00783C7C" w:rsidRPr="00345398" w:rsidRDefault="00783C7C" w:rsidP="003F63F1">
            <w:pPr>
              <w:overflowPunct/>
              <w:autoSpaceDE/>
              <w:autoSpaceDN/>
              <w:adjustRightInd/>
              <w:jc w:val="center"/>
              <w:textAlignment w:val="auto"/>
              <w:rPr>
                <w:b/>
                <w:bCs/>
                <w:color w:val="000000"/>
                <w:sz w:val="24"/>
                <w:szCs w:val="24"/>
              </w:rPr>
            </w:pPr>
            <w:r w:rsidRPr="00345398">
              <w:rPr>
                <w:b/>
                <w:bCs/>
                <w:color w:val="000000"/>
                <w:sz w:val="24"/>
                <w:szCs w:val="24"/>
              </w:rPr>
              <w:t>(Birr)</w:t>
            </w:r>
          </w:p>
        </w:tc>
      </w:tr>
      <w:tr w:rsidR="00783C7C" w:rsidRPr="00345398">
        <w:trPr>
          <w:trHeight w:val="330"/>
          <w:jc w:val="center"/>
        </w:trPr>
        <w:tc>
          <w:tcPr>
            <w:tcW w:w="960" w:type="dxa"/>
            <w:tcBorders>
              <w:top w:val="nil"/>
              <w:left w:val="single" w:sz="8" w:space="0" w:color="auto"/>
              <w:bottom w:val="single" w:sz="8" w:space="0" w:color="auto"/>
              <w:right w:val="single" w:sz="8" w:space="0" w:color="auto"/>
            </w:tcBorders>
          </w:tcPr>
          <w:p w:rsidR="00783C7C" w:rsidRPr="00345398" w:rsidRDefault="00783C7C" w:rsidP="003F63F1">
            <w:pPr>
              <w:overflowPunct/>
              <w:autoSpaceDE/>
              <w:autoSpaceDN/>
              <w:adjustRightInd/>
              <w:jc w:val="center"/>
              <w:textAlignment w:val="auto"/>
              <w:rPr>
                <w:color w:val="000000"/>
                <w:sz w:val="24"/>
                <w:szCs w:val="24"/>
              </w:rPr>
            </w:pPr>
            <w:r w:rsidRPr="00345398">
              <w:rPr>
                <w:color w:val="000000"/>
                <w:sz w:val="24"/>
                <w:szCs w:val="24"/>
              </w:rPr>
              <w:t>1</w:t>
            </w:r>
          </w:p>
        </w:tc>
        <w:tc>
          <w:tcPr>
            <w:tcW w:w="2980" w:type="dxa"/>
            <w:tcBorders>
              <w:top w:val="nil"/>
              <w:left w:val="nil"/>
              <w:bottom w:val="single" w:sz="8" w:space="0" w:color="auto"/>
              <w:right w:val="single" w:sz="8" w:space="0" w:color="auto"/>
            </w:tcBorders>
          </w:tcPr>
          <w:p w:rsidR="00783C7C" w:rsidRPr="00345398" w:rsidRDefault="00783C7C" w:rsidP="003F63F1">
            <w:pPr>
              <w:overflowPunct/>
              <w:autoSpaceDE/>
              <w:autoSpaceDN/>
              <w:adjustRightInd/>
              <w:textAlignment w:val="auto"/>
              <w:rPr>
                <w:color w:val="000000"/>
                <w:sz w:val="24"/>
                <w:szCs w:val="24"/>
              </w:rPr>
            </w:pPr>
            <w:r w:rsidRPr="00345398">
              <w:rPr>
                <w:color w:val="000000"/>
                <w:sz w:val="24"/>
                <w:szCs w:val="24"/>
              </w:rPr>
              <w:t>Plant Manager</w:t>
            </w:r>
          </w:p>
        </w:tc>
        <w:tc>
          <w:tcPr>
            <w:tcW w:w="960" w:type="dxa"/>
            <w:tcBorders>
              <w:top w:val="nil"/>
              <w:left w:val="nil"/>
              <w:bottom w:val="single" w:sz="8" w:space="0" w:color="auto"/>
              <w:right w:val="single" w:sz="8" w:space="0" w:color="auto"/>
            </w:tcBorders>
          </w:tcPr>
          <w:p w:rsidR="00783C7C" w:rsidRPr="00345398" w:rsidRDefault="00783C7C" w:rsidP="003F63F1">
            <w:pPr>
              <w:overflowPunct/>
              <w:autoSpaceDE/>
              <w:autoSpaceDN/>
              <w:adjustRightInd/>
              <w:jc w:val="center"/>
              <w:textAlignment w:val="auto"/>
              <w:rPr>
                <w:color w:val="000000"/>
                <w:sz w:val="24"/>
                <w:szCs w:val="24"/>
              </w:rPr>
            </w:pPr>
            <w:r w:rsidRPr="00345398">
              <w:rPr>
                <w:color w:val="000000"/>
                <w:sz w:val="24"/>
                <w:szCs w:val="24"/>
              </w:rPr>
              <w:t>1</w:t>
            </w:r>
          </w:p>
        </w:tc>
        <w:tc>
          <w:tcPr>
            <w:tcW w:w="1180" w:type="dxa"/>
            <w:tcBorders>
              <w:top w:val="nil"/>
              <w:left w:val="nil"/>
              <w:bottom w:val="single" w:sz="8" w:space="0" w:color="auto"/>
              <w:right w:val="single" w:sz="8" w:space="0" w:color="auto"/>
            </w:tcBorders>
          </w:tcPr>
          <w:p w:rsidR="00783C7C" w:rsidRPr="00345398" w:rsidRDefault="00783C7C" w:rsidP="003F63F1">
            <w:pPr>
              <w:overflowPunct/>
              <w:autoSpaceDE/>
              <w:autoSpaceDN/>
              <w:adjustRightInd/>
              <w:jc w:val="center"/>
              <w:textAlignment w:val="auto"/>
              <w:rPr>
                <w:color w:val="000000"/>
                <w:sz w:val="24"/>
                <w:szCs w:val="24"/>
              </w:rPr>
            </w:pPr>
            <w:r w:rsidRPr="00345398">
              <w:rPr>
                <w:color w:val="000000"/>
                <w:sz w:val="24"/>
                <w:szCs w:val="24"/>
              </w:rPr>
              <w:t>8,000</w:t>
            </w:r>
          </w:p>
        </w:tc>
        <w:tc>
          <w:tcPr>
            <w:tcW w:w="1220" w:type="dxa"/>
            <w:tcBorders>
              <w:top w:val="nil"/>
              <w:left w:val="nil"/>
              <w:bottom w:val="single" w:sz="8" w:space="0" w:color="auto"/>
              <w:right w:val="single" w:sz="8" w:space="0" w:color="auto"/>
            </w:tcBorders>
          </w:tcPr>
          <w:p w:rsidR="00783C7C" w:rsidRPr="00345398" w:rsidRDefault="00783C7C" w:rsidP="00216F80">
            <w:pPr>
              <w:overflowPunct/>
              <w:autoSpaceDE/>
              <w:autoSpaceDN/>
              <w:adjustRightInd/>
              <w:jc w:val="right"/>
              <w:textAlignment w:val="auto"/>
              <w:rPr>
                <w:color w:val="000000"/>
                <w:sz w:val="24"/>
                <w:szCs w:val="24"/>
              </w:rPr>
            </w:pPr>
            <w:r w:rsidRPr="00345398">
              <w:rPr>
                <w:color w:val="000000"/>
                <w:sz w:val="24"/>
                <w:szCs w:val="24"/>
              </w:rPr>
              <w:t>96,000</w:t>
            </w:r>
          </w:p>
        </w:tc>
      </w:tr>
      <w:tr w:rsidR="00783C7C" w:rsidRPr="00345398">
        <w:trPr>
          <w:trHeight w:val="330"/>
          <w:jc w:val="center"/>
        </w:trPr>
        <w:tc>
          <w:tcPr>
            <w:tcW w:w="960" w:type="dxa"/>
            <w:tcBorders>
              <w:top w:val="nil"/>
              <w:left w:val="single" w:sz="8" w:space="0" w:color="auto"/>
              <w:bottom w:val="single" w:sz="8" w:space="0" w:color="auto"/>
              <w:right w:val="single" w:sz="8" w:space="0" w:color="auto"/>
            </w:tcBorders>
          </w:tcPr>
          <w:p w:rsidR="00783C7C" w:rsidRPr="00345398" w:rsidRDefault="00783C7C" w:rsidP="003F63F1">
            <w:pPr>
              <w:overflowPunct/>
              <w:autoSpaceDE/>
              <w:autoSpaceDN/>
              <w:adjustRightInd/>
              <w:jc w:val="center"/>
              <w:textAlignment w:val="auto"/>
              <w:rPr>
                <w:color w:val="000000"/>
                <w:sz w:val="24"/>
                <w:szCs w:val="24"/>
              </w:rPr>
            </w:pPr>
            <w:r w:rsidRPr="00345398">
              <w:rPr>
                <w:color w:val="000000"/>
                <w:sz w:val="24"/>
                <w:szCs w:val="24"/>
              </w:rPr>
              <w:t>2</w:t>
            </w:r>
          </w:p>
        </w:tc>
        <w:tc>
          <w:tcPr>
            <w:tcW w:w="2980" w:type="dxa"/>
            <w:tcBorders>
              <w:top w:val="nil"/>
              <w:left w:val="nil"/>
              <w:bottom w:val="single" w:sz="8" w:space="0" w:color="auto"/>
              <w:right w:val="single" w:sz="8" w:space="0" w:color="auto"/>
            </w:tcBorders>
          </w:tcPr>
          <w:p w:rsidR="00783C7C" w:rsidRPr="00345398" w:rsidRDefault="00783C7C" w:rsidP="003F63F1">
            <w:pPr>
              <w:overflowPunct/>
              <w:autoSpaceDE/>
              <w:autoSpaceDN/>
              <w:adjustRightInd/>
              <w:textAlignment w:val="auto"/>
              <w:rPr>
                <w:color w:val="000000"/>
                <w:sz w:val="24"/>
                <w:szCs w:val="24"/>
              </w:rPr>
            </w:pPr>
            <w:r w:rsidRPr="00345398">
              <w:rPr>
                <w:color w:val="000000"/>
                <w:sz w:val="24"/>
                <w:szCs w:val="24"/>
              </w:rPr>
              <w:t>Secretary</w:t>
            </w:r>
          </w:p>
        </w:tc>
        <w:tc>
          <w:tcPr>
            <w:tcW w:w="960" w:type="dxa"/>
            <w:tcBorders>
              <w:top w:val="nil"/>
              <w:left w:val="nil"/>
              <w:bottom w:val="single" w:sz="8" w:space="0" w:color="auto"/>
              <w:right w:val="single" w:sz="8" w:space="0" w:color="auto"/>
            </w:tcBorders>
          </w:tcPr>
          <w:p w:rsidR="00783C7C" w:rsidRPr="00345398" w:rsidRDefault="00783C7C" w:rsidP="003F63F1">
            <w:pPr>
              <w:overflowPunct/>
              <w:autoSpaceDE/>
              <w:autoSpaceDN/>
              <w:adjustRightInd/>
              <w:jc w:val="center"/>
              <w:textAlignment w:val="auto"/>
              <w:rPr>
                <w:color w:val="000000"/>
                <w:sz w:val="24"/>
                <w:szCs w:val="24"/>
              </w:rPr>
            </w:pPr>
            <w:r w:rsidRPr="00345398">
              <w:rPr>
                <w:color w:val="000000"/>
                <w:sz w:val="24"/>
                <w:szCs w:val="24"/>
              </w:rPr>
              <w:t>1</w:t>
            </w:r>
          </w:p>
        </w:tc>
        <w:tc>
          <w:tcPr>
            <w:tcW w:w="1180" w:type="dxa"/>
            <w:tcBorders>
              <w:top w:val="nil"/>
              <w:left w:val="nil"/>
              <w:bottom w:val="single" w:sz="8" w:space="0" w:color="auto"/>
              <w:right w:val="single" w:sz="8" w:space="0" w:color="auto"/>
            </w:tcBorders>
            <w:vAlign w:val="bottom"/>
          </w:tcPr>
          <w:p w:rsidR="00783C7C" w:rsidRPr="00345398" w:rsidRDefault="00783C7C" w:rsidP="003F63F1">
            <w:pPr>
              <w:overflowPunct/>
              <w:autoSpaceDE/>
              <w:autoSpaceDN/>
              <w:adjustRightInd/>
              <w:jc w:val="center"/>
              <w:textAlignment w:val="auto"/>
              <w:rPr>
                <w:color w:val="000000"/>
                <w:sz w:val="24"/>
                <w:szCs w:val="24"/>
              </w:rPr>
            </w:pPr>
            <w:r w:rsidRPr="00345398">
              <w:rPr>
                <w:color w:val="000000"/>
                <w:sz w:val="24"/>
                <w:szCs w:val="24"/>
              </w:rPr>
              <w:t>1,000</w:t>
            </w:r>
          </w:p>
        </w:tc>
        <w:tc>
          <w:tcPr>
            <w:tcW w:w="1220" w:type="dxa"/>
            <w:tcBorders>
              <w:top w:val="nil"/>
              <w:left w:val="nil"/>
              <w:bottom w:val="single" w:sz="8" w:space="0" w:color="auto"/>
              <w:right w:val="single" w:sz="8" w:space="0" w:color="auto"/>
            </w:tcBorders>
          </w:tcPr>
          <w:p w:rsidR="00783C7C" w:rsidRPr="00345398" w:rsidRDefault="00783C7C" w:rsidP="00216F80">
            <w:pPr>
              <w:overflowPunct/>
              <w:autoSpaceDE/>
              <w:autoSpaceDN/>
              <w:adjustRightInd/>
              <w:jc w:val="right"/>
              <w:textAlignment w:val="auto"/>
              <w:rPr>
                <w:color w:val="000000"/>
                <w:sz w:val="24"/>
                <w:szCs w:val="24"/>
              </w:rPr>
            </w:pPr>
            <w:r w:rsidRPr="00345398">
              <w:rPr>
                <w:color w:val="000000"/>
                <w:sz w:val="24"/>
                <w:szCs w:val="24"/>
              </w:rPr>
              <w:t>12,000</w:t>
            </w:r>
          </w:p>
        </w:tc>
      </w:tr>
      <w:tr w:rsidR="00783C7C" w:rsidRPr="00345398">
        <w:trPr>
          <w:trHeight w:val="330"/>
          <w:jc w:val="center"/>
        </w:trPr>
        <w:tc>
          <w:tcPr>
            <w:tcW w:w="960" w:type="dxa"/>
            <w:tcBorders>
              <w:top w:val="nil"/>
              <w:left w:val="single" w:sz="8" w:space="0" w:color="auto"/>
              <w:bottom w:val="single" w:sz="8" w:space="0" w:color="auto"/>
              <w:right w:val="single" w:sz="8" w:space="0" w:color="auto"/>
            </w:tcBorders>
          </w:tcPr>
          <w:p w:rsidR="00783C7C" w:rsidRPr="00345398" w:rsidRDefault="00783C7C" w:rsidP="003F63F1">
            <w:pPr>
              <w:overflowPunct/>
              <w:autoSpaceDE/>
              <w:autoSpaceDN/>
              <w:adjustRightInd/>
              <w:jc w:val="center"/>
              <w:textAlignment w:val="auto"/>
              <w:rPr>
                <w:color w:val="000000"/>
                <w:sz w:val="24"/>
                <w:szCs w:val="24"/>
              </w:rPr>
            </w:pPr>
            <w:r w:rsidRPr="00345398">
              <w:rPr>
                <w:color w:val="000000"/>
                <w:sz w:val="24"/>
                <w:szCs w:val="24"/>
              </w:rPr>
              <w:t>3</w:t>
            </w:r>
          </w:p>
        </w:tc>
        <w:tc>
          <w:tcPr>
            <w:tcW w:w="2980" w:type="dxa"/>
            <w:tcBorders>
              <w:top w:val="nil"/>
              <w:left w:val="nil"/>
              <w:bottom w:val="single" w:sz="8" w:space="0" w:color="auto"/>
              <w:right w:val="single" w:sz="8" w:space="0" w:color="auto"/>
            </w:tcBorders>
          </w:tcPr>
          <w:p w:rsidR="00783C7C" w:rsidRPr="00345398" w:rsidRDefault="00783C7C" w:rsidP="003F63F1">
            <w:pPr>
              <w:overflowPunct/>
              <w:autoSpaceDE/>
              <w:autoSpaceDN/>
              <w:adjustRightInd/>
              <w:textAlignment w:val="auto"/>
              <w:rPr>
                <w:color w:val="000000"/>
                <w:sz w:val="24"/>
                <w:szCs w:val="24"/>
              </w:rPr>
            </w:pPr>
            <w:r w:rsidRPr="00345398">
              <w:rPr>
                <w:color w:val="000000"/>
                <w:sz w:val="24"/>
                <w:szCs w:val="24"/>
              </w:rPr>
              <w:t>Store Man</w:t>
            </w:r>
          </w:p>
        </w:tc>
        <w:tc>
          <w:tcPr>
            <w:tcW w:w="960" w:type="dxa"/>
            <w:tcBorders>
              <w:top w:val="nil"/>
              <w:left w:val="nil"/>
              <w:bottom w:val="single" w:sz="8" w:space="0" w:color="auto"/>
              <w:right w:val="single" w:sz="8" w:space="0" w:color="auto"/>
            </w:tcBorders>
          </w:tcPr>
          <w:p w:rsidR="00783C7C" w:rsidRPr="00345398" w:rsidRDefault="00783C7C" w:rsidP="003F63F1">
            <w:pPr>
              <w:overflowPunct/>
              <w:autoSpaceDE/>
              <w:autoSpaceDN/>
              <w:adjustRightInd/>
              <w:jc w:val="center"/>
              <w:textAlignment w:val="auto"/>
              <w:rPr>
                <w:color w:val="000000"/>
                <w:sz w:val="24"/>
                <w:szCs w:val="24"/>
              </w:rPr>
            </w:pPr>
            <w:r w:rsidRPr="00345398">
              <w:rPr>
                <w:color w:val="000000"/>
                <w:sz w:val="24"/>
                <w:szCs w:val="24"/>
              </w:rPr>
              <w:t>1</w:t>
            </w:r>
          </w:p>
        </w:tc>
        <w:tc>
          <w:tcPr>
            <w:tcW w:w="1180" w:type="dxa"/>
            <w:tcBorders>
              <w:top w:val="nil"/>
              <w:left w:val="nil"/>
              <w:bottom w:val="single" w:sz="8" w:space="0" w:color="auto"/>
              <w:right w:val="single" w:sz="8" w:space="0" w:color="auto"/>
            </w:tcBorders>
            <w:vAlign w:val="bottom"/>
          </w:tcPr>
          <w:p w:rsidR="00783C7C" w:rsidRPr="00345398" w:rsidRDefault="00783C7C" w:rsidP="003F63F1">
            <w:pPr>
              <w:overflowPunct/>
              <w:autoSpaceDE/>
              <w:autoSpaceDN/>
              <w:adjustRightInd/>
              <w:jc w:val="center"/>
              <w:textAlignment w:val="auto"/>
              <w:rPr>
                <w:color w:val="000000"/>
                <w:sz w:val="24"/>
                <w:szCs w:val="24"/>
              </w:rPr>
            </w:pPr>
            <w:r w:rsidRPr="00345398">
              <w:rPr>
                <w:color w:val="000000"/>
                <w:sz w:val="24"/>
                <w:szCs w:val="24"/>
              </w:rPr>
              <w:t>2000</w:t>
            </w:r>
          </w:p>
        </w:tc>
        <w:tc>
          <w:tcPr>
            <w:tcW w:w="1220" w:type="dxa"/>
            <w:tcBorders>
              <w:top w:val="nil"/>
              <w:left w:val="nil"/>
              <w:bottom w:val="single" w:sz="8" w:space="0" w:color="auto"/>
              <w:right w:val="single" w:sz="8" w:space="0" w:color="auto"/>
            </w:tcBorders>
          </w:tcPr>
          <w:p w:rsidR="00783C7C" w:rsidRPr="00345398" w:rsidRDefault="00783C7C" w:rsidP="00216F80">
            <w:pPr>
              <w:overflowPunct/>
              <w:autoSpaceDE/>
              <w:autoSpaceDN/>
              <w:adjustRightInd/>
              <w:jc w:val="right"/>
              <w:textAlignment w:val="auto"/>
              <w:rPr>
                <w:color w:val="000000"/>
                <w:sz w:val="24"/>
                <w:szCs w:val="24"/>
              </w:rPr>
            </w:pPr>
            <w:r w:rsidRPr="00345398">
              <w:rPr>
                <w:color w:val="000000"/>
                <w:sz w:val="24"/>
                <w:szCs w:val="24"/>
              </w:rPr>
              <w:t>24,000</w:t>
            </w:r>
          </w:p>
        </w:tc>
      </w:tr>
      <w:tr w:rsidR="00783C7C" w:rsidRPr="00345398">
        <w:trPr>
          <w:trHeight w:val="330"/>
          <w:jc w:val="center"/>
        </w:trPr>
        <w:tc>
          <w:tcPr>
            <w:tcW w:w="960" w:type="dxa"/>
            <w:tcBorders>
              <w:top w:val="nil"/>
              <w:left w:val="single" w:sz="8" w:space="0" w:color="auto"/>
              <w:bottom w:val="single" w:sz="8" w:space="0" w:color="auto"/>
              <w:right w:val="single" w:sz="8" w:space="0" w:color="auto"/>
            </w:tcBorders>
          </w:tcPr>
          <w:p w:rsidR="00783C7C" w:rsidRPr="00345398" w:rsidRDefault="00783C7C" w:rsidP="003F63F1">
            <w:pPr>
              <w:overflowPunct/>
              <w:autoSpaceDE/>
              <w:autoSpaceDN/>
              <w:adjustRightInd/>
              <w:jc w:val="center"/>
              <w:textAlignment w:val="auto"/>
              <w:rPr>
                <w:color w:val="000000"/>
                <w:sz w:val="24"/>
                <w:szCs w:val="24"/>
              </w:rPr>
            </w:pPr>
            <w:r w:rsidRPr="00345398">
              <w:rPr>
                <w:color w:val="000000"/>
                <w:sz w:val="24"/>
                <w:szCs w:val="24"/>
              </w:rPr>
              <w:t>4</w:t>
            </w:r>
          </w:p>
        </w:tc>
        <w:tc>
          <w:tcPr>
            <w:tcW w:w="2980" w:type="dxa"/>
            <w:tcBorders>
              <w:top w:val="nil"/>
              <w:left w:val="nil"/>
              <w:bottom w:val="single" w:sz="8" w:space="0" w:color="auto"/>
              <w:right w:val="single" w:sz="8" w:space="0" w:color="auto"/>
            </w:tcBorders>
          </w:tcPr>
          <w:p w:rsidR="00783C7C" w:rsidRPr="00345398" w:rsidRDefault="00783C7C" w:rsidP="003F63F1">
            <w:pPr>
              <w:overflowPunct/>
              <w:autoSpaceDE/>
              <w:autoSpaceDN/>
              <w:adjustRightInd/>
              <w:textAlignment w:val="auto"/>
              <w:rPr>
                <w:color w:val="000000"/>
                <w:sz w:val="24"/>
                <w:szCs w:val="24"/>
              </w:rPr>
            </w:pPr>
            <w:r w:rsidRPr="00345398">
              <w:rPr>
                <w:color w:val="000000"/>
                <w:sz w:val="24"/>
                <w:szCs w:val="24"/>
              </w:rPr>
              <w:t>Sales Man</w:t>
            </w:r>
          </w:p>
        </w:tc>
        <w:tc>
          <w:tcPr>
            <w:tcW w:w="960" w:type="dxa"/>
            <w:tcBorders>
              <w:top w:val="nil"/>
              <w:left w:val="nil"/>
              <w:bottom w:val="single" w:sz="8" w:space="0" w:color="auto"/>
              <w:right w:val="single" w:sz="8" w:space="0" w:color="auto"/>
            </w:tcBorders>
          </w:tcPr>
          <w:p w:rsidR="00783C7C" w:rsidRPr="00345398" w:rsidRDefault="00783C7C" w:rsidP="003F63F1">
            <w:pPr>
              <w:overflowPunct/>
              <w:autoSpaceDE/>
              <w:autoSpaceDN/>
              <w:adjustRightInd/>
              <w:jc w:val="center"/>
              <w:textAlignment w:val="auto"/>
              <w:rPr>
                <w:color w:val="000000"/>
                <w:sz w:val="24"/>
                <w:szCs w:val="24"/>
              </w:rPr>
            </w:pPr>
            <w:r w:rsidRPr="00345398">
              <w:rPr>
                <w:color w:val="000000"/>
                <w:sz w:val="24"/>
                <w:szCs w:val="24"/>
              </w:rPr>
              <w:t>1</w:t>
            </w:r>
          </w:p>
        </w:tc>
        <w:tc>
          <w:tcPr>
            <w:tcW w:w="1180" w:type="dxa"/>
            <w:tcBorders>
              <w:top w:val="nil"/>
              <w:left w:val="nil"/>
              <w:bottom w:val="single" w:sz="8" w:space="0" w:color="auto"/>
              <w:right w:val="single" w:sz="8" w:space="0" w:color="auto"/>
            </w:tcBorders>
            <w:vAlign w:val="bottom"/>
          </w:tcPr>
          <w:p w:rsidR="00783C7C" w:rsidRPr="00345398" w:rsidRDefault="00783C7C" w:rsidP="003F63F1">
            <w:pPr>
              <w:overflowPunct/>
              <w:autoSpaceDE/>
              <w:autoSpaceDN/>
              <w:adjustRightInd/>
              <w:jc w:val="center"/>
              <w:textAlignment w:val="auto"/>
              <w:rPr>
                <w:color w:val="000000"/>
                <w:sz w:val="24"/>
                <w:szCs w:val="24"/>
              </w:rPr>
            </w:pPr>
            <w:r w:rsidRPr="00345398">
              <w:rPr>
                <w:color w:val="000000"/>
                <w:sz w:val="24"/>
                <w:szCs w:val="24"/>
              </w:rPr>
              <w:t>3,000</w:t>
            </w:r>
          </w:p>
        </w:tc>
        <w:tc>
          <w:tcPr>
            <w:tcW w:w="1220" w:type="dxa"/>
            <w:tcBorders>
              <w:top w:val="nil"/>
              <w:left w:val="nil"/>
              <w:bottom w:val="single" w:sz="8" w:space="0" w:color="auto"/>
              <w:right w:val="single" w:sz="8" w:space="0" w:color="auto"/>
            </w:tcBorders>
          </w:tcPr>
          <w:p w:rsidR="00783C7C" w:rsidRPr="00345398" w:rsidRDefault="00783C7C" w:rsidP="00216F80">
            <w:pPr>
              <w:overflowPunct/>
              <w:autoSpaceDE/>
              <w:autoSpaceDN/>
              <w:adjustRightInd/>
              <w:jc w:val="right"/>
              <w:textAlignment w:val="auto"/>
              <w:rPr>
                <w:color w:val="000000"/>
                <w:sz w:val="24"/>
                <w:szCs w:val="24"/>
              </w:rPr>
            </w:pPr>
            <w:r w:rsidRPr="00345398">
              <w:rPr>
                <w:color w:val="000000"/>
                <w:sz w:val="24"/>
                <w:szCs w:val="24"/>
              </w:rPr>
              <w:t>36,000</w:t>
            </w:r>
          </w:p>
        </w:tc>
      </w:tr>
      <w:tr w:rsidR="00783C7C" w:rsidRPr="00345398">
        <w:trPr>
          <w:trHeight w:val="330"/>
          <w:jc w:val="center"/>
        </w:trPr>
        <w:tc>
          <w:tcPr>
            <w:tcW w:w="960" w:type="dxa"/>
            <w:tcBorders>
              <w:top w:val="nil"/>
              <w:left w:val="single" w:sz="8" w:space="0" w:color="auto"/>
              <w:bottom w:val="single" w:sz="8" w:space="0" w:color="auto"/>
              <w:right w:val="single" w:sz="8" w:space="0" w:color="auto"/>
            </w:tcBorders>
          </w:tcPr>
          <w:p w:rsidR="00783C7C" w:rsidRPr="00345398" w:rsidRDefault="00783C7C" w:rsidP="003F63F1">
            <w:pPr>
              <w:overflowPunct/>
              <w:autoSpaceDE/>
              <w:autoSpaceDN/>
              <w:adjustRightInd/>
              <w:jc w:val="center"/>
              <w:textAlignment w:val="auto"/>
              <w:rPr>
                <w:color w:val="000000"/>
                <w:sz w:val="24"/>
                <w:szCs w:val="24"/>
              </w:rPr>
            </w:pPr>
            <w:r w:rsidRPr="00345398">
              <w:rPr>
                <w:color w:val="000000"/>
                <w:sz w:val="24"/>
                <w:szCs w:val="24"/>
              </w:rPr>
              <w:t>5</w:t>
            </w:r>
          </w:p>
        </w:tc>
        <w:tc>
          <w:tcPr>
            <w:tcW w:w="2980" w:type="dxa"/>
            <w:tcBorders>
              <w:top w:val="nil"/>
              <w:left w:val="nil"/>
              <w:bottom w:val="single" w:sz="8" w:space="0" w:color="auto"/>
              <w:right w:val="single" w:sz="8" w:space="0" w:color="auto"/>
            </w:tcBorders>
          </w:tcPr>
          <w:p w:rsidR="00783C7C" w:rsidRPr="00345398" w:rsidRDefault="00783C7C" w:rsidP="003F63F1">
            <w:pPr>
              <w:overflowPunct/>
              <w:autoSpaceDE/>
              <w:autoSpaceDN/>
              <w:adjustRightInd/>
              <w:textAlignment w:val="auto"/>
              <w:rPr>
                <w:color w:val="000000"/>
                <w:sz w:val="24"/>
                <w:szCs w:val="24"/>
              </w:rPr>
            </w:pPr>
            <w:r w:rsidRPr="00345398">
              <w:rPr>
                <w:color w:val="000000"/>
                <w:sz w:val="24"/>
                <w:szCs w:val="24"/>
              </w:rPr>
              <w:t>Accountant</w:t>
            </w:r>
          </w:p>
        </w:tc>
        <w:tc>
          <w:tcPr>
            <w:tcW w:w="960" w:type="dxa"/>
            <w:tcBorders>
              <w:top w:val="nil"/>
              <w:left w:val="nil"/>
              <w:bottom w:val="single" w:sz="8" w:space="0" w:color="auto"/>
              <w:right w:val="single" w:sz="8" w:space="0" w:color="auto"/>
            </w:tcBorders>
          </w:tcPr>
          <w:p w:rsidR="00783C7C" w:rsidRPr="00345398" w:rsidRDefault="00783C7C" w:rsidP="003F63F1">
            <w:pPr>
              <w:overflowPunct/>
              <w:autoSpaceDE/>
              <w:autoSpaceDN/>
              <w:adjustRightInd/>
              <w:jc w:val="center"/>
              <w:textAlignment w:val="auto"/>
              <w:rPr>
                <w:color w:val="000000"/>
                <w:sz w:val="24"/>
                <w:szCs w:val="24"/>
              </w:rPr>
            </w:pPr>
            <w:r w:rsidRPr="00345398">
              <w:rPr>
                <w:color w:val="000000"/>
                <w:sz w:val="24"/>
                <w:szCs w:val="24"/>
              </w:rPr>
              <w:t>1</w:t>
            </w:r>
          </w:p>
        </w:tc>
        <w:tc>
          <w:tcPr>
            <w:tcW w:w="1180" w:type="dxa"/>
            <w:tcBorders>
              <w:top w:val="nil"/>
              <w:left w:val="nil"/>
              <w:bottom w:val="single" w:sz="8" w:space="0" w:color="auto"/>
              <w:right w:val="single" w:sz="8" w:space="0" w:color="auto"/>
            </w:tcBorders>
            <w:vAlign w:val="bottom"/>
          </w:tcPr>
          <w:p w:rsidR="00783C7C" w:rsidRPr="00345398" w:rsidRDefault="00783C7C" w:rsidP="003F63F1">
            <w:pPr>
              <w:overflowPunct/>
              <w:autoSpaceDE/>
              <w:autoSpaceDN/>
              <w:adjustRightInd/>
              <w:jc w:val="center"/>
              <w:textAlignment w:val="auto"/>
              <w:rPr>
                <w:color w:val="000000"/>
                <w:sz w:val="24"/>
                <w:szCs w:val="24"/>
              </w:rPr>
            </w:pPr>
            <w:r w:rsidRPr="00345398">
              <w:rPr>
                <w:color w:val="000000"/>
                <w:sz w:val="24"/>
                <w:szCs w:val="24"/>
              </w:rPr>
              <w:t>3,000</w:t>
            </w:r>
          </w:p>
        </w:tc>
        <w:tc>
          <w:tcPr>
            <w:tcW w:w="1220" w:type="dxa"/>
            <w:tcBorders>
              <w:top w:val="nil"/>
              <w:left w:val="nil"/>
              <w:bottom w:val="single" w:sz="8" w:space="0" w:color="auto"/>
              <w:right w:val="single" w:sz="8" w:space="0" w:color="auto"/>
            </w:tcBorders>
          </w:tcPr>
          <w:p w:rsidR="00783C7C" w:rsidRPr="00345398" w:rsidRDefault="00783C7C" w:rsidP="00216F80">
            <w:pPr>
              <w:overflowPunct/>
              <w:autoSpaceDE/>
              <w:autoSpaceDN/>
              <w:adjustRightInd/>
              <w:jc w:val="right"/>
              <w:textAlignment w:val="auto"/>
              <w:rPr>
                <w:color w:val="000000"/>
                <w:sz w:val="24"/>
                <w:szCs w:val="24"/>
              </w:rPr>
            </w:pPr>
            <w:r w:rsidRPr="00345398">
              <w:rPr>
                <w:color w:val="000000"/>
                <w:sz w:val="24"/>
                <w:szCs w:val="24"/>
              </w:rPr>
              <w:t>36,000</w:t>
            </w:r>
          </w:p>
        </w:tc>
      </w:tr>
      <w:tr w:rsidR="00783C7C" w:rsidRPr="00345398">
        <w:trPr>
          <w:trHeight w:val="330"/>
          <w:jc w:val="center"/>
        </w:trPr>
        <w:tc>
          <w:tcPr>
            <w:tcW w:w="960" w:type="dxa"/>
            <w:tcBorders>
              <w:top w:val="nil"/>
              <w:left w:val="single" w:sz="8" w:space="0" w:color="auto"/>
              <w:bottom w:val="single" w:sz="8" w:space="0" w:color="auto"/>
              <w:right w:val="single" w:sz="8" w:space="0" w:color="auto"/>
            </w:tcBorders>
          </w:tcPr>
          <w:p w:rsidR="00783C7C" w:rsidRPr="00345398" w:rsidRDefault="00783C7C" w:rsidP="003F63F1">
            <w:pPr>
              <w:overflowPunct/>
              <w:autoSpaceDE/>
              <w:autoSpaceDN/>
              <w:adjustRightInd/>
              <w:jc w:val="center"/>
              <w:textAlignment w:val="auto"/>
              <w:rPr>
                <w:color w:val="000000"/>
                <w:sz w:val="24"/>
                <w:szCs w:val="24"/>
              </w:rPr>
            </w:pPr>
            <w:r w:rsidRPr="00345398">
              <w:rPr>
                <w:color w:val="000000"/>
                <w:sz w:val="24"/>
                <w:szCs w:val="24"/>
              </w:rPr>
              <w:t>6</w:t>
            </w:r>
          </w:p>
        </w:tc>
        <w:tc>
          <w:tcPr>
            <w:tcW w:w="2980" w:type="dxa"/>
            <w:tcBorders>
              <w:top w:val="nil"/>
              <w:left w:val="nil"/>
              <w:bottom w:val="single" w:sz="8" w:space="0" w:color="auto"/>
              <w:right w:val="single" w:sz="8" w:space="0" w:color="auto"/>
            </w:tcBorders>
          </w:tcPr>
          <w:p w:rsidR="00783C7C" w:rsidRPr="00345398" w:rsidRDefault="00783C7C" w:rsidP="003F63F1">
            <w:pPr>
              <w:overflowPunct/>
              <w:autoSpaceDE/>
              <w:autoSpaceDN/>
              <w:adjustRightInd/>
              <w:textAlignment w:val="auto"/>
              <w:rPr>
                <w:color w:val="000000"/>
                <w:sz w:val="24"/>
                <w:szCs w:val="24"/>
              </w:rPr>
            </w:pPr>
            <w:r w:rsidRPr="00345398">
              <w:rPr>
                <w:color w:val="000000"/>
                <w:sz w:val="24"/>
                <w:szCs w:val="24"/>
              </w:rPr>
              <w:t>Clerk</w:t>
            </w:r>
          </w:p>
        </w:tc>
        <w:tc>
          <w:tcPr>
            <w:tcW w:w="960" w:type="dxa"/>
            <w:tcBorders>
              <w:top w:val="nil"/>
              <w:left w:val="nil"/>
              <w:bottom w:val="single" w:sz="8" w:space="0" w:color="auto"/>
              <w:right w:val="single" w:sz="8" w:space="0" w:color="auto"/>
            </w:tcBorders>
          </w:tcPr>
          <w:p w:rsidR="00783C7C" w:rsidRPr="00345398" w:rsidRDefault="00783C7C" w:rsidP="003F63F1">
            <w:pPr>
              <w:overflowPunct/>
              <w:autoSpaceDE/>
              <w:autoSpaceDN/>
              <w:adjustRightInd/>
              <w:jc w:val="center"/>
              <w:textAlignment w:val="auto"/>
              <w:rPr>
                <w:color w:val="000000"/>
                <w:sz w:val="24"/>
                <w:szCs w:val="24"/>
              </w:rPr>
            </w:pPr>
            <w:r w:rsidRPr="00345398">
              <w:rPr>
                <w:color w:val="000000"/>
                <w:sz w:val="24"/>
                <w:szCs w:val="24"/>
              </w:rPr>
              <w:t>1</w:t>
            </w:r>
          </w:p>
        </w:tc>
        <w:tc>
          <w:tcPr>
            <w:tcW w:w="1180" w:type="dxa"/>
            <w:tcBorders>
              <w:top w:val="nil"/>
              <w:left w:val="nil"/>
              <w:bottom w:val="single" w:sz="8" w:space="0" w:color="auto"/>
              <w:right w:val="single" w:sz="8" w:space="0" w:color="auto"/>
            </w:tcBorders>
            <w:vAlign w:val="bottom"/>
          </w:tcPr>
          <w:p w:rsidR="00783C7C" w:rsidRPr="00345398" w:rsidRDefault="00783C7C" w:rsidP="003F63F1">
            <w:pPr>
              <w:overflowPunct/>
              <w:autoSpaceDE/>
              <w:autoSpaceDN/>
              <w:adjustRightInd/>
              <w:jc w:val="center"/>
              <w:textAlignment w:val="auto"/>
              <w:rPr>
                <w:color w:val="000000"/>
                <w:sz w:val="24"/>
                <w:szCs w:val="24"/>
              </w:rPr>
            </w:pPr>
            <w:r w:rsidRPr="00345398">
              <w:rPr>
                <w:color w:val="000000"/>
                <w:sz w:val="24"/>
                <w:szCs w:val="24"/>
              </w:rPr>
              <w:t>1000</w:t>
            </w:r>
          </w:p>
        </w:tc>
        <w:tc>
          <w:tcPr>
            <w:tcW w:w="1220" w:type="dxa"/>
            <w:tcBorders>
              <w:top w:val="nil"/>
              <w:left w:val="nil"/>
              <w:bottom w:val="single" w:sz="8" w:space="0" w:color="auto"/>
              <w:right w:val="single" w:sz="8" w:space="0" w:color="auto"/>
            </w:tcBorders>
          </w:tcPr>
          <w:p w:rsidR="00783C7C" w:rsidRPr="00345398" w:rsidRDefault="00783C7C" w:rsidP="00216F80">
            <w:pPr>
              <w:overflowPunct/>
              <w:autoSpaceDE/>
              <w:autoSpaceDN/>
              <w:adjustRightInd/>
              <w:jc w:val="right"/>
              <w:textAlignment w:val="auto"/>
              <w:rPr>
                <w:color w:val="000000"/>
                <w:sz w:val="24"/>
                <w:szCs w:val="24"/>
              </w:rPr>
            </w:pPr>
            <w:r w:rsidRPr="00345398">
              <w:rPr>
                <w:color w:val="000000"/>
                <w:sz w:val="24"/>
                <w:szCs w:val="24"/>
              </w:rPr>
              <w:t>12,000</w:t>
            </w:r>
          </w:p>
        </w:tc>
      </w:tr>
      <w:tr w:rsidR="00783C7C" w:rsidRPr="00345398">
        <w:trPr>
          <w:trHeight w:val="330"/>
          <w:jc w:val="center"/>
        </w:trPr>
        <w:tc>
          <w:tcPr>
            <w:tcW w:w="960" w:type="dxa"/>
            <w:tcBorders>
              <w:top w:val="nil"/>
              <w:left w:val="single" w:sz="8" w:space="0" w:color="auto"/>
              <w:bottom w:val="single" w:sz="8" w:space="0" w:color="auto"/>
              <w:right w:val="single" w:sz="8" w:space="0" w:color="auto"/>
            </w:tcBorders>
          </w:tcPr>
          <w:p w:rsidR="00783C7C" w:rsidRPr="00345398" w:rsidRDefault="00783C7C" w:rsidP="003F63F1">
            <w:pPr>
              <w:overflowPunct/>
              <w:autoSpaceDE/>
              <w:autoSpaceDN/>
              <w:adjustRightInd/>
              <w:jc w:val="center"/>
              <w:textAlignment w:val="auto"/>
              <w:rPr>
                <w:color w:val="000000"/>
                <w:sz w:val="24"/>
                <w:szCs w:val="24"/>
              </w:rPr>
            </w:pPr>
            <w:r w:rsidRPr="00345398">
              <w:rPr>
                <w:color w:val="000000"/>
                <w:sz w:val="24"/>
                <w:szCs w:val="24"/>
              </w:rPr>
              <w:t>7</w:t>
            </w:r>
          </w:p>
        </w:tc>
        <w:tc>
          <w:tcPr>
            <w:tcW w:w="2980" w:type="dxa"/>
            <w:tcBorders>
              <w:top w:val="nil"/>
              <w:left w:val="nil"/>
              <w:bottom w:val="single" w:sz="8" w:space="0" w:color="auto"/>
              <w:right w:val="single" w:sz="8" w:space="0" w:color="auto"/>
            </w:tcBorders>
          </w:tcPr>
          <w:p w:rsidR="00783C7C" w:rsidRPr="00345398" w:rsidRDefault="00783C7C" w:rsidP="003F63F1">
            <w:pPr>
              <w:overflowPunct/>
              <w:autoSpaceDE/>
              <w:autoSpaceDN/>
              <w:adjustRightInd/>
              <w:textAlignment w:val="auto"/>
              <w:rPr>
                <w:color w:val="000000"/>
                <w:sz w:val="24"/>
                <w:szCs w:val="24"/>
              </w:rPr>
            </w:pPr>
            <w:r w:rsidRPr="00345398">
              <w:rPr>
                <w:color w:val="000000"/>
                <w:sz w:val="24"/>
                <w:szCs w:val="24"/>
              </w:rPr>
              <w:t>General Services</w:t>
            </w:r>
          </w:p>
        </w:tc>
        <w:tc>
          <w:tcPr>
            <w:tcW w:w="960" w:type="dxa"/>
            <w:tcBorders>
              <w:top w:val="nil"/>
              <w:left w:val="nil"/>
              <w:bottom w:val="single" w:sz="8" w:space="0" w:color="auto"/>
              <w:right w:val="single" w:sz="8" w:space="0" w:color="auto"/>
            </w:tcBorders>
          </w:tcPr>
          <w:p w:rsidR="00783C7C" w:rsidRPr="00345398" w:rsidRDefault="00783C7C" w:rsidP="003F63F1">
            <w:pPr>
              <w:overflowPunct/>
              <w:autoSpaceDE/>
              <w:autoSpaceDN/>
              <w:adjustRightInd/>
              <w:jc w:val="center"/>
              <w:textAlignment w:val="auto"/>
              <w:rPr>
                <w:color w:val="000000"/>
                <w:sz w:val="24"/>
                <w:szCs w:val="24"/>
              </w:rPr>
            </w:pPr>
            <w:r w:rsidRPr="00345398">
              <w:rPr>
                <w:color w:val="000000"/>
                <w:sz w:val="24"/>
                <w:szCs w:val="24"/>
              </w:rPr>
              <w:t>4</w:t>
            </w:r>
          </w:p>
        </w:tc>
        <w:tc>
          <w:tcPr>
            <w:tcW w:w="1180" w:type="dxa"/>
            <w:tcBorders>
              <w:top w:val="nil"/>
              <w:left w:val="nil"/>
              <w:bottom w:val="single" w:sz="8" w:space="0" w:color="auto"/>
              <w:right w:val="single" w:sz="8" w:space="0" w:color="auto"/>
            </w:tcBorders>
            <w:vAlign w:val="bottom"/>
          </w:tcPr>
          <w:p w:rsidR="00783C7C" w:rsidRPr="00345398" w:rsidRDefault="00783C7C" w:rsidP="003F63F1">
            <w:pPr>
              <w:overflowPunct/>
              <w:autoSpaceDE/>
              <w:autoSpaceDN/>
              <w:adjustRightInd/>
              <w:jc w:val="center"/>
              <w:textAlignment w:val="auto"/>
              <w:rPr>
                <w:color w:val="000000"/>
                <w:sz w:val="24"/>
                <w:szCs w:val="24"/>
              </w:rPr>
            </w:pPr>
            <w:r w:rsidRPr="00345398">
              <w:rPr>
                <w:color w:val="000000"/>
                <w:sz w:val="24"/>
                <w:szCs w:val="24"/>
              </w:rPr>
              <w:t>1750</w:t>
            </w:r>
          </w:p>
        </w:tc>
        <w:tc>
          <w:tcPr>
            <w:tcW w:w="1220" w:type="dxa"/>
            <w:tcBorders>
              <w:top w:val="nil"/>
              <w:left w:val="nil"/>
              <w:bottom w:val="single" w:sz="8" w:space="0" w:color="auto"/>
              <w:right w:val="single" w:sz="8" w:space="0" w:color="auto"/>
            </w:tcBorders>
          </w:tcPr>
          <w:p w:rsidR="00783C7C" w:rsidRPr="00345398" w:rsidRDefault="00783C7C" w:rsidP="00216F80">
            <w:pPr>
              <w:overflowPunct/>
              <w:autoSpaceDE/>
              <w:autoSpaceDN/>
              <w:adjustRightInd/>
              <w:jc w:val="right"/>
              <w:textAlignment w:val="auto"/>
              <w:rPr>
                <w:color w:val="000000"/>
                <w:sz w:val="24"/>
                <w:szCs w:val="24"/>
              </w:rPr>
            </w:pPr>
            <w:r w:rsidRPr="00345398">
              <w:rPr>
                <w:color w:val="000000"/>
                <w:sz w:val="24"/>
                <w:szCs w:val="24"/>
              </w:rPr>
              <w:t>84,000</w:t>
            </w:r>
          </w:p>
        </w:tc>
      </w:tr>
      <w:tr w:rsidR="00783C7C" w:rsidRPr="00345398">
        <w:trPr>
          <w:trHeight w:val="330"/>
          <w:jc w:val="center"/>
        </w:trPr>
        <w:tc>
          <w:tcPr>
            <w:tcW w:w="960" w:type="dxa"/>
            <w:tcBorders>
              <w:top w:val="nil"/>
              <w:left w:val="single" w:sz="8" w:space="0" w:color="auto"/>
              <w:bottom w:val="single" w:sz="8" w:space="0" w:color="auto"/>
              <w:right w:val="single" w:sz="8" w:space="0" w:color="auto"/>
            </w:tcBorders>
          </w:tcPr>
          <w:p w:rsidR="00783C7C" w:rsidRPr="00345398" w:rsidRDefault="00783C7C" w:rsidP="003F63F1">
            <w:pPr>
              <w:overflowPunct/>
              <w:autoSpaceDE/>
              <w:autoSpaceDN/>
              <w:adjustRightInd/>
              <w:jc w:val="center"/>
              <w:textAlignment w:val="auto"/>
              <w:rPr>
                <w:color w:val="000000"/>
                <w:sz w:val="24"/>
                <w:szCs w:val="24"/>
              </w:rPr>
            </w:pPr>
            <w:r w:rsidRPr="00345398">
              <w:rPr>
                <w:color w:val="000000"/>
                <w:sz w:val="24"/>
                <w:szCs w:val="24"/>
              </w:rPr>
              <w:t>1</w:t>
            </w:r>
          </w:p>
        </w:tc>
        <w:tc>
          <w:tcPr>
            <w:tcW w:w="2980" w:type="dxa"/>
            <w:tcBorders>
              <w:top w:val="nil"/>
              <w:left w:val="nil"/>
              <w:bottom w:val="single" w:sz="8" w:space="0" w:color="auto"/>
              <w:right w:val="single" w:sz="8" w:space="0" w:color="auto"/>
            </w:tcBorders>
          </w:tcPr>
          <w:p w:rsidR="00783C7C" w:rsidRPr="00345398" w:rsidRDefault="00783C7C" w:rsidP="003F63F1">
            <w:pPr>
              <w:overflowPunct/>
              <w:autoSpaceDE/>
              <w:autoSpaceDN/>
              <w:adjustRightInd/>
              <w:textAlignment w:val="auto"/>
              <w:rPr>
                <w:color w:val="000000"/>
                <w:sz w:val="24"/>
                <w:szCs w:val="24"/>
              </w:rPr>
            </w:pPr>
            <w:r w:rsidRPr="00345398">
              <w:rPr>
                <w:color w:val="000000"/>
                <w:sz w:val="24"/>
                <w:szCs w:val="24"/>
              </w:rPr>
              <w:t>Supervisor</w:t>
            </w:r>
          </w:p>
        </w:tc>
        <w:tc>
          <w:tcPr>
            <w:tcW w:w="960" w:type="dxa"/>
            <w:tcBorders>
              <w:top w:val="nil"/>
              <w:left w:val="nil"/>
              <w:bottom w:val="single" w:sz="8" w:space="0" w:color="auto"/>
              <w:right w:val="single" w:sz="8" w:space="0" w:color="auto"/>
            </w:tcBorders>
          </w:tcPr>
          <w:p w:rsidR="00783C7C" w:rsidRPr="00345398" w:rsidRDefault="00783C7C" w:rsidP="003F63F1">
            <w:pPr>
              <w:overflowPunct/>
              <w:autoSpaceDE/>
              <w:autoSpaceDN/>
              <w:adjustRightInd/>
              <w:jc w:val="center"/>
              <w:textAlignment w:val="auto"/>
              <w:rPr>
                <w:color w:val="000000"/>
                <w:sz w:val="24"/>
                <w:szCs w:val="24"/>
              </w:rPr>
            </w:pPr>
            <w:r w:rsidRPr="00345398">
              <w:rPr>
                <w:color w:val="000000"/>
                <w:sz w:val="24"/>
                <w:szCs w:val="24"/>
              </w:rPr>
              <w:t>1</w:t>
            </w:r>
          </w:p>
        </w:tc>
        <w:tc>
          <w:tcPr>
            <w:tcW w:w="1180" w:type="dxa"/>
            <w:tcBorders>
              <w:top w:val="nil"/>
              <w:left w:val="nil"/>
              <w:bottom w:val="single" w:sz="8" w:space="0" w:color="auto"/>
              <w:right w:val="single" w:sz="8" w:space="0" w:color="auto"/>
            </w:tcBorders>
          </w:tcPr>
          <w:p w:rsidR="00783C7C" w:rsidRPr="00345398" w:rsidRDefault="00783C7C" w:rsidP="003F63F1">
            <w:pPr>
              <w:overflowPunct/>
              <w:autoSpaceDE/>
              <w:autoSpaceDN/>
              <w:adjustRightInd/>
              <w:jc w:val="center"/>
              <w:textAlignment w:val="auto"/>
              <w:rPr>
                <w:color w:val="000000"/>
                <w:sz w:val="24"/>
                <w:szCs w:val="24"/>
              </w:rPr>
            </w:pPr>
            <w:r w:rsidRPr="00345398">
              <w:rPr>
                <w:color w:val="000000"/>
                <w:sz w:val="24"/>
                <w:szCs w:val="24"/>
              </w:rPr>
              <w:t>5,000</w:t>
            </w:r>
          </w:p>
        </w:tc>
        <w:tc>
          <w:tcPr>
            <w:tcW w:w="1220" w:type="dxa"/>
            <w:tcBorders>
              <w:top w:val="nil"/>
              <w:left w:val="nil"/>
              <w:bottom w:val="single" w:sz="8" w:space="0" w:color="auto"/>
              <w:right w:val="single" w:sz="8" w:space="0" w:color="auto"/>
            </w:tcBorders>
          </w:tcPr>
          <w:p w:rsidR="00783C7C" w:rsidRPr="00345398" w:rsidRDefault="00783C7C" w:rsidP="00216F80">
            <w:pPr>
              <w:overflowPunct/>
              <w:autoSpaceDE/>
              <w:autoSpaceDN/>
              <w:adjustRightInd/>
              <w:jc w:val="right"/>
              <w:textAlignment w:val="auto"/>
              <w:rPr>
                <w:color w:val="000000"/>
                <w:sz w:val="24"/>
                <w:szCs w:val="24"/>
              </w:rPr>
            </w:pPr>
            <w:r w:rsidRPr="00345398">
              <w:rPr>
                <w:color w:val="000000"/>
                <w:sz w:val="24"/>
                <w:szCs w:val="24"/>
              </w:rPr>
              <w:t>60,000</w:t>
            </w:r>
          </w:p>
        </w:tc>
      </w:tr>
      <w:tr w:rsidR="00783C7C" w:rsidRPr="00345398">
        <w:trPr>
          <w:trHeight w:val="330"/>
          <w:jc w:val="center"/>
        </w:trPr>
        <w:tc>
          <w:tcPr>
            <w:tcW w:w="960" w:type="dxa"/>
            <w:tcBorders>
              <w:top w:val="nil"/>
              <w:left w:val="single" w:sz="8" w:space="0" w:color="auto"/>
              <w:bottom w:val="single" w:sz="8" w:space="0" w:color="auto"/>
              <w:right w:val="single" w:sz="8" w:space="0" w:color="auto"/>
            </w:tcBorders>
          </w:tcPr>
          <w:p w:rsidR="00783C7C" w:rsidRPr="00345398" w:rsidRDefault="00783C7C" w:rsidP="003F63F1">
            <w:pPr>
              <w:overflowPunct/>
              <w:autoSpaceDE/>
              <w:autoSpaceDN/>
              <w:adjustRightInd/>
              <w:jc w:val="center"/>
              <w:textAlignment w:val="auto"/>
              <w:rPr>
                <w:color w:val="000000"/>
                <w:sz w:val="24"/>
                <w:szCs w:val="24"/>
              </w:rPr>
            </w:pPr>
            <w:r w:rsidRPr="00345398">
              <w:rPr>
                <w:color w:val="000000"/>
                <w:sz w:val="24"/>
                <w:szCs w:val="24"/>
              </w:rPr>
              <w:t>2</w:t>
            </w:r>
          </w:p>
        </w:tc>
        <w:tc>
          <w:tcPr>
            <w:tcW w:w="2980" w:type="dxa"/>
            <w:tcBorders>
              <w:top w:val="nil"/>
              <w:left w:val="nil"/>
              <w:bottom w:val="single" w:sz="8" w:space="0" w:color="auto"/>
              <w:right w:val="single" w:sz="8" w:space="0" w:color="auto"/>
            </w:tcBorders>
          </w:tcPr>
          <w:p w:rsidR="00783C7C" w:rsidRPr="00345398" w:rsidRDefault="00783C7C" w:rsidP="003F63F1">
            <w:pPr>
              <w:overflowPunct/>
              <w:autoSpaceDE/>
              <w:autoSpaceDN/>
              <w:adjustRightInd/>
              <w:textAlignment w:val="auto"/>
              <w:rPr>
                <w:color w:val="000000"/>
                <w:sz w:val="24"/>
                <w:szCs w:val="24"/>
              </w:rPr>
            </w:pPr>
            <w:r w:rsidRPr="00345398">
              <w:rPr>
                <w:color w:val="000000"/>
                <w:sz w:val="24"/>
                <w:szCs w:val="24"/>
              </w:rPr>
              <w:t>Skilled workers</w:t>
            </w:r>
          </w:p>
        </w:tc>
        <w:tc>
          <w:tcPr>
            <w:tcW w:w="960" w:type="dxa"/>
            <w:tcBorders>
              <w:top w:val="nil"/>
              <w:left w:val="nil"/>
              <w:bottom w:val="single" w:sz="8" w:space="0" w:color="auto"/>
              <w:right w:val="single" w:sz="8" w:space="0" w:color="auto"/>
            </w:tcBorders>
          </w:tcPr>
          <w:p w:rsidR="00783C7C" w:rsidRPr="00345398" w:rsidRDefault="00783C7C" w:rsidP="003F63F1">
            <w:pPr>
              <w:overflowPunct/>
              <w:autoSpaceDE/>
              <w:autoSpaceDN/>
              <w:adjustRightInd/>
              <w:jc w:val="center"/>
              <w:textAlignment w:val="auto"/>
              <w:rPr>
                <w:color w:val="000000"/>
                <w:sz w:val="24"/>
                <w:szCs w:val="24"/>
              </w:rPr>
            </w:pPr>
            <w:r w:rsidRPr="00345398">
              <w:rPr>
                <w:color w:val="000000"/>
                <w:sz w:val="24"/>
                <w:szCs w:val="24"/>
              </w:rPr>
              <w:t>25</w:t>
            </w:r>
          </w:p>
        </w:tc>
        <w:tc>
          <w:tcPr>
            <w:tcW w:w="1180" w:type="dxa"/>
            <w:tcBorders>
              <w:top w:val="nil"/>
              <w:left w:val="nil"/>
              <w:bottom w:val="single" w:sz="8" w:space="0" w:color="auto"/>
              <w:right w:val="single" w:sz="8" w:space="0" w:color="auto"/>
            </w:tcBorders>
          </w:tcPr>
          <w:p w:rsidR="00783C7C" w:rsidRPr="00345398" w:rsidRDefault="00783C7C" w:rsidP="003F63F1">
            <w:pPr>
              <w:overflowPunct/>
              <w:autoSpaceDE/>
              <w:autoSpaceDN/>
              <w:adjustRightInd/>
              <w:jc w:val="center"/>
              <w:textAlignment w:val="auto"/>
              <w:rPr>
                <w:color w:val="000000"/>
                <w:sz w:val="24"/>
                <w:szCs w:val="24"/>
              </w:rPr>
            </w:pPr>
            <w:r w:rsidRPr="00345398">
              <w:rPr>
                <w:color w:val="000000"/>
                <w:sz w:val="24"/>
                <w:szCs w:val="24"/>
              </w:rPr>
              <w:t>2,500</w:t>
            </w:r>
          </w:p>
        </w:tc>
        <w:tc>
          <w:tcPr>
            <w:tcW w:w="1220" w:type="dxa"/>
            <w:tcBorders>
              <w:top w:val="nil"/>
              <w:left w:val="nil"/>
              <w:bottom w:val="single" w:sz="8" w:space="0" w:color="auto"/>
              <w:right w:val="single" w:sz="8" w:space="0" w:color="auto"/>
            </w:tcBorders>
          </w:tcPr>
          <w:p w:rsidR="00783C7C" w:rsidRPr="00345398" w:rsidRDefault="00783C7C" w:rsidP="00216F80">
            <w:pPr>
              <w:overflowPunct/>
              <w:autoSpaceDE/>
              <w:autoSpaceDN/>
              <w:adjustRightInd/>
              <w:jc w:val="right"/>
              <w:textAlignment w:val="auto"/>
              <w:rPr>
                <w:color w:val="000000"/>
                <w:sz w:val="24"/>
                <w:szCs w:val="24"/>
              </w:rPr>
            </w:pPr>
            <w:r w:rsidRPr="00345398">
              <w:rPr>
                <w:color w:val="000000"/>
                <w:sz w:val="24"/>
                <w:szCs w:val="24"/>
              </w:rPr>
              <w:t>750,000</w:t>
            </w:r>
          </w:p>
        </w:tc>
      </w:tr>
      <w:tr w:rsidR="00783C7C" w:rsidRPr="00345398">
        <w:trPr>
          <w:trHeight w:val="330"/>
          <w:jc w:val="center"/>
        </w:trPr>
        <w:tc>
          <w:tcPr>
            <w:tcW w:w="960" w:type="dxa"/>
            <w:tcBorders>
              <w:top w:val="nil"/>
              <w:left w:val="single" w:sz="8" w:space="0" w:color="auto"/>
              <w:bottom w:val="single" w:sz="8" w:space="0" w:color="auto"/>
              <w:right w:val="single" w:sz="8" w:space="0" w:color="auto"/>
            </w:tcBorders>
          </w:tcPr>
          <w:p w:rsidR="00783C7C" w:rsidRPr="00345398" w:rsidRDefault="00783C7C" w:rsidP="003F63F1">
            <w:pPr>
              <w:overflowPunct/>
              <w:autoSpaceDE/>
              <w:autoSpaceDN/>
              <w:adjustRightInd/>
              <w:jc w:val="center"/>
              <w:textAlignment w:val="auto"/>
              <w:rPr>
                <w:color w:val="000000"/>
                <w:sz w:val="24"/>
                <w:szCs w:val="24"/>
              </w:rPr>
            </w:pPr>
            <w:r w:rsidRPr="00345398">
              <w:rPr>
                <w:color w:val="000000"/>
                <w:sz w:val="24"/>
                <w:szCs w:val="24"/>
              </w:rPr>
              <w:t>3</w:t>
            </w:r>
          </w:p>
        </w:tc>
        <w:tc>
          <w:tcPr>
            <w:tcW w:w="2980" w:type="dxa"/>
            <w:tcBorders>
              <w:top w:val="nil"/>
              <w:left w:val="nil"/>
              <w:bottom w:val="single" w:sz="8" w:space="0" w:color="auto"/>
              <w:right w:val="single" w:sz="8" w:space="0" w:color="auto"/>
            </w:tcBorders>
          </w:tcPr>
          <w:p w:rsidR="00783C7C" w:rsidRPr="00345398" w:rsidRDefault="00783C7C" w:rsidP="003F63F1">
            <w:pPr>
              <w:overflowPunct/>
              <w:autoSpaceDE/>
              <w:autoSpaceDN/>
              <w:adjustRightInd/>
              <w:textAlignment w:val="auto"/>
              <w:rPr>
                <w:color w:val="000000"/>
                <w:sz w:val="24"/>
                <w:szCs w:val="24"/>
              </w:rPr>
            </w:pPr>
            <w:r w:rsidRPr="00345398">
              <w:rPr>
                <w:color w:val="000000"/>
                <w:sz w:val="24"/>
                <w:szCs w:val="24"/>
              </w:rPr>
              <w:t>Semi-skilled workers</w:t>
            </w:r>
          </w:p>
        </w:tc>
        <w:tc>
          <w:tcPr>
            <w:tcW w:w="960" w:type="dxa"/>
            <w:tcBorders>
              <w:top w:val="nil"/>
              <w:left w:val="nil"/>
              <w:bottom w:val="single" w:sz="8" w:space="0" w:color="auto"/>
              <w:right w:val="single" w:sz="8" w:space="0" w:color="auto"/>
            </w:tcBorders>
          </w:tcPr>
          <w:p w:rsidR="00783C7C" w:rsidRPr="00345398" w:rsidRDefault="00783C7C" w:rsidP="003F63F1">
            <w:pPr>
              <w:overflowPunct/>
              <w:autoSpaceDE/>
              <w:autoSpaceDN/>
              <w:adjustRightInd/>
              <w:jc w:val="center"/>
              <w:textAlignment w:val="auto"/>
              <w:rPr>
                <w:color w:val="000000"/>
                <w:sz w:val="24"/>
                <w:szCs w:val="24"/>
              </w:rPr>
            </w:pPr>
            <w:r w:rsidRPr="00345398">
              <w:rPr>
                <w:color w:val="000000"/>
                <w:sz w:val="24"/>
                <w:szCs w:val="24"/>
              </w:rPr>
              <w:t>10</w:t>
            </w:r>
          </w:p>
        </w:tc>
        <w:tc>
          <w:tcPr>
            <w:tcW w:w="1180" w:type="dxa"/>
            <w:tcBorders>
              <w:top w:val="nil"/>
              <w:left w:val="nil"/>
              <w:bottom w:val="single" w:sz="8" w:space="0" w:color="auto"/>
              <w:right w:val="single" w:sz="8" w:space="0" w:color="auto"/>
            </w:tcBorders>
          </w:tcPr>
          <w:p w:rsidR="00783C7C" w:rsidRPr="00345398" w:rsidRDefault="00783C7C" w:rsidP="003F63F1">
            <w:pPr>
              <w:overflowPunct/>
              <w:autoSpaceDE/>
              <w:autoSpaceDN/>
              <w:adjustRightInd/>
              <w:jc w:val="center"/>
              <w:textAlignment w:val="auto"/>
              <w:rPr>
                <w:color w:val="000000"/>
                <w:sz w:val="24"/>
                <w:szCs w:val="24"/>
              </w:rPr>
            </w:pPr>
            <w:r w:rsidRPr="00345398">
              <w:rPr>
                <w:color w:val="000000"/>
                <w:sz w:val="24"/>
                <w:szCs w:val="24"/>
              </w:rPr>
              <w:t>1,500</w:t>
            </w:r>
          </w:p>
        </w:tc>
        <w:tc>
          <w:tcPr>
            <w:tcW w:w="1220" w:type="dxa"/>
            <w:tcBorders>
              <w:top w:val="nil"/>
              <w:left w:val="nil"/>
              <w:bottom w:val="single" w:sz="8" w:space="0" w:color="auto"/>
              <w:right w:val="single" w:sz="8" w:space="0" w:color="auto"/>
            </w:tcBorders>
          </w:tcPr>
          <w:p w:rsidR="00783C7C" w:rsidRPr="00345398" w:rsidRDefault="00783C7C" w:rsidP="00216F80">
            <w:pPr>
              <w:overflowPunct/>
              <w:autoSpaceDE/>
              <w:autoSpaceDN/>
              <w:adjustRightInd/>
              <w:jc w:val="right"/>
              <w:textAlignment w:val="auto"/>
              <w:rPr>
                <w:color w:val="000000"/>
                <w:sz w:val="24"/>
                <w:szCs w:val="24"/>
              </w:rPr>
            </w:pPr>
            <w:r w:rsidRPr="00345398">
              <w:rPr>
                <w:color w:val="000000"/>
                <w:sz w:val="24"/>
                <w:szCs w:val="24"/>
              </w:rPr>
              <w:t>180,000</w:t>
            </w:r>
          </w:p>
        </w:tc>
      </w:tr>
      <w:tr w:rsidR="00783C7C" w:rsidRPr="00345398">
        <w:trPr>
          <w:trHeight w:val="330"/>
          <w:jc w:val="center"/>
        </w:trPr>
        <w:tc>
          <w:tcPr>
            <w:tcW w:w="960" w:type="dxa"/>
            <w:tcBorders>
              <w:top w:val="nil"/>
              <w:left w:val="single" w:sz="8" w:space="0" w:color="auto"/>
              <w:bottom w:val="single" w:sz="8" w:space="0" w:color="auto"/>
              <w:right w:val="single" w:sz="8" w:space="0" w:color="auto"/>
            </w:tcBorders>
          </w:tcPr>
          <w:p w:rsidR="00783C7C" w:rsidRPr="00345398" w:rsidRDefault="00783C7C" w:rsidP="003F63F1">
            <w:pPr>
              <w:overflowPunct/>
              <w:autoSpaceDE/>
              <w:autoSpaceDN/>
              <w:adjustRightInd/>
              <w:jc w:val="center"/>
              <w:textAlignment w:val="auto"/>
              <w:rPr>
                <w:color w:val="000000"/>
                <w:sz w:val="24"/>
                <w:szCs w:val="24"/>
              </w:rPr>
            </w:pPr>
            <w:r w:rsidRPr="00345398">
              <w:rPr>
                <w:color w:val="000000"/>
                <w:sz w:val="24"/>
                <w:szCs w:val="24"/>
              </w:rPr>
              <w:t>4</w:t>
            </w:r>
          </w:p>
        </w:tc>
        <w:tc>
          <w:tcPr>
            <w:tcW w:w="2980" w:type="dxa"/>
            <w:tcBorders>
              <w:top w:val="nil"/>
              <w:left w:val="nil"/>
              <w:bottom w:val="single" w:sz="8" w:space="0" w:color="auto"/>
              <w:right w:val="single" w:sz="8" w:space="0" w:color="auto"/>
            </w:tcBorders>
          </w:tcPr>
          <w:p w:rsidR="00783C7C" w:rsidRPr="00345398" w:rsidRDefault="00783C7C" w:rsidP="003F63F1">
            <w:pPr>
              <w:overflowPunct/>
              <w:autoSpaceDE/>
              <w:autoSpaceDN/>
              <w:adjustRightInd/>
              <w:textAlignment w:val="auto"/>
              <w:rPr>
                <w:color w:val="000000"/>
                <w:sz w:val="24"/>
                <w:szCs w:val="24"/>
              </w:rPr>
            </w:pPr>
            <w:r w:rsidRPr="00345398">
              <w:rPr>
                <w:color w:val="000000"/>
                <w:sz w:val="24"/>
                <w:szCs w:val="24"/>
              </w:rPr>
              <w:t>Helpers</w:t>
            </w:r>
          </w:p>
        </w:tc>
        <w:tc>
          <w:tcPr>
            <w:tcW w:w="960" w:type="dxa"/>
            <w:tcBorders>
              <w:top w:val="nil"/>
              <w:left w:val="nil"/>
              <w:bottom w:val="single" w:sz="8" w:space="0" w:color="auto"/>
              <w:right w:val="single" w:sz="8" w:space="0" w:color="auto"/>
            </w:tcBorders>
          </w:tcPr>
          <w:p w:rsidR="00783C7C" w:rsidRPr="00345398" w:rsidRDefault="00783C7C" w:rsidP="003F63F1">
            <w:pPr>
              <w:overflowPunct/>
              <w:autoSpaceDE/>
              <w:autoSpaceDN/>
              <w:adjustRightInd/>
              <w:jc w:val="center"/>
              <w:textAlignment w:val="auto"/>
              <w:rPr>
                <w:color w:val="000000"/>
                <w:sz w:val="24"/>
                <w:szCs w:val="24"/>
              </w:rPr>
            </w:pPr>
            <w:r w:rsidRPr="00345398">
              <w:rPr>
                <w:color w:val="000000"/>
                <w:sz w:val="24"/>
                <w:szCs w:val="24"/>
              </w:rPr>
              <w:t>5</w:t>
            </w:r>
          </w:p>
        </w:tc>
        <w:tc>
          <w:tcPr>
            <w:tcW w:w="1180" w:type="dxa"/>
            <w:tcBorders>
              <w:top w:val="nil"/>
              <w:left w:val="nil"/>
              <w:bottom w:val="single" w:sz="8" w:space="0" w:color="auto"/>
              <w:right w:val="single" w:sz="8" w:space="0" w:color="auto"/>
            </w:tcBorders>
          </w:tcPr>
          <w:p w:rsidR="00783C7C" w:rsidRPr="00345398" w:rsidRDefault="00783C7C" w:rsidP="003F63F1">
            <w:pPr>
              <w:overflowPunct/>
              <w:autoSpaceDE/>
              <w:autoSpaceDN/>
              <w:adjustRightInd/>
              <w:jc w:val="center"/>
              <w:textAlignment w:val="auto"/>
              <w:rPr>
                <w:color w:val="000000"/>
                <w:sz w:val="24"/>
                <w:szCs w:val="24"/>
              </w:rPr>
            </w:pPr>
            <w:r w:rsidRPr="00345398">
              <w:rPr>
                <w:color w:val="000000"/>
                <w:sz w:val="24"/>
                <w:szCs w:val="24"/>
              </w:rPr>
              <w:t>1,000</w:t>
            </w:r>
          </w:p>
        </w:tc>
        <w:tc>
          <w:tcPr>
            <w:tcW w:w="1220" w:type="dxa"/>
            <w:tcBorders>
              <w:top w:val="nil"/>
              <w:left w:val="nil"/>
              <w:bottom w:val="single" w:sz="8" w:space="0" w:color="auto"/>
              <w:right w:val="single" w:sz="8" w:space="0" w:color="auto"/>
            </w:tcBorders>
          </w:tcPr>
          <w:p w:rsidR="00783C7C" w:rsidRPr="00345398" w:rsidRDefault="00783C7C" w:rsidP="00216F80">
            <w:pPr>
              <w:overflowPunct/>
              <w:autoSpaceDE/>
              <w:autoSpaceDN/>
              <w:adjustRightInd/>
              <w:jc w:val="right"/>
              <w:textAlignment w:val="auto"/>
              <w:rPr>
                <w:color w:val="000000"/>
                <w:sz w:val="24"/>
                <w:szCs w:val="24"/>
              </w:rPr>
            </w:pPr>
            <w:r w:rsidRPr="00345398">
              <w:rPr>
                <w:color w:val="000000"/>
                <w:sz w:val="24"/>
                <w:szCs w:val="24"/>
              </w:rPr>
              <w:t>60,000</w:t>
            </w:r>
          </w:p>
        </w:tc>
      </w:tr>
      <w:tr w:rsidR="00783C7C" w:rsidRPr="00345398">
        <w:trPr>
          <w:trHeight w:val="330"/>
          <w:jc w:val="center"/>
        </w:trPr>
        <w:tc>
          <w:tcPr>
            <w:tcW w:w="3940" w:type="dxa"/>
            <w:gridSpan w:val="2"/>
            <w:tcBorders>
              <w:top w:val="single" w:sz="8" w:space="0" w:color="auto"/>
              <w:left w:val="single" w:sz="8" w:space="0" w:color="auto"/>
              <w:bottom w:val="single" w:sz="8" w:space="0" w:color="auto"/>
              <w:right w:val="single" w:sz="8" w:space="0" w:color="000000"/>
            </w:tcBorders>
          </w:tcPr>
          <w:p w:rsidR="00783C7C" w:rsidRPr="00345398" w:rsidRDefault="00783C7C" w:rsidP="003F63F1">
            <w:pPr>
              <w:overflowPunct/>
              <w:autoSpaceDE/>
              <w:autoSpaceDN/>
              <w:adjustRightInd/>
              <w:jc w:val="center"/>
              <w:textAlignment w:val="auto"/>
              <w:rPr>
                <w:color w:val="000000"/>
                <w:sz w:val="24"/>
                <w:szCs w:val="24"/>
              </w:rPr>
            </w:pPr>
            <w:r w:rsidRPr="00345398">
              <w:rPr>
                <w:color w:val="000000"/>
                <w:sz w:val="24"/>
                <w:szCs w:val="24"/>
              </w:rPr>
              <w:t>Sub-total</w:t>
            </w:r>
          </w:p>
        </w:tc>
        <w:tc>
          <w:tcPr>
            <w:tcW w:w="960" w:type="dxa"/>
            <w:tcBorders>
              <w:top w:val="nil"/>
              <w:left w:val="nil"/>
              <w:bottom w:val="single" w:sz="8" w:space="0" w:color="auto"/>
              <w:right w:val="single" w:sz="8" w:space="0" w:color="auto"/>
            </w:tcBorders>
          </w:tcPr>
          <w:p w:rsidR="00783C7C" w:rsidRPr="00345398" w:rsidRDefault="00783C7C" w:rsidP="003F63F1">
            <w:pPr>
              <w:overflowPunct/>
              <w:autoSpaceDE/>
              <w:autoSpaceDN/>
              <w:adjustRightInd/>
              <w:jc w:val="center"/>
              <w:textAlignment w:val="auto"/>
              <w:rPr>
                <w:b/>
                <w:bCs/>
                <w:color w:val="000000"/>
                <w:sz w:val="24"/>
                <w:szCs w:val="24"/>
              </w:rPr>
            </w:pPr>
            <w:r w:rsidRPr="00345398">
              <w:rPr>
                <w:b/>
                <w:bCs/>
                <w:color w:val="000000"/>
                <w:sz w:val="24"/>
                <w:szCs w:val="24"/>
              </w:rPr>
              <w:t>51</w:t>
            </w:r>
          </w:p>
        </w:tc>
        <w:tc>
          <w:tcPr>
            <w:tcW w:w="1180" w:type="dxa"/>
            <w:tcBorders>
              <w:top w:val="nil"/>
              <w:left w:val="nil"/>
              <w:bottom w:val="single" w:sz="8" w:space="0" w:color="auto"/>
              <w:right w:val="single" w:sz="8" w:space="0" w:color="auto"/>
            </w:tcBorders>
          </w:tcPr>
          <w:p w:rsidR="00783C7C" w:rsidRPr="00345398" w:rsidRDefault="00783C7C" w:rsidP="00216F80">
            <w:pPr>
              <w:overflowPunct/>
              <w:autoSpaceDE/>
              <w:autoSpaceDN/>
              <w:adjustRightInd/>
              <w:textAlignment w:val="auto"/>
              <w:rPr>
                <w:b/>
                <w:bCs/>
                <w:color w:val="000000"/>
                <w:sz w:val="24"/>
                <w:szCs w:val="24"/>
              </w:rPr>
            </w:pPr>
            <w:r w:rsidRPr="00345398">
              <w:rPr>
                <w:b/>
                <w:bCs/>
                <w:color w:val="000000"/>
                <w:sz w:val="24"/>
                <w:szCs w:val="24"/>
              </w:rPr>
              <w:t xml:space="preserve">  29,750</w:t>
            </w:r>
          </w:p>
        </w:tc>
        <w:tc>
          <w:tcPr>
            <w:tcW w:w="1220" w:type="dxa"/>
            <w:tcBorders>
              <w:top w:val="nil"/>
              <w:left w:val="nil"/>
              <w:bottom w:val="single" w:sz="8" w:space="0" w:color="auto"/>
              <w:right w:val="single" w:sz="8" w:space="0" w:color="auto"/>
            </w:tcBorders>
          </w:tcPr>
          <w:p w:rsidR="00783C7C" w:rsidRPr="00345398" w:rsidRDefault="00783C7C" w:rsidP="00216F80">
            <w:pPr>
              <w:overflowPunct/>
              <w:autoSpaceDE/>
              <w:autoSpaceDN/>
              <w:adjustRightInd/>
              <w:jc w:val="right"/>
              <w:textAlignment w:val="auto"/>
              <w:rPr>
                <w:b/>
                <w:bCs/>
                <w:color w:val="000000"/>
                <w:sz w:val="24"/>
                <w:szCs w:val="24"/>
              </w:rPr>
            </w:pPr>
            <w:r w:rsidRPr="00345398">
              <w:rPr>
                <w:b/>
                <w:bCs/>
                <w:color w:val="000000"/>
                <w:sz w:val="24"/>
                <w:szCs w:val="24"/>
              </w:rPr>
              <w:t>1,350,000</w:t>
            </w:r>
          </w:p>
        </w:tc>
      </w:tr>
      <w:tr w:rsidR="00783C7C" w:rsidRPr="00345398">
        <w:trPr>
          <w:trHeight w:val="645"/>
          <w:jc w:val="center"/>
        </w:trPr>
        <w:tc>
          <w:tcPr>
            <w:tcW w:w="960" w:type="dxa"/>
            <w:tcBorders>
              <w:top w:val="nil"/>
              <w:left w:val="single" w:sz="8" w:space="0" w:color="auto"/>
              <w:bottom w:val="single" w:sz="8" w:space="0" w:color="auto"/>
              <w:right w:val="single" w:sz="8" w:space="0" w:color="auto"/>
            </w:tcBorders>
          </w:tcPr>
          <w:p w:rsidR="00783C7C" w:rsidRPr="00345398" w:rsidRDefault="00783C7C" w:rsidP="003F63F1">
            <w:pPr>
              <w:overflowPunct/>
              <w:autoSpaceDE/>
              <w:autoSpaceDN/>
              <w:adjustRightInd/>
              <w:jc w:val="center"/>
              <w:textAlignment w:val="auto"/>
              <w:rPr>
                <w:color w:val="000000"/>
                <w:sz w:val="24"/>
                <w:szCs w:val="24"/>
              </w:rPr>
            </w:pPr>
            <w:r w:rsidRPr="00345398">
              <w:rPr>
                <w:color w:val="000000"/>
                <w:sz w:val="24"/>
                <w:szCs w:val="24"/>
              </w:rPr>
              <w:t>8</w:t>
            </w:r>
          </w:p>
        </w:tc>
        <w:tc>
          <w:tcPr>
            <w:tcW w:w="2980" w:type="dxa"/>
            <w:tcBorders>
              <w:top w:val="nil"/>
              <w:left w:val="nil"/>
              <w:bottom w:val="single" w:sz="8" w:space="0" w:color="auto"/>
              <w:right w:val="single" w:sz="8" w:space="0" w:color="auto"/>
            </w:tcBorders>
          </w:tcPr>
          <w:p w:rsidR="00783C7C" w:rsidRPr="00345398" w:rsidRDefault="00783C7C" w:rsidP="003F63F1">
            <w:pPr>
              <w:overflowPunct/>
              <w:autoSpaceDE/>
              <w:autoSpaceDN/>
              <w:adjustRightInd/>
              <w:textAlignment w:val="auto"/>
              <w:rPr>
                <w:color w:val="000000"/>
                <w:sz w:val="24"/>
                <w:szCs w:val="24"/>
              </w:rPr>
            </w:pPr>
            <w:r w:rsidRPr="00345398">
              <w:rPr>
                <w:color w:val="000000"/>
                <w:sz w:val="24"/>
                <w:szCs w:val="24"/>
              </w:rPr>
              <w:t>Workers Benefit 25% of basic Salary</w:t>
            </w:r>
          </w:p>
        </w:tc>
        <w:tc>
          <w:tcPr>
            <w:tcW w:w="960" w:type="dxa"/>
            <w:tcBorders>
              <w:top w:val="nil"/>
              <w:left w:val="nil"/>
              <w:bottom w:val="single" w:sz="8" w:space="0" w:color="auto"/>
              <w:right w:val="single" w:sz="8" w:space="0" w:color="auto"/>
            </w:tcBorders>
          </w:tcPr>
          <w:p w:rsidR="00783C7C" w:rsidRPr="00345398" w:rsidRDefault="00783C7C" w:rsidP="003F63F1">
            <w:pPr>
              <w:overflowPunct/>
              <w:autoSpaceDE/>
              <w:autoSpaceDN/>
              <w:adjustRightInd/>
              <w:jc w:val="center"/>
              <w:textAlignment w:val="auto"/>
              <w:rPr>
                <w:color w:val="000000"/>
                <w:sz w:val="24"/>
                <w:szCs w:val="24"/>
              </w:rPr>
            </w:pPr>
          </w:p>
        </w:tc>
        <w:tc>
          <w:tcPr>
            <w:tcW w:w="1180" w:type="dxa"/>
            <w:tcBorders>
              <w:top w:val="nil"/>
              <w:left w:val="nil"/>
              <w:bottom w:val="single" w:sz="8" w:space="0" w:color="auto"/>
              <w:right w:val="single" w:sz="8" w:space="0" w:color="auto"/>
            </w:tcBorders>
            <w:vAlign w:val="bottom"/>
          </w:tcPr>
          <w:p w:rsidR="00783C7C" w:rsidRPr="00345398" w:rsidRDefault="00783C7C" w:rsidP="003F63F1">
            <w:pPr>
              <w:overflowPunct/>
              <w:autoSpaceDE/>
              <w:autoSpaceDN/>
              <w:adjustRightInd/>
              <w:jc w:val="center"/>
              <w:textAlignment w:val="auto"/>
              <w:rPr>
                <w:color w:val="000000"/>
                <w:sz w:val="24"/>
                <w:szCs w:val="24"/>
              </w:rPr>
            </w:pPr>
            <w:r w:rsidRPr="00345398">
              <w:rPr>
                <w:color w:val="000000"/>
                <w:sz w:val="24"/>
                <w:szCs w:val="24"/>
              </w:rPr>
              <w:t>7,438</w:t>
            </w:r>
          </w:p>
        </w:tc>
        <w:tc>
          <w:tcPr>
            <w:tcW w:w="1220" w:type="dxa"/>
            <w:tcBorders>
              <w:top w:val="nil"/>
              <w:left w:val="nil"/>
              <w:bottom w:val="single" w:sz="8" w:space="0" w:color="auto"/>
              <w:right w:val="single" w:sz="8" w:space="0" w:color="auto"/>
            </w:tcBorders>
            <w:vAlign w:val="bottom"/>
          </w:tcPr>
          <w:p w:rsidR="00783C7C" w:rsidRPr="00345398" w:rsidRDefault="00783C7C" w:rsidP="00216F80">
            <w:pPr>
              <w:overflowPunct/>
              <w:autoSpaceDE/>
              <w:autoSpaceDN/>
              <w:adjustRightInd/>
              <w:jc w:val="right"/>
              <w:textAlignment w:val="auto"/>
              <w:rPr>
                <w:color w:val="000000"/>
                <w:sz w:val="24"/>
                <w:szCs w:val="24"/>
              </w:rPr>
            </w:pPr>
            <w:r w:rsidRPr="00345398">
              <w:rPr>
                <w:color w:val="000000"/>
                <w:sz w:val="24"/>
                <w:szCs w:val="24"/>
              </w:rPr>
              <w:t>337,500</w:t>
            </w:r>
          </w:p>
        </w:tc>
      </w:tr>
      <w:tr w:rsidR="00783C7C" w:rsidRPr="00345398">
        <w:trPr>
          <w:trHeight w:val="330"/>
          <w:jc w:val="center"/>
        </w:trPr>
        <w:tc>
          <w:tcPr>
            <w:tcW w:w="960" w:type="dxa"/>
            <w:tcBorders>
              <w:top w:val="nil"/>
              <w:left w:val="single" w:sz="8" w:space="0" w:color="auto"/>
              <w:bottom w:val="single" w:sz="8" w:space="0" w:color="auto"/>
              <w:right w:val="single" w:sz="8" w:space="0" w:color="auto"/>
            </w:tcBorders>
          </w:tcPr>
          <w:p w:rsidR="00783C7C" w:rsidRPr="00345398" w:rsidRDefault="00783C7C" w:rsidP="003F63F1">
            <w:pPr>
              <w:overflowPunct/>
              <w:autoSpaceDE/>
              <w:autoSpaceDN/>
              <w:adjustRightInd/>
              <w:jc w:val="center"/>
              <w:textAlignment w:val="auto"/>
              <w:rPr>
                <w:color w:val="000000"/>
                <w:sz w:val="24"/>
                <w:szCs w:val="24"/>
              </w:rPr>
            </w:pPr>
            <w:r w:rsidRPr="00345398">
              <w:rPr>
                <w:color w:val="000000"/>
                <w:sz w:val="24"/>
                <w:szCs w:val="24"/>
              </w:rPr>
              <w:t> </w:t>
            </w:r>
          </w:p>
        </w:tc>
        <w:tc>
          <w:tcPr>
            <w:tcW w:w="2980" w:type="dxa"/>
            <w:tcBorders>
              <w:top w:val="nil"/>
              <w:left w:val="nil"/>
              <w:bottom w:val="single" w:sz="8" w:space="0" w:color="auto"/>
              <w:right w:val="single" w:sz="8" w:space="0" w:color="auto"/>
            </w:tcBorders>
          </w:tcPr>
          <w:p w:rsidR="00783C7C" w:rsidRPr="00345398" w:rsidRDefault="00783C7C" w:rsidP="003F63F1">
            <w:pPr>
              <w:overflowPunct/>
              <w:autoSpaceDE/>
              <w:autoSpaceDN/>
              <w:adjustRightInd/>
              <w:textAlignment w:val="auto"/>
              <w:rPr>
                <w:color w:val="000000"/>
                <w:sz w:val="24"/>
                <w:szCs w:val="24"/>
              </w:rPr>
            </w:pPr>
            <w:r w:rsidRPr="00345398">
              <w:rPr>
                <w:color w:val="000000"/>
                <w:sz w:val="24"/>
                <w:szCs w:val="24"/>
              </w:rPr>
              <w:t>Grand Total</w:t>
            </w:r>
          </w:p>
        </w:tc>
        <w:tc>
          <w:tcPr>
            <w:tcW w:w="960" w:type="dxa"/>
            <w:tcBorders>
              <w:top w:val="nil"/>
              <w:left w:val="nil"/>
              <w:bottom w:val="single" w:sz="8" w:space="0" w:color="auto"/>
              <w:right w:val="single" w:sz="8" w:space="0" w:color="auto"/>
            </w:tcBorders>
          </w:tcPr>
          <w:p w:rsidR="00783C7C" w:rsidRPr="00345398" w:rsidRDefault="00783C7C" w:rsidP="003F63F1">
            <w:pPr>
              <w:overflowPunct/>
              <w:autoSpaceDE/>
              <w:autoSpaceDN/>
              <w:adjustRightInd/>
              <w:jc w:val="center"/>
              <w:textAlignment w:val="auto"/>
              <w:rPr>
                <w:b/>
                <w:bCs/>
                <w:color w:val="000000"/>
                <w:sz w:val="24"/>
                <w:szCs w:val="24"/>
              </w:rPr>
            </w:pPr>
            <w:r w:rsidRPr="00345398">
              <w:rPr>
                <w:b/>
                <w:bCs/>
                <w:color w:val="000000"/>
                <w:sz w:val="24"/>
                <w:szCs w:val="24"/>
              </w:rPr>
              <w:t>51</w:t>
            </w:r>
          </w:p>
        </w:tc>
        <w:tc>
          <w:tcPr>
            <w:tcW w:w="1180" w:type="dxa"/>
            <w:tcBorders>
              <w:top w:val="nil"/>
              <w:left w:val="nil"/>
              <w:bottom w:val="single" w:sz="8" w:space="0" w:color="auto"/>
              <w:right w:val="single" w:sz="8" w:space="0" w:color="auto"/>
            </w:tcBorders>
          </w:tcPr>
          <w:p w:rsidR="00783C7C" w:rsidRPr="00345398" w:rsidRDefault="00783C7C" w:rsidP="003F63F1">
            <w:pPr>
              <w:overflowPunct/>
              <w:autoSpaceDE/>
              <w:autoSpaceDN/>
              <w:adjustRightInd/>
              <w:jc w:val="center"/>
              <w:textAlignment w:val="auto"/>
              <w:rPr>
                <w:b/>
                <w:bCs/>
                <w:color w:val="000000"/>
                <w:sz w:val="24"/>
                <w:szCs w:val="24"/>
              </w:rPr>
            </w:pPr>
            <w:r w:rsidRPr="00345398">
              <w:rPr>
                <w:b/>
                <w:bCs/>
                <w:color w:val="000000"/>
                <w:sz w:val="24"/>
                <w:szCs w:val="24"/>
              </w:rPr>
              <w:t>37,188</w:t>
            </w:r>
          </w:p>
        </w:tc>
        <w:tc>
          <w:tcPr>
            <w:tcW w:w="1220" w:type="dxa"/>
            <w:tcBorders>
              <w:top w:val="nil"/>
              <w:left w:val="nil"/>
              <w:bottom w:val="single" w:sz="8" w:space="0" w:color="auto"/>
              <w:right w:val="single" w:sz="8" w:space="0" w:color="auto"/>
            </w:tcBorders>
          </w:tcPr>
          <w:p w:rsidR="00783C7C" w:rsidRPr="00345398" w:rsidRDefault="00783C7C" w:rsidP="00216F80">
            <w:pPr>
              <w:overflowPunct/>
              <w:autoSpaceDE/>
              <w:autoSpaceDN/>
              <w:adjustRightInd/>
              <w:jc w:val="right"/>
              <w:textAlignment w:val="auto"/>
              <w:rPr>
                <w:b/>
                <w:bCs/>
                <w:color w:val="000000"/>
                <w:sz w:val="24"/>
                <w:szCs w:val="24"/>
              </w:rPr>
            </w:pPr>
            <w:r w:rsidRPr="00345398">
              <w:rPr>
                <w:b/>
                <w:bCs/>
                <w:color w:val="000000"/>
                <w:sz w:val="24"/>
                <w:szCs w:val="24"/>
              </w:rPr>
              <w:t>1,687,500</w:t>
            </w:r>
          </w:p>
        </w:tc>
      </w:tr>
    </w:tbl>
    <w:p w:rsidR="00783C7C" w:rsidRPr="00345398" w:rsidRDefault="00783C7C" w:rsidP="003F63F1">
      <w:pPr>
        <w:spacing w:line="360" w:lineRule="auto"/>
        <w:jc w:val="center"/>
        <w:rPr>
          <w:b/>
          <w:bCs/>
          <w:sz w:val="24"/>
          <w:szCs w:val="24"/>
          <w:u w:val="single"/>
        </w:rPr>
      </w:pPr>
    </w:p>
    <w:p w:rsidR="00783C7C" w:rsidRPr="00345398" w:rsidRDefault="00783C7C" w:rsidP="00E75121">
      <w:pPr>
        <w:pStyle w:val="Heading3"/>
        <w:spacing w:before="0" w:after="0" w:line="360" w:lineRule="auto"/>
        <w:rPr>
          <w:rFonts w:ascii="Times New Roman" w:hAnsi="Times New Roman" w:cs="Times New Roman"/>
          <w:sz w:val="2"/>
          <w:szCs w:val="2"/>
        </w:rPr>
      </w:pPr>
    </w:p>
    <w:p w:rsidR="00783C7C" w:rsidRPr="00345398" w:rsidRDefault="00783C7C" w:rsidP="00E75121">
      <w:pPr>
        <w:spacing w:line="360" w:lineRule="auto"/>
        <w:jc w:val="both"/>
        <w:rPr>
          <w:b/>
          <w:bCs/>
          <w:sz w:val="24"/>
          <w:szCs w:val="24"/>
        </w:rPr>
      </w:pPr>
      <w:r w:rsidRPr="00345398">
        <w:rPr>
          <w:b/>
          <w:bCs/>
          <w:sz w:val="24"/>
          <w:szCs w:val="24"/>
        </w:rPr>
        <w:t>B.</w:t>
      </w:r>
      <w:r w:rsidRPr="00345398">
        <w:rPr>
          <w:b/>
          <w:bCs/>
          <w:sz w:val="24"/>
          <w:szCs w:val="24"/>
        </w:rPr>
        <w:tab/>
        <w:t>TRAINING REQUIREMENT</w:t>
      </w:r>
    </w:p>
    <w:p w:rsidR="00783C7C" w:rsidRPr="00345398" w:rsidRDefault="00783C7C" w:rsidP="00B262D2">
      <w:pPr>
        <w:spacing w:line="360" w:lineRule="auto"/>
        <w:jc w:val="both"/>
        <w:rPr>
          <w:sz w:val="8"/>
          <w:szCs w:val="8"/>
        </w:rPr>
      </w:pPr>
    </w:p>
    <w:p w:rsidR="00783C7C" w:rsidRPr="00345398" w:rsidRDefault="00783C7C" w:rsidP="00B262D2">
      <w:pPr>
        <w:spacing w:line="360" w:lineRule="auto"/>
        <w:jc w:val="both"/>
        <w:rPr>
          <w:sz w:val="24"/>
          <w:szCs w:val="24"/>
        </w:rPr>
      </w:pPr>
      <w:r w:rsidRPr="00345398">
        <w:rPr>
          <w:sz w:val="24"/>
          <w:szCs w:val="24"/>
        </w:rPr>
        <w:t xml:space="preserve">All operators need basic training so that they can be acquainted to the operation.  This can be done during the commissioning period of the plant. The cost of such training is estimated at Birr 100,000. </w:t>
      </w:r>
    </w:p>
    <w:p w:rsidR="00783C7C" w:rsidRPr="00345398" w:rsidRDefault="00783C7C" w:rsidP="008A1BC9">
      <w:pPr>
        <w:pStyle w:val="Heading1"/>
        <w:rPr>
          <w:rFonts w:ascii="Times New Roman" w:hAnsi="Times New Roman" w:cs="Times New Roman"/>
        </w:rPr>
      </w:pPr>
      <w:bookmarkStart w:id="11" w:name="_Toc369142373"/>
      <w:r w:rsidRPr="00345398">
        <w:rPr>
          <w:rFonts w:ascii="Times New Roman" w:hAnsi="Times New Roman" w:cs="Times New Roman"/>
        </w:rPr>
        <w:t>VII.</w:t>
      </w:r>
      <w:r w:rsidRPr="00345398">
        <w:rPr>
          <w:rFonts w:ascii="Times New Roman" w:hAnsi="Times New Roman" w:cs="Times New Roman"/>
        </w:rPr>
        <w:tab/>
      </w:r>
      <w:r w:rsidRPr="00345398">
        <w:rPr>
          <w:rFonts w:ascii="Times New Roman" w:hAnsi="Times New Roman" w:cs="Times New Roman"/>
        </w:rPr>
        <w:tab/>
        <w:t>FINANCIAL ANALYSIS</w:t>
      </w:r>
      <w:bookmarkEnd w:id="11"/>
    </w:p>
    <w:p w:rsidR="00783C7C" w:rsidRPr="00345398" w:rsidRDefault="00783C7C" w:rsidP="00231C43">
      <w:pPr>
        <w:overflowPunct/>
        <w:autoSpaceDE/>
        <w:autoSpaceDN/>
        <w:adjustRightInd/>
        <w:spacing w:after="200" w:line="360" w:lineRule="auto"/>
        <w:jc w:val="both"/>
        <w:textAlignment w:val="auto"/>
        <w:rPr>
          <w:sz w:val="2"/>
          <w:szCs w:val="2"/>
        </w:rPr>
      </w:pPr>
    </w:p>
    <w:p w:rsidR="00783C7C" w:rsidRPr="00345398" w:rsidRDefault="00783C7C" w:rsidP="00231C43">
      <w:pPr>
        <w:overflowPunct/>
        <w:autoSpaceDE/>
        <w:autoSpaceDN/>
        <w:adjustRightInd/>
        <w:spacing w:after="200" w:line="360" w:lineRule="auto"/>
        <w:jc w:val="both"/>
        <w:textAlignment w:val="auto"/>
        <w:rPr>
          <w:sz w:val="24"/>
          <w:szCs w:val="24"/>
        </w:rPr>
      </w:pPr>
      <w:r w:rsidRPr="00345398">
        <w:rPr>
          <w:sz w:val="24"/>
          <w:szCs w:val="24"/>
        </w:rPr>
        <w:t>The financial analysis of the AC motors project is based on the data presented in the previous chapters and the following assumptions:-</w:t>
      </w:r>
    </w:p>
    <w:p w:rsidR="00783C7C" w:rsidRPr="00345398" w:rsidRDefault="00783C7C" w:rsidP="00216F80">
      <w:pPr>
        <w:overflowPunct/>
        <w:autoSpaceDE/>
        <w:autoSpaceDN/>
        <w:adjustRightInd/>
        <w:jc w:val="both"/>
        <w:textAlignment w:val="auto"/>
        <w:rPr>
          <w:sz w:val="24"/>
          <w:szCs w:val="24"/>
        </w:rPr>
      </w:pPr>
      <w:r w:rsidRPr="00345398">
        <w:rPr>
          <w:sz w:val="24"/>
          <w:szCs w:val="24"/>
        </w:rPr>
        <w:t>Construction period</w:t>
      </w:r>
      <w:r w:rsidRPr="00345398">
        <w:rPr>
          <w:sz w:val="24"/>
          <w:szCs w:val="24"/>
        </w:rPr>
        <w:tab/>
      </w:r>
      <w:r w:rsidRPr="00345398">
        <w:rPr>
          <w:sz w:val="24"/>
          <w:szCs w:val="24"/>
        </w:rPr>
        <w:tab/>
      </w:r>
      <w:r w:rsidRPr="00345398">
        <w:rPr>
          <w:sz w:val="24"/>
          <w:szCs w:val="24"/>
        </w:rPr>
        <w:tab/>
        <w:t>1 year</w:t>
      </w:r>
    </w:p>
    <w:p w:rsidR="00783C7C" w:rsidRPr="00345398" w:rsidRDefault="00783C7C" w:rsidP="00216F80">
      <w:pPr>
        <w:overflowPunct/>
        <w:autoSpaceDE/>
        <w:autoSpaceDN/>
        <w:adjustRightInd/>
        <w:jc w:val="both"/>
        <w:textAlignment w:val="auto"/>
        <w:rPr>
          <w:sz w:val="24"/>
          <w:szCs w:val="24"/>
        </w:rPr>
      </w:pPr>
      <w:r w:rsidRPr="00345398">
        <w:rPr>
          <w:sz w:val="24"/>
          <w:szCs w:val="24"/>
        </w:rPr>
        <w:t>Source of finance</w:t>
      </w:r>
      <w:r w:rsidRPr="00345398">
        <w:rPr>
          <w:sz w:val="24"/>
          <w:szCs w:val="24"/>
        </w:rPr>
        <w:tab/>
      </w:r>
      <w:r w:rsidRPr="00345398">
        <w:rPr>
          <w:sz w:val="24"/>
          <w:szCs w:val="24"/>
        </w:rPr>
        <w:tab/>
      </w:r>
      <w:r w:rsidRPr="00345398">
        <w:rPr>
          <w:sz w:val="24"/>
          <w:szCs w:val="24"/>
        </w:rPr>
        <w:tab/>
        <w:t>30 % equity &amp; 70 loan</w:t>
      </w:r>
    </w:p>
    <w:p w:rsidR="00783C7C" w:rsidRPr="00345398" w:rsidRDefault="00783C7C" w:rsidP="00216F80">
      <w:pPr>
        <w:overflowPunct/>
        <w:autoSpaceDE/>
        <w:autoSpaceDN/>
        <w:adjustRightInd/>
        <w:jc w:val="both"/>
        <w:textAlignment w:val="auto"/>
        <w:rPr>
          <w:sz w:val="24"/>
          <w:szCs w:val="24"/>
        </w:rPr>
      </w:pPr>
      <w:r w:rsidRPr="00345398">
        <w:rPr>
          <w:sz w:val="24"/>
          <w:szCs w:val="24"/>
        </w:rPr>
        <w:t>Tax holidays</w:t>
      </w:r>
      <w:r w:rsidRPr="00345398">
        <w:rPr>
          <w:sz w:val="24"/>
          <w:szCs w:val="24"/>
        </w:rPr>
        <w:tab/>
      </w:r>
      <w:r w:rsidRPr="00345398">
        <w:rPr>
          <w:sz w:val="24"/>
          <w:szCs w:val="24"/>
        </w:rPr>
        <w:tab/>
      </w:r>
      <w:r w:rsidRPr="00345398">
        <w:rPr>
          <w:sz w:val="24"/>
          <w:szCs w:val="24"/>
        </w:rPr>
        <w:tab/>
      </w:r>
      <w:r w:rsidRPr="00345398">
        <w:rPr>
          <w:sz w:val="24"/>
          <w:szCs w:val="24"/>
        </w:rPr>
        <w:tab/>
        <w:t xml:space="preserve"> 3 years</w:t>
      </w:r>
    </w:p>
    <w:p w:rsidR="00783C7C" w:rsidRPr="00345398" w:rsidRDefault="00783C7C" w:rsidP="00216F80">
      <w:pPr>
        <w:overflowPunct/>
        <w:autoSpaceDE/>
        <w:autoSpaceDN/>
        <w:adjustRightInd/>
        <w:jc w:val="both"/>
        <w:textAlignment w:val="auto"/>
        <w:rPr>
          <w:sz w:val="24"/>
          <w:szCs w:val="24"/>
        </w:rPr>
      </w:pPr>
      <w:r w:rsidRPr="00345398">
        <w:rPr>
          <w:sz w:val="24"/>
          <w:szCs w:val="24"/>
        </w:rPr>
        <w:t>Bank interest</w:t>
      </w:r>
      <w:r w:rsidRPr="00345398">
        <w:rPr>
          <w:sz w:val="24"/>
          <w:szCs w:val="24"/>
        </w:rPr>
        <w:tab/>
      </w:r>
      <w:r w:rsidRPr="00345398">
        <w:rPr>
          <w:sz w:val="24"/>
          <w:szCs w:val="24"/>
        </w:rPr>
        <w:tab/>
      </w:r>
      <w:r w:rsidRPr="00345398">
        <w:rPr>
          <w:sz w:val="24"/>
          <w:szCs w:val="24"/>
        </w:rPr>
        <w:tab/>
      </w:r>
      <w:r w:rsidRPr="00345398">
        <w:rPr>
          <w:sz w:val="24"/>
          <w:szCs w:val="24"/>
        </w:rPr>
        <w:tab/>
        <w:t xml:space="preserve">  10%</w:t>
      </w:r>
    </w:p>
    <w:p w:rsidR="00783C7C" w:rsidRPr="00345398" w:rsidRDefault="00783C7C" w:rsidP="00216F80">
      <w:pPr>
        <w:overflowPunct/>
        <w:autoSpaceDE/>
        <w:autoSpaceDN/>
        <w:adjustRightInd/>
        <w:jc w:val="both"/>
        <w:textAlignment w:val="auto"/>
        <w:rPr>
          <w:sz w:val="24"/>
          <w:szCs w:val="24"/>
        </w:rPr>
      </w:pPr>
      <w:r w:rsidRPr="00345398">
        <w:rPr>
          <w:sz w:val="24"/>
          <w:szCs w:val="24"/>
        </w:rPr>
        <w:t>Discount cash flow</w:t>
      </w:r>
      <w:r w:rsidRPr="00345398">
        <w:rPr>
          <w:sz w:val="24"/>
          <w:szCs w:val="24"/>
        </w:rPr>
        <w:tab/>
      </w:r>
      <w:r w:rsidRPr="00345398">
        <w:rPr>
          <w:sz w:val="24"/>
          <w:szCs w:val="24"/>
        </w:rPr>
        <w:tab/>
      </w:r>
      <w:r w:rsidRPr="00345398">
        <w:rPr>
          <w:sz w:val="24"/>
          <w:szCs w:val="24"/>
        </w:rPr>
        <w:tab/>
        <w:t xml:space="preserve">  10%</w:t>
      </w:r>
    </w:p>
    <w:p w:rsidR="00783C7C" w:rsidRPr="00345398" w:rsidRDefault="00783C7C" w:rsidP="00216F80">
      <w:pPr>
        <w:overflowPunct/>
        <w:autoSpaceDE/>
        <w:autoSpaceDN/>
        <w:adjustRightInd/>
        <w:jc w:val="both"/>
        <w:textAlignment w:val="auto"/>
        <w:rPr>
          <w:sz w:val="24"/>
          <w:szCs w:val="24"/>
        </w:rPr>
      </w:pPr>
      <w:r w:rsidRPr="00345398">
        <w:rPr>
          <w:sz w:val="24"/>
          <w:szCs w:val="24"/>
        </w:rPr>
        <w:t xml:space="preserve">Accounts receivable </w:t>
      </w:r>
      <w:r w:rsidRPr="00345398">
        <w:rPr>
          <w:sz w:val="24"/>
          <w:szCs w:val="24"/>
        </w:rPr>
        <w:tab/>
      </w:r>
      <w:r w:rsidRPr="00345398">
        <w:rPr>
          <w:sz w:val="24"/>
          <w:szCs w:val="24"/>
        </w:rPr>
        <w:tab/>
      </w:r>
      <w:r w:rsidRPr="00345398">
        <w:rPr>
          <w:sz w:val="24"/>
          <w:szCs w:val="24"/>
        </w:rPr>
        <w:tab/>
        <w:t>30 days</w:t>
      </w:r>
    </w:p>
    <w:p w:rsidR="00783C7C" w:rsidRPr="00345398" w:rsidRDefault="00783C7C" w:rsidP="00216F80">
      <w:pPr>
        <w:overflowPunct/>
        <w:autoSpaceDE/>
        <w:autoSpaceDN/>
        <w:adjustRightInd/>
        <w:jc w:val="both"/>
        <w:textAlignment w:val="auto"/>
        <w:rPr>
          <w:sz w:val="24"/>
          <w:szCs w:val="24"/>
        </w:rPr>
      </w:pPr>
      <w:r w:rsidRPr="00345398">
        <w:rPr>
          <w:sz w:val="24"/>
          <w:szCs w:val="24"/>
        </w:rPr>
        <w:t>Raw material local</w:t>
      </w:r>
      <w:r w:rsidRPr="00345398">
        <w:rPr>
          <w:sz w:val="24"/>
          <w:szCs w:val="24"/>
        </w:rPr>
        <w:tab/>
      </w:r>
      <w:r w:rsidRPr="00345398">
        <w:rPr>
          <w:sz w:val="24"/>
          <w:szCs w:val="24"/>
        </w:rPr>
        <w:tab/>
      </w:r>
      <w:r w:rsidRPr="00345398">
        <w:rPr>
          <w:sz w:val="24"/>
          <w:szCs w:val="24"/>
        </w:rPr>
        <w:tab/>
        <w:t>30 days</w:t>
      </w:r>
    </w:p>
    <w:p w:rsidR="00783C7C" w:rsidRPr="00345398" w:rsidRDefault="00783C7C" w:rsidP="00216F80">
      <w:pPr>
        <w:overflowPunct/>
        <w:autoSpaceDE/>
        <w:autoSpaceDN/>
        <w:adjustRightInd/>
        <w:jc w:val="both"/>
        <w:textAlignment w:val="auto"/>
        <w:rPr>
          <w:sz w:val="24"/>
          <w:szCs w:val="24"/>
        </w:rPr>
      </w:pPr>
      <w:r w:rsidRPr="00345398">
        <w:rPr>
          <w:sz w:val="24"/>
          <w:szCs w:val="24"/>
        </w:rPr>
        <w:t>Raw material imported</w:t>
      </w:r>
      <w:r w:rsidRPr="00345398">
        <w:rPr>
          <w:sz w:val="24"/>
          <w:szCs w:val="24"/>
        </w:rPr>
        <w:tab/>
        <w:t xml:space="preserve">           120 days</w:t>
      </w:r>
    </w:p>
    <w:p w:rsidR="00783C7C" w:rsidRPr="00345398" w:rsidRDefault="00783C7C" w:rsidP="00216F80">
      <w:pPr>
        <w:overflowPunct/>
        <w:autoSpaceDE/>
        <w:autoSpaceDN/>
        <w:adjustRightInd/>
        <w:jc w:val="both"/>
        <w:textAlignment w:val="auto"/>
        <w:rPr>
          <w:sz w:val="24"/>
          <w:szCs w:val="24"/>
        </w:rPr>
      </w:pPr>
      <w:r w:rsidRPr="00345398">
        <w:rPr>
          <w:sz w:val="24"/>
          <w:szCs w:val="24"/>
        </w:rPr>
        <w:t>Work in progress</w:t>
      </w:r>
      <w:r w:rsidRPr="00345398">
        <w:rPr>
          <w:sz w:val="24"/>
          <w:szCs w:val="24"/>
        </w:rPr>
        <w:tab/>
      </w:r>
      <w:r w:rsidRPr="00345398">
        <w:rPr>
          <w:sz w:val="24"/>
          <w:szCs w:val="24"/>
        </w:rPr>
        <w:tab/>
      </w:r>
      <w:r w:rsidRPr="00345398">
        <w:rPr>
          <w:sz w:val="24"/>
          <w:szCs w:val="24"/>
        </w:rPr>
        <w:tab/>
        <w:t>1 day</w:t>
      </w:r>
    </w:p>
    <w:p w:rsidR="00783C7C" w:rsidRPr="00345398" w:rsidRDefault="00783C7C" w:rsidP="00216F80">
      <w:pPr>
        <w:overflowPunct/>
        <w:autoSpaceDE/>
        <w:autoSpaceDN/>
        <w:adjustRightInd/>
        <w:jc w:val="both"/>
        <w:textAlignment w:val="auto"/>
        <w:rPr>
          <w:sz w:val="24"/>
          <w:szCs w:val="24"/>
        </w:rPr>
      </w:pPr>
      <w:r w:rsidRPr="00345398">
        <w:rPr>
          <w:sz w:val="24"/>
          <w:szCs w:val="24"/>
        </w:rPr>
        <w:t>Finished products</w:t>
      </w:r>
      <w:r w:rsidRPr="00345398">
        <w:rPr>
          <w:sz w:val="24"/>
          <w:szCs w:val="24"/>
        </w:rPr>
        <w:tab/>
      </w:r>
      <w:r w:rsidRPr="00345398">
        <w:rPr>
          <w:sz w:val="24"/>
          <w:szCs w:val="24"/>
        </w:rPr>
        <w:tab/>
      </w:r>
      <w:r w:rsidRPr="00345398">
        <w:rPr>
          <w:sz w:val="24"/>
          <w:szCs w:val="24"/>
        </w:rPr>
        <w:tab/>
        <w:t>30 days</w:t>
      </w:r>
    </w:p>
    <w:p w:rsidR="00783C7C" w:rsidRPr="00345398" w:rsidRDefault="00783C7C" w:rsidP="00216F80">
      <w:pPr>
        <w:overflowPunct/>
        <w:autoSpaceDE/>
        <w:autoSpaceDN/>
        <w:adjustRightInd/>
        <w:jc w:val="both"/>
        <w:textAlignment w:val="auto"/>
        <w:rPr>
          <w:sz w:val="24"/>
          <w:szCs w:val="24"/>
        </w:rPr>
      </w:pPr>
      <w:r w:rsidRPr="00345398">
        <w:rPr>
          <w:sz w:val="24"/>
          <w:szCs w:val="24"/>
        </w:rPr>
        <w:t>Cash in hand</w:t>
      </w:r>
      <w:r w:rsidRPr="00345398">
        <w:rPr>
          <w:sz w:val="24"/>
          <w:szCs w:val="24"/>
        </w:rPr>
        <w:tab/>
      </w:r>
      <w:r w:rsidRPr="00345398">
        <w:rPr>
          <w:sz w:val="24"/>
          <w:szCs w:val="24"/>
        </w:rPr>
        <w:tab/>
      </w:r>
      <w:r w:rsidRPr="00345398">
        <w:rPr>
          <w:sz w:val="24"/>
          <w:szCs w:val="24"/>
        </w:rPr>
        <w:tab/>
      </w:r>
      <w:r w:rsidRPr="00345398">
        <w:rPr>
          <w:sz w:val="24"/>
          <w:szCs w:val="24"/>
        </w:rPr>
        <w:tab/>
        <w:t>5 days</w:t>
      </w:r>
    </w:p>
    <w:p w:rsidR="00783C7C" w:rsidRPr="00345398" w:rsidRDefault="00783C7C" w:rsidP="00216F80">
      <w:pPr>
        <w:overflowPunct/>
        <w:autoSpaceDE/>
        <w:autoSpaceDN/>
        <w:adjustRightInd/>
        <w:jc w:val="both"/>
        <w:textAlignment w:val="auto"/>
        <w:rPr>
          <w:sz w:val="24"/>
          <w:szCs w:val="24"/>
        </w:rPr>
      </w:pPr>
      <w:r w:rsidRPr="00345398">
        <w:rPr>
          <w:sz w:val="24"/>
          <w:szCs w:val="24"/>
        </w:rPr>
        <w:t>Accounts payable</w:t>
      </w:r>
      <w:r w:rsidRPr="00345398">
        <w:rPr>
          <w:sz w:val="24"/>
          <w:szCs w:val="24"/>
        </w:rPr>
        <w:tab/>
      </w:r>
      <w:r w:rsidRPr="00345398">
        <w:rPr>
          <w:sz w:val="24"/>
          <w:szCs w:val="24"/>
        </w:rPr>
        <w:tab/>
      </w:r>
      <w:r w:rsidRPr="00345398">
        <w:rPr>
          <w:sz w:val="24"/>
          <w:szCs w:val="24"/>
        </w:rPr>
        <w:tab/>
        <w:t>30 days</w:t>
      </w:r>
    </w:p>
    <w:p w:rsidR="00783C7C" w:rsidRPr="00345398" w:rsidRDefault="00783C7C" w:rsidP="00216F80">
      <w:pPr>
        <w:overflowPunct/>
        <w:autoSpaceDE/>
        <w:autoSpaceDN/>
        <w:adjustRightInd/>
        <w:jc w:val="both"/>
        <w:textAlignment w:val="auto"/>
        <w:rPr>
          <w:sz w:val="24"/>
          <w:szCs w:val="24"/>
        </w:rPr>
      </w:pPr>
      <w:r w:rsidRPr="00345398">
        <w:rPr>
          <w:sz w:val="24"/>
          <w:szCs w:val="24"/>
        </w:rPr>
        <w:t xml:space="preserve">Repair and maintenance                     5% of machinery cost  </w:t>
      </w:r>
    </w:p>
    <w:p w:rsidR="00783C7C" w:rsidRPr="00345398" w:rsidRDefault="00783C7C" w:rsidP="005852CC">
      <w:pPr>
        <w:overflowPunct/>
        <w:autoSpaceDE/>
        <w:autoSpaceDN/>
        <w:adjustRightInd/>
        <w:spacing w:line="360" w:lineRule="auto"/>
        <w:jc w:val="both"/>
        <w:textAlignment w:val="auto"/>
        <w:rPr>
          <w:b/>
          <w:bCs/>
          <w:sz w:val="6"/>
          <w:szCs w:val="6"/>
        </w:rPr>
      </w:pPr>
    </w:p>
    <w:p w:rsidR="00783C7C" w:rsidRPr="00345398" w:rsidRDefault="00783C7C" w:rsidP="00231C43">
      <w:pPr>
        <w:overflowPunct/>
        <w:autoSpaceDE/>
        <w:autoSpaceDN/>
        <w:adjustRightInd/>
        <w:spacing w:before="120" w:after="120" w:line="360" w:lineRule="auto"/>
        <w:jc w:val="both"/>
        <w:textAlignment w:val="auto"/>
        <w:rPr>
          <w:b/>
          <w:bCs/>
          <w:sz w:val="4"/>
          <w:szCs w:val="4"/>
        </w:rPr>
      </w:pPr>
    </w:p>
    <w:p w:rsidR="00783C7C" w:rsidRPr="00345398" w:rsidRDefault="00783C7C" w:rsidP="00231C43">
      <w:pPr>
        <w:overflowPunct/>
        <w:autoSpaceDE/>
        <w:autoSpaceDN/>
        <w:adjustRightInd/>
        <w:spacing w:before="120" w:after="120" w:line="360" w:lineRule="auto"/>
        <w:jc w:val="both"/>
        <w:textAlignment w:val="auto"/>
        <w:rPr>
          <w:b/>
          <w:bCs/>
          <w:sz w:val="24"/>
          <w:szCs w:val="24"/>
        </w:rPr>
      </w:pPr>
      <w:r w:rsidRPr="00345398">
        <w:rPr>
          <w:b/>
          <w:bCs/>
          <w:sz w:val="24"/>
          <w:szCs w:val="24"/>
        </w:rPr>
        <w:t>A.</w:t>
      </w:r>
      <w:r w:rsidRPr="00345398">
        <w:rPr>
          <w:b/>
          <w:bCs/>
          <w:sz w:val="24"/>
          <w:szCs w:val="24"/>
        </w:rPr>
        <w:tab/>
        <w:t>TOTAL INITIAL INVESTMENT COST</w:t>
      </w:r>
    </w:p>
    <w:p w:rsidR="00783C7C" w:rsidRPr="00345398" w:rsidRDefault="00783C7C" w:rsidP="00231C43">
      <w:pPr>
        <w:overflowPunct/>
        <w:autoSpaceDE/>
        <w:autoSpaceDN/>
        <w:adjustRightInd/>
        <w:spacing w:before="120" w:after="120" w:line="360" w:lineRule="auto"/>
        <w:jc w:val="both"/>
        <w:textAlignment w:val="auto"/>
        <w:rPr>
          <w:sz w:val="2"/>
          <w:szCs w:val="2"/>
        </w:rPr>
      </w:pPr>
    </w:p>
    <w:p w:rsidR="00783C7C" w:rsidRPr="00345398" w:rsidRDefault="00783C7C" w:rsidP="00231C43">
      <w:pPr>
        <w:overflowPunct/>
        <w:autoSpaceDE/>
        <w:autoSpaceDN/>
        <w:adjustRightInd/>
        <w:spacing w:before="120" w:after="120" w:line="360" w:lineRule="auto"/>
        <w:jc w:val="both"/>
        <w:textAlignment w:val="auto"/>
        <w:rPr>
          <w:b/>
          <w:bCs/>
          <w:sz w:val="24"/>
          <w:szCs w:val="24"/>
        </w:rPr>
      </w:pPr>
      <w:r w:rsidRPr="00345398">
        <w:rPr>
          <w:sz w:val="24"/>
          <w:szCs w:val="24"/>
        </w:rPr>
        <w:t xml:space="preserve">The total investment cost of the project including working capital is estimated at Birr 37.65 million (See Table 7.1).  From the total investment cost the highest share (Birr 23.09 million or 61.33%) is accounted by fixed investment cost followed by initial working capital (Birr 10.97 million or 29.14%) and pre operation cost (Birr 3.58 million or 9.53%). From the total investment cost Birr 11.75 million or 31.20% is required in foreign currency. </w:t>
      </w:r>
    </w:p>
    <w:p w:rsidR="00783C7C" w:rsidRPr="00345398" w:rsidRDefault="00783C7C" w:rsidP="00231C43">
      <w:pPr>
        <w:overflowPunct/>
        <w:autoSpaceDE/>
        <w:autoSpaceDN/>
        <w:adjustRightInd/>
        <w:spacing w:before="120" w:after="120" w:line="360" w:lineRule="auto"/>
        <w:jc w:val="center"/>
        <w:textAlignment w:val="auto"/>
        <w:rPr>
          <w:b/>
          <w:bCs/>
          <w:sz w:val="2"/>
          <w:szCs w:val="2"/>
          <w:u w:val="single"/>
        </w:rPr>
      </w:pPr>
    </w:p>
    <w:p w:rsidR="00783C7C" w:rsidRPr="00345398" w:rsidRDefault="00783C7C" w:rsidP="00231C43">
      <w:pPr>
        <w:overflowPunct/>
        <w:autoSpaceDE/>
        <w:autoSpaceDN/>
        <w:adjustRightInd/>
        <w:spacing w:before="120" w:after="120" w:line="360" w:lineRule="auto"/>
        <w:jc w:val="center"/>
        <w:textAlignment w:val="auto"/>
        <w:rPr>
          <w:b/>
          <w:bCs/>
          <w:sz w:val="24"/>
          <w:szCs w:val="24"/>
          <w:u w:val="single"/>
        </w:rPr>
      </w:pPr>
      <w:r w:rsidRPr="00345398">
        <w:rPr>
          <w:b/>
          <w:bCs/>
          <w:sz w:val="24"/>
          <w:szCs w:val="24"/>
          <w:u w:val="single"/>
        </w:rPr>
        <w:t>Table 7.1</w:t>
      </w:r>
    </w:p>
    <w:p w:rsidR="00783C7C" w:rsidRPr="00345398" w:rsidRDefault="00783C7C" w:rsidP="00231C43">
      <w:pPr>
        <w:overflowPunct/>
        <w:autoSpaceDE/>
        <w:autoSpaceDN/>
        <w:adjustRightInd/>
        <w:spacing w:before="120" w:after="120" w:line="360" w:lineRule="auto"/>
        <w:jc w:val="center"/>
        <w:textAlignment w:val="auto"/>
        <w:rPr>
          <w:b/>
          <w:bCs/>
          <w:sz w:val="24"/>
          <w:szCs w:val="24"/>
          <w:u w:val="single"/>
        </w:rPr>
      </w:pPr>
      <w:r w:rsidRPr="00345398">
        <w:rPr>
          <w:b/>
          <w:bCs/>
          <w:sz w:val="24"/>
          <w:szCs w:val="24"/>
          <w:u w:val="single"/>
        </w:rPr>
        <w:t>INITIAL INVESTMENT COST ( ‘000 Birr)</w:t>
      </w:r>
    </w:p>
    <w:tbl>
      <w:tblPr>
        <w:tblW w:w="9880" w:type="dxa"/>
        <w:tblInd w:w="2" w:type="dxa"/>
        <w:tblLook w:val="00A0"/>
      </w:tblPr>
      <w:tblGrid>
        <w:gridCol w:w="960"/>
        <w:gridCol w:w="3640"/>
        <w:gridCol w:w="1340"/>
        <w:gridCol w:w="1340"/>
        <w:gridCol w:w="1540"/>
        <w:gridCol w:w="1060"/>
      </w:tblGrid>
      <w:tr w:rsidR="00783C7C" w:rsidRPr="00345398">
        <w:trPr>
          <w:trHeight w:val="660"/>
          <w:tblHeader/>
        </w:trPr>
        <w:tc>
          <w:tcPr>
            <w:tcW w:w="960" w:type="dxa"/>
            <w:tcBorders>
              <w:top w:val="single" w:sz="4" w:space="0" w:color="auto"/>
              <w:left w:val="single" w:sz="4" w:space="0" w:color="auto"/>
              <w:bottom w:val="single" w:sz="4" w:space="0" w:color="auto"/>
              <w:right w:val="single" w:sz="4" w:space="0" w:color="auto"/>
            </w:tcBorders>
            <w:noWrap/>
            <w:vAlign w:val="bottom"/>
          </w:tcPr>
          <w:p w:rsidR="00783C7C" w:rsidRPr="00345398" w:rsidRDefault="00783C7C" w:rsidP="00231C43">
            <w:pPr>
              <w:overflowPunct/>
              <w:autoSpaceDE/>
              <w:autoSpaceDN/>
              <w:adjustRightInd/>
              <w:jc w:val="center"/>
              <w:textAlignment w:val="auto"/>
              <w:rPr>
                <w:sz w:val="24"/>
                <w:szCs w:val="24"/>
              </w:rPr>
            </w:pPr>
            <w:r w:rsidRPr="00345398">
              <w:rPr>
                <w:sz w:val="24"/>
                <w:szCs w:val="24"/>
              </w:rPr>
              <w:t>Sr. No</w:t>
            </w:r>
          </w:p>
        </w:tc>
        <w:tc>
          <w:tcPr>
            <w:tcW w:w="3640" w:type="dxa"/>
            <w:tcBorders>
              <w:top w:val="single" w:sz="4" w:space="0" w:color="auto"/>
              <w:left w:val="nil"/>
              <w:bottom w:val="single" w:sz="4" w:space="0" w:color="auto"/>
              <w:right w:val="single" w:sz="4" w:space="0" w:color="auto"/>
            </w:tcBorders>
            <w:noWrap/>
            <w:vAlign w:val="bottom"/>
          </w:tcPr>
          <w:p w:rsidR="00783C7C" w:rsidRPr="00345398" w:rsidRDefault="00783C7C" w:rsidP="00231C43">
            <w:pPr>
              <w:overflowPunct/>
              <w:autoSpaceDE/>
              <w:autoSpaceDN/>
              <w:adjustRightInd/>
              <w:jc w:val="center"/>
              <w:textAlignment w:val="auto"/>
              <w:rPr>
                <w:b/>
                <w:bCs/>
                <w:sz w:val="24"/>
                <w:szCs w:val="24"/>
              </w:rPr>
            </w:pPr>
            <w:r w:rsidRPr="00345398">
              <w:rPr>
                <w:b/>
                <w:bCs/>
                <w:sz w:val="24"/>
                <w:szCs w:val="24"/>
              </w:rPr>
              <w:t xml:space="preserve">Cost Items </w:t>
            </w:r>
          </w:p>
        </w:tc>
        <w:tc>
          <w:tcPr>
            <w:tcW w:w="1340" w:type="dxa"/>
            <w:tcBorders>
              <w:top w:val="single" w:sz="4" w:space="0" w:color="auto"/>
              <w:left w:val="nil"/>
              <w:bottom w:val="single" w:sz="4" w:space="0" w:color="auto"/>
              <w:right w:val="single" w:sz="4" w:space="0" w:color="auto"/>
            </w:tcBorders>
            <w:vAlign w:val="center"/>
          </w:tcPr>
          <w:p w:rsidR="00783C7C" w:rsidRPr="00345398" w:rsidRDefault="00783C7C" w:rsidP="00231C43">
            <w:pPr>
              <w:overflowPunct/>
              <w:autoSpaceDE/>
              <w:autoSpaceDN/>
              <w:adjustRightInd/>
              <w:jc w:val="center"/>
              <w:textAlignment w:val="auto"/>
              <w:rPr>
                <w:b/>
                <w:bCs/>
                <w:sz w:val="24"/>
                <w:szCs w:val="24"/>
              </w:rPr>
            </w:pPr>
            <w:r w:rsidRPr="00345398">
              <w:rPr>
                <w:b/>
                <w:bCs/>
                <w:sz w:val="24"/>
                <w:szCs w:val="24"/>
              </w:rPr>
              <w:t xml:space="preserve">Local </w:t>
            </w:r>
            <w:r w:rsidRPr="00345398">
              <w:rPr>
                <w:b/>
                <w:bCs/>
                <w:sz w:val="24"/>
                <w:szCs w:val="24"/>
              </w:rPr>
              <w:br/>
              <w:t>Cost</w:t>
            </w:r>
          </w:p>
        </w:tc>
        <w:tc>
          <w:tcPr>
            <w:tcW w:w="1340" w:type="dxa"/>
            <w:tcBorders>
              <w:top w:val="single" w:sz="4" w:space="0" w:color="auto"/>
              <w:left w:val="nil"/>
              <w:bottom w:val="single" w:sz="4" w:space="0" w:color="auto"/>
              <w:right w:val="single" w:sz="4" w:space="0" w:color="auto"/>
            </w:tcBorders>
            <w:vAlign w:val="center"/>
          </w:tcPr>
          <w:p w:rsidR="00783C7C" w:rsidRPr="00345398" w:rsidRDefault="00783C7C" w:rsidP="00231C43">
            <w:pPr>
              <w:overflowPunct/>
              <w:autoSpaceDE/>
              <w:autoSpaceDN/>
              <w:adjustRightInd/>
              <w:jc w:val="center"/>
              <w:textAlignment w:val="auto"/>
              <w:rPr>
                <w:b/>
                <w:bCs/>
                <w:sz w:val="24"/>
                <w:szCs w:val="24"/>
              </w:rPr>
            </w:pPr>
            <w:r w:rsidRPr="00345398">
              <w:rPr>
                <w:b/>
                <w:bCs/>
                <w:sz w:val="24"/>
                <w:szCs w:val="24"/>
              </w:rPr>
              <w:t xml:space="preserve">Foreign </w:t>
            </w:r>
            <w:r w:rsidRPr="00345398">
              <w:rPr>
                <w:b/>
                <w:bCs/>
                <w:sz w:val="24"/>
                <w:szCs w:val="24"/>
              </w:rPr>
              <w:br/>
              <w:t>Cost</w:t>
            </w:r>
          </w:p>
        </w:tc>
        <w:tc>
          <w:tcPr>
            <w:tcW w:w="1540" w:type="dxa"/>
            <w:tcBorders>
              <w:top w:val="single" w:sz="4" w:space="0" w:color="auto"/>
              <w:left w:val="nil"/>
              <w:bottom w:val="single" w:sz="4" w:space="0" w:color="auto"/>
              <w:right w:val="single" w:sz="4" w:space="0" w:color="auto"/>
            </w:tcBorders>
            <w:vAlign w:val="center"/>
          </w:tcPr>
          <w:p w:rsidR="00783C7C" w:rsidRPr="00345398" w:rsidRDefault="00783C7C" w:rsidP="00231C43">
            <w:pPr>
              <w:overflowPunct/>
              <w:autoSpaceDE/>
              <w:autoSpaceDN/>
              <w:adjustRightInd/>
              <w:jc w:val="center"/>
              <w:textAlignment w:val="auto"/>
              <w:rPr>
                <w:b/>
                <w:bCs/>
                <w:sz w:val="24"/>
                <w:szCs w:val="24"/>
              </w:rPr>
            </w:pPr>
            <w:r w:rsidRPr="00345398">
              <w:rPr>
                <w:b/>
                <w:bCs/>
                <w:sz w:val="24"/>
                <w:szCs w:val="24"/>
              </w:rPr>
              <w:t xml:space="preserve">Total </w:t>
            </w:r>
            <w:r w:rsidRPr="00345398">
              <w:rPr>
                <w:b/>
                <w:bCs/>
                <w:sz w:val="24"/>
                <w:szCs w:val="24"/>
              </w:rPr>
              <w:br/>
              <w:t xml:space="preserve">Cost </w:t>
            </w:r>
          </w:p>
        </w:tc>
        <w:tc>
          <w:tcPr>
            <w:tcW w:w="1060" w:type="dxa"/>
            <w:tcBorders>
              <w:top w:val="single" w:sz="4" w:space="0" w:color="auto"/>
              <w:left w:val="nil"/>
              <w:bottom w:val="single" w:sz="4" w:space="0" w:color="auto"/>
              <w:right w:val="single" w:sz="4" w:space="0" w:color="auto"/>
            </w:tcBorders>
            <w:vAlign w:val="center"/>
          </w:tcPr>
          <w:p w:rsidR="00783C7C" w:rsidRPr="00345398" w:rsidRDefault="00783C7C" w:rsidP="00231C43">
            <w:pPr>
              <w:overflowPunct/>
              <w:autoSpaceDE/>
              <w:autoSpaceDN/>
              <w:adjustRightInd/>
              <w:jc w:val="center"/>
              <w:textAlignment w:val="auto"/>
              <w:rPr>
                <w:b/>
                <w:bCs/>
                <w:sz w:val="24"/>
                <w:szCs w:val="24"/>
              </w:rPr>
            </w:pPr>
            <w:r w:rsidRPr="00345398">
              <w:rPr>
                <w:b/>
                <w:bCs/>
                <w:sz w:val="24"/>
                <w:szCs w:val="24"/>
              </w:rPr>
              <w:t xml:space="preserve">% </w:t>
            </w:r>
            <w:r w:rsidRPr="00345398">
              <w:rPr>
                <w:b/>
                <w:bCs/>
                <w:sz w:val="24"/>
                <w:szCs w:val="24"/>
              </w:rPr>
              <w:br/>
              <w:t>Share</w:t>
            </w:r>
          </w:p>
        </w:tc>
      </w:tr>
      <w:tr w:rsidR="00783C7C" w:rsidRPr="00345398">
        <w:trPr>
          <w:trHeight w:val="330"/>
        </w:trPr>
        <w:tc>
          <w:tcPr>
            <w:tcW w:w="960" w:type="dxa"/>
            <w:tcBorders>
              <w:top w:val="nil"/>
              <w:left w:val="single" w:sz="4" w:space="0" w:color="auto"/>
              <w:bottom w:val="single" w:sz="4" w:space="0" w:color="auto"/>
              <w:right w:val="single" w:sz="4" w:space="0" w:color="auto"/>
            </w:tcBorders>
            <w:noWrap/>
            <w:vAlign w:val="bottom"/>
          </w:tcPr>
          <w:p w:rsidR="00783C7C" w:rsidRPr="00345398" w:rsidRDefault="00783C7C" w:rsidP="00231C43">
            <w:pPr>
              <w:overflowPunct/>
              <w:autoSpaceDE/>
              <w:autoSpaceDN/>
              <w:adjustRightInd/>
              <w:jc w:val="center"/>
              <w:textAlignment w:val="auto"/>
              <w:rPr>
                <w:b/>
                <w:bCs/>
                <w:sz w:val="24"/>
                <w:szCs w:val="24"/>
              </w:rPr>
            </w:pPr>
            <w:r w:rsidRPr="00345398">
              <w:rPr>
                <w:b/>
                <w:bCs/>
                <w:sz w:val="24"/>
                <w:szCs w:val="24"/>
              </w:rPr>
              <w:t>1</w:t>
            </w:r>
          </w:p>
        </w:tc>
        <w:tc>
          <w:tcPr>
            <w:tcW w:w="3640" w:type="dxa"/>
            <w:tcBorders>
              <w:top w:val="nil"/>
              <w:left w:val="nil"/>
              <w:bottom w:val="single" w:sz="4" w:space="0" w:color="auto"/>
              <w:right w:val="single" w:sz="4" w:space="0" w:color="auto"/>
            </w:tcBorders>
            <w:noWrap/>
            <w:vAlign w:val="bottom"/>
          </w:tcPr>
          <w:p w:rsidR="00783C7C" w:rsidRPr="00345398" w:rsidRDefault="00783C7C" w:rsidP="00231C43">
            <w:pPr>
              <w:overflowPunct/>
              <w:autoSpaceDE/>
              <w:autoSpaceDN/>
              <w:adjustRightInd/>
              <w:jc w:val="center"/>
              <w:textAlignment w:val="auto"/>
              <w:rPr>
                <w:b/>
                <w:bCs/>
                <w:sz w:val="24"/>
                <w:szCs w:val="24"/>
              </w:rPr>
            </w:pPr>
            <w:r w:rsidRPr="00345398">
              <w:rPr>
                <w:b/>
                <w:bCs/>
                <w:sz w:val="24"/>
                <w:szCs w:val="24"/>
              </w:rPr>
              <w:t>Fixed investment</w:t>
            </w:r>
          </w:p>
        </w:tc>
        <w:tc>
          <w:tcPr>
            <w:tcW w:w="1340" w:type="dxa"/>
            <w:tcBorders>
              <w:top w:val="nil"/>
              <w:left w:val="nil"/>
              <w:bottom w:val="single" w:sz="4" w:space="0" w:color="auto"/>
              <w:right w:val="single" w:sz="4" w:space="0" w:color="auto"/>
            </w:tcBorders>
            <w:noWrap/>
            <w:vAlign w:val="bottom"/>
          </w:tcPr>
          <w:p w:rsidR="00783C7C" w:rsidRPr="00345398" w:rsidRDefault="00783C7C" w:rsidP="00231C43">
            <w:pPr>
              <w:overflowPunct/>
              <w:autoSpaceDE/>
              <w:autoSpaceDN/>
              <w:adjustRightInd/>
              <w:jc w:val="center"/>
              <w:textAlignment w:val="auto"/>
              <w:rPr>
                <w:b/>
                <w:bCs/>
                <w:sz w:val="24"/>
                <w:szCs w:val="24"/>
              </w:rPr>
            </w:pPr>
            <w:r w:rsidRPr="00345398">
              <w:rPr>
                <w:b/>
                <w:bCs/>
                <w:sz w:val="24"/>
                <w:szCs w:val="24"/>
              </w:rPr>
              <w:t> </w:t>
            </w:r>
          </w:p>
        </w:tc>
        <w:tc>
          <w:tcPr>
            <w:tcW w:w="1340" w:type="dxa"/>
            <w:tcBorders>
              <w:top w:val="nil"/>
              <w:left w:val="nil"/>
              <w:bottom w:val="single" w:sz="4" w:space="0" w:color="auto"/>
              <w:right w:val="single" w:sz="4" w:space="0" w:color="auto"/>
            </w:tcBorders>
            <w:noWrap/>
            <w:vAlign w:val="bottom"/>
          </w:tcPr>
          <w:p w:rsidR="00783C7C" w:rsidRPr="00345398" w:rsidRDefault="00783C7C" w:rsidP="00231C43">
            <w:pPr>
              <w:overflowPunct/>
              <w:autoSpaceDE/>
              <w:autoSpaceDN/>
              <w:adjustRightInd/>
              <w:jc w:val="center"/>
              <w:textAlignment w:val="auto"/>
              <w:rPr>
                <w:b/>
                <w:bCs/>
                <w:sz w:val="24"/>
                <w:szCs w:val="24"/>
              </w:rPr>
            </w:pPr>
            <w:r w:rsidRPr="00345398">
              <w:rPr>
                <w:b/>
                <w:bCs/>
                <w:sz w:val="24"/>
                <w:szCs w:val="24"/>
              </w:rPr>
              <w:t> </w:t>
            </w:r>
          </w:p>
        </w:tc>
        <w:tc>
          <w:tcPr>
            <w:tcW w:w="1540" w:type="dxa"/>
            <w:tcBorders>
              <w:top w:val="nil"/>
              <w:left w:val="nil"/>
              <w:bottom w:val="single" w:sz="4" w:space="0" w:color="auto"/>
              <w:right w:val="single" w:sz="4" w:space="0" w:color="auto"/>
            </w:tcBorders>
            <w:noWrap/>
            <w:vAlign w:val="bottom"/>
          </w:tcPr>
          <w:p w:rsidR="00783C7C" w:rsidRPr="00345398" w:rsidRDefault="00783C7C" w:rsidP="00231C43">
            <w:pPr>
              <w:overflowPunct/>
              <w:autoSpaceDE/>
              <w:autoSpaceDN/>
              <w:adjustRightInd/>
              <w:jc w:val="center"/>
              <w:textAlignment w:val="auto"/>
              <w:rPr>
                <w:b/>
                <w:bCs/>
                <w:sz w:val="24"/>
                <w:szCs w:val="24"/>
              </w:rPr>
            </w:pPr>
            <w:r w:rsidRPr="00345398">
              <w:rPr>
                <w:b/>
                <w:bCs/>
                <w:sz w:val="24"/>
                <w:szCs w:val="24"/>
              </w:rPr>
              <w:t> </w:t>
            </w:r>
          </w:p>
        </w:tc>
        <w:tc>
          <w:tcPr>
            <w:tcW w:w="1060" w:type="dxa"/>
            <w:tcBorders>
              <w:top w:val="nil"/>
              <w:left w:val="nil"/>
              <w:bottom w:val="single" w:sz="4" w:space="0" w:color="auto"/>
              <w:right w:val="single" w:sz="4" w:space="0" w:color="auto"/>
            </w:tcBorders>
            <w:noWrap/>
            <w:vAlign w:val="bottom"/>
          </w:tcPr>
          <w:p w:rsidR="00783C7C" w:rsidRPr="00345398" w:rsidRDefault="00783C7C" w:rsidP="00231C43">
            <w:pPr>
              <w:overflowPunct/>
              <w:autoSpaceDE/>
              <w:autoSpaceDN/>
              <w:adjustRightInd/>
              <w:jc w:val="center"/>
              <w:textAlignment w:val="auto"/>
              <w:rPr>
                <w:b/>
                <w:bCs/>
                <w:sz w:val="24"/>
                <w:szCs w:val="24"/>
              </w:rPr>
            </w:pPr>
            <w:r w:rsidRPr="00345398">
              <w:rPr>
                <w:b/>
                <w:bCs/>
                <w:sz w:val="24"/>
                <w:szCs w:val="24"/>
              </w:rPr>
              <w:t> </w:t>
            </w:r>
          </w:p>
        </w:tc>
      </w:tr>
      <w:tr w:rsidR="00783C7C" w:rsidRPr="00345398">
        <w:trPr>
          <w:trHeight w:val="330"/>
        </w:trPr>
        <w:tc>
          <w:tcPr>
            <w:tcW w:w="960" w:type="dxa"/>
            <w:tcBorders>
              <w:top w:val="nil"/>
              <w:left w:val="single" w:sz="4" w:space="0" w:color="auto"/>
              <w:bottom w:val="single" w:sz="4" w:space="0" w:color="auto"/>
              <w:right w:val="single" w:sz="4" w:space="0" w:color="auto"/>
            </w:tcBorders>
            <w:noWrap/>
            <w:vAlign w:val="bottom"/>
          </w:tcPr>
          <w:p w:rsidR="00783C7C" w:rsidRPr="00345398" w:rsidRDefault="00783C7C" w:rsidP="00231C43">
            <w:pPr>
              <w:overflowPunct/>
              <w:autoSpaceDE/>
              <w:autoSpaceDN/>
              <w:adjustRightInd/>
              <w:jc w:val="center"/>
              <w:textAlignment w:val="auto"/>
              <w:rPr>
                <w:sz w:val="24"/>
                <w:szCs w:val="24"/>
              </w:rPr>
            </w:pPr>
            <w:r w:rsidRPr="00345398">
              <w:rPr>
                <w:sz w:val="24"/>
                <w:szCs w:val="24"/>
              </w:rPr>
              <w:t>1.1</w:t>
            </w:r>
          </w:p>
        </w:tc>
        <w:tc>
          <w:tcPr>
            <w:tcW w:w="3640" w:type="dxa"/>
            <w:tcBorders>
              <w:top w:val="nil"/>
              <w:left w:val="nil"/>
              <w:bottom w:val="single" w:sz="4" w:space="0" w:color="auto"/>
              <w:right w:val="single" w:sz="4" w:space="0" w:color="auto"/>
            </w:tcBorders>
            <w:noWrap/>
            <w:vAlign w:val="bottom"/>
          </w:tcPr>
          <w:p w:rsidR="00783C7C" w:rsidRPr="00345398" w:rsidRDefault="00783C7C" w:rsidP="00231C43">
            <w:pPr>
              <w:overflowPunct/>
              <w:autoSpaceDE/>
              <w:autoSpaceDN/>
              <w:adjustRightInd/>
              <w:textAlignment w:val="auto"/>
              <w:rPr>
                <w:sz w:val="24"/>
                <w:szCs w:val="24"/>
              </w:rPr>
            </w:pPr>
            <w:r w:rsidRPr="00345398">
              <w:rPr>
                <w:sz w:val="24"/>
                <w:szCs w:val="24"/>
              </w:rPr>
              <w:t>Land Lease</w:t>
            </w:r>
          </w:p>
        </w:tc>
        <w:tc>
          <w:tcPr>
            <w:tcW w:w="1340" w:type="dxa"/>
            <w:tcBorders>
              <w:top w:val="nil"/>
              <w:left w:val="nil"/>
              <w:bottom w:val="single" w:sz="4" w:space="0" w:color="auto"/>
              <w:right w:val="single" w:sz="4" w:space="0" w:color="auto"/>
            </w:tcBorders>
            <w:noWrap/>
            <w:vAlign w:val="bottom"/>
          </w:tcPr>
          <w:p w:rsidR="00783C7C" w:rsidRPr="00345398" w:rsidRDefault="00783C7C" w:rsidP="003A26DC">
            <w:pPr>
              <w:jc w:val="center"/>
              <w:rPr>
                <w:sz w:val="24"/>
                <w:szCs w:val="24"/>
              </w:rPr>
            </w:pPr>
            <w:r w:rsidRPr="00345398">
              <w:rPr>
                <w:sz w:val="24"/>
                <w:szCs w:val="24"/>
              </w:rPr>
              <w:t>66.50</w:t>
            </w:r>
          </w:p>
        </w:tc>
        <w:tc>
          <w:tcPr>
            <w:tcW w:w="1340" w:type="dxa"/>
            <w:tcBorders>
              <w:top w:val="nil"/>
              <w:left w:val="nil"/>
              <w:bottom w:val="single" w:sz="4" w:space="0" w:color="auto"/>
              <w:right w:val="single" w:sz="4" w:space="0" w:color="auto"/>
            </w:tcBorders>
            <w:noWrap/>
            <w:vAlign w:val="bottom"/>
          </w:tcPr>
          <w:p w:rsidR="00783C7C" w:rsidRPr="00345398" w:rsidRDefault="00783C7C" w:rsidP="003A26DC">
            <w:pPr>
              <w:jc w:val="center"/>
              <w:rPr>
                <w:sz w:val="24"/>
                <w:szCs w:val="24"/>
              </w:rPr>
            </w:pPr>
          </w:p>
        </w:tc>
        <w:tc>
          <w:tcPr>
            <w:tcW w:w="1540" w:type="dxa"/>
            <w:tcBorders>
              <w:top w:val="nil"/>
              <w:left w:val="nil"/>
              <w:bottom w:val="single" w:sz="4" w:space="0" w:color="auto"/>
              <w:right w:val="single" w:sz="4" w:space="0" w:color="auto"/>
            </w:tcBorders>
            <w:noWrap/>
            <w:vAlign w:val="bottom"/>
          </w:tcPr>
          <w:p w:rsidR="00783C7C" w:rsidRPr="00345398" w:rsidRDefault="00783C7C" w:rsidP="003A26DC">
            <w:pPr>
              <w:jc w:val="center"/>
              <w:rPr>
                <w:sz w:val="24"/>
                <w:szCs w:val="24"/>
              </w:rPr>
            </w:pPr>
            <w:r w:rsidRPr="00345398">
              <w:rPr>
                <w:sz w:val="24"/>
                <w:szCs w:val="24"/>
              </w:rPr>
              <w:t>66.50</w:t>
            </w:r>
          </w:p>
        </w:tc>
        <w:tc>
          <w:tcPr>
            <w:tcW w:w="1060" w:type="dxa"/>
            <w:tcBorders>
              <w:top w:val="nil"/>
              <w:left w:val="nil"/>
              <w:bottom w:val="single" w:sz="4" w:space="0" w:color="auto"/>
              <w:right w:val="single" w:sz="4" w:space="0" w:color="auto"/>
            </w:tcBorders>
            <w:noWrap/>
            <w:vAlign w:val="bottom"/>
          </w:tcPr>
          <w:p w:rsidR="00783C7C" w:rsidRPr="00345398" w:rsidRDefault="00783C7C" w:rsidP="003A26DC">
            <w:pPr>
              <w:jc w:val="center"/>
              <w:rPr>
                <w:sz w:val="24"/>
                <w:szCs w:val="24"/>
              </w:rPr>
            </w:pPr>
            <w:r w:rsidRPr="00345398">
              <w:rPr>
                <w:sz w:val="24"/>
                <w:szCs w:val="24"/>
              </w:rPr>
              <w:t>0.18</w:t>
            </w:r>
          </w:p>
        </w:tc>
      </w:tr>
      <w:tr w:rsidR="00783C7C" w:rsidRPr="00345398">
        <w:trPr>
          <w:trHeight w:val="330"/>
        </w:trPr>
        <w:tc>
          <w:tcPr>
            <w:tcW w:w="960" w:type="dxa"/>
            <w:tcBorders>
              <w:top w:val="nil"/>
              <w:left w:val="single" w:sz="4" w:space="0" w:color="auto"/>
              <w:bottom w:val="single" w:sz="4" w:space="0" w:color="auto"/>
              <w:right w:val="single" w:sz="4" w:space="0" w:color="auto"/>
            </w:tcBorders>
            <w:noWrap/>
            <w:vAlign w:val="bottom"/>
          </w:tcPr>
          <w:p w:rsidR="00783C7C" w:rsidRPr="00345398" w:rsidRDefault="00783C7C" w:rsidP="00231C43">
            <w:pPr>
              <w:overflowPunct/>
              <w:autoSpaceDE/>
              <w:autoSpaceDN/>
              <w:adjustRightInd/>
              <w:jc w:val="center"/>
              <w:textAlignment w:val="auto"/>
              <w:rPr>
                <w:sz w:val="24"/>
                <w:szCs w:val="24"/>
              </w:rPr>
            </w:pPr>
            <w:r w:rsidRPr="00345398">
              <w:rPr>
                <w:sz w:val="24"/>
                <w:szCs w:val="24"/>
              </w:rPr>
              <w:t>1.2</w:t>
            </w:r>
          </w:p>
        </w:tc>
        <w:tc>
          <w:tcPr>
            <w:tcW w:w="3640" w:type="dxa"/>
            <w:tcBorders>
              <w:top w:val="nil"/>
              <w:left w:val="nil"/>
              <w:bottom w:val="single" w:sz="4" w:space="0" w:color="auto"/>
              <w:right w:val="single" w:sz="4" w:space="0" w:color="auto"/>
            </w:tcBorders>
            <w:noWrap/>
            <w:vAlign w:val="bottom"/>
          </w:tcPr>
          <w:p w:rsidR="00783C7C" w:rsidRPr="00345398" w:rsidRDefault="00783C7C" w:rsidP="00231C43">
            <w:pPr>
              <w:overflowPunct/>
              <w:autoSpaceDE/>
              <w:autoSpaceDN/>
              <w:adjustRightInd/>
              <w:jc w:val="both"/>
              <w:textAlignment w:val="auto"/>
              <w:rPr>
                <w:sz w:val="24"/>
                <w:szCs w:val="24"/>
              </w:rPr>
            </w:pPr>
            <w:r w:rsidRPr="00345398">
              <w:rPr>
                <w:sz w:val="24"/>
                <w:szCs w:val="24"/>
              </w:rPr>
              <w:t>Building and civil work</w:t>
            </w:r>
          </w:p>
        </w:tc>
        <w:tc>
          <w:tcPr>
            <w:tcW w:w="1340" w:type="dxa"/>
            <w:tcBorders>
              <w:top w:val="nil"/>
              <w:left w:val="nil"/>
              <w:bottom w:val="single" w:sz="4" w:space="0" w:color="auto"/>
              <w:right w:val="single" w:sz="4" w:space="0" w:color="auto"/>
            </w:tcBorders>
            <w:noWrap/>
            <w:vAlign w:val="bottom"/>
          </w:tcPr>
          <w:p w:rsidR="00783C7C" w:rsidRPr="00345398" w:rsidRDefault="00783C7C" w:rsidP="003A26DC">
            <w:pPr>
              <w:jc w:val="center"/>
              <w:rPr>
                <w:sz w:val="24"/>
                <w:szCs w:val="24"/>
              </w:rPr>
            </w:pPr>
            <w:r w:rsidRPr="00345398">
              <w:rPr>
                <w:sz w:val="24"/>
                <w:szCs w:val="24"/>
              </w:rPr>
              <w:t>7,650.00</w:t>
            </w:r>
          </w:p>
        </w:tc>
        <w:tc>
          <w:tcPr>
            <w:tcW w:w="1340" w:type="dxa"/>
            <w:tcBorders>
              <w:top w:val="nil"/>
              <w:left w:val="nil"/>
              <w:bottom w:val="single" w:sz="4" w:space="0" w:color="auto"/>
              <w:right w:val="single" w:sz="4" w:space="0" w:color="auto"/>
            </w:tcBorders>
            <w:noWrap/>
            <w:vAlign w:val="bottom"/>
          </w:tcPr>
          <w:p w:rsidR="00783C7C" w:rsidRPr="00345398" w:rsidRDefault="00783C7C" w:rsidP="003A26DC">
            <w:pPr>
              <w:jc w:val="center"/>
              <w:rPr>
                <w:sz w:val="24"/>
                <w:szCs w:val="24"/>
              </w:rPr>
            </w:pPr>
          </w:p>
        </w:tc>
        <w:tc>
          <w:tcPr>
            <w:tcW w:w="1540" w:type="dxa"/>
            <w:tcBorders>
              <w:top w:val="nil"/>
              <w:left w:val="nil"/>
              <w:bottom w:val="single" w:sz="4" w:space="0" w:color="auto"/>
              <w:right w:val="single" w:sz="4" w:space="0" w:color="auto"/>
            </w:tcBorders>
            <w:noWrap/>
            <w:vAlign w:val="bottom"/>
          </w:tcPr>
          <w:p w:rsidR="00783C7C" w:rsidRPr="00345398" w:rsidRDefault="00783C7C" w:rsidP="003A26DC">
            <w:pPr>
              <w:jc w:val="center"/>
              <w:rPr>
                <w:sz w:val="24"/>
                <w:szCs w:val="24"/>
              </w:rPr>
            </w:pPr>
            <w:r w:rsidRPr="00345398">
              <w:rPr>
                <w:sz w:val="24"/>
                <w:szCs w:val="24"/>
              </w:rPr>
              <w:t>7,650.00</w:t>
            </w:r>
          </w:p>
        </w:tc>
        <w:tc>
          <w:tcPr>
            <w:tcW w:w="1060" w:type="dxa"/>
            <w:tcBorders>
              <w:top w:val="nil"/>
              <w:left w:val="nil"/>
              <w:bottom w:val="single" w:sz="4" w:space="0" w:color="auto"/>
              <w:right w:val="single" w:sz="4" w:space="0" w:color="auto"/>
            </w:tcBorders>
            <w:noWrap/>
            <w:vAlign w:val="bottom"/>
          </w:tcPr>
          <w:p w:rsidR="00783C7C" w:rsidRPr="00345398" w:rsidRDefault="00783C7C" w:rsidP="003A26DC">
            <w:pPr>
              <w:jc w:val="center"/>
              <w:rPr>
                <w:sz w:val="24"/>
                <w:szCs w:val="24"/>
              </w:rPr>
            </w:pPr>
            <w:r w:rsidRPr="00345398">
              <w:rPr>
                <w:sz w:val="24"/>
                <w:szCs w:val="24"/>
              </w:rPr>
              <w:t>20.32</w:t>
            </w:r>
          </w:p>
        </w:tc>
      </w:tr>
      <w:tr w:rsidR="00783C7C" w:rsidRPr="00345398">
        <w:trPr>
          <w:trHeight w:val="330"/>
        </w:trPr>
        <w:tc>
          <w:tcPr>
            <w:tcW w:w="960" w:type="dxa"/>
            <w:tcBorders>
              <w:top w:val="nil"/>
              <w:left w:val="single" w:sz="4" w:space="0" w:color="auto"/>
              <w:bottom w:val="single" w:sz="4" w:space="0" w:color="auto"/>
              <w:right w:val="single" w:sz="4" w:space="0" w:color="auto"/>
            </w:tcBorders>
            <w:noWrap/>
            <w:vAlign w:val="bottom"/>
          </w:tcPr>
          <w:p w:rsidR="00783C7C" w:rsidRPr="00345398" w:rsidRDefault="00783C7C" w:rsidP="00231C43">
            <w:pPr>
              <w:overflowPunct/>
              <w:autoSpaceDE/>
              <w:autoSpaceDN/>
              <w:adjustRightInd/>
              <w:jc w:val="center"/>
              <w:textAlignment w:val="auto"/>
              <w:rPr>
                <w:sz w:val="24"/>
                <w:szCs w:val="24"/>
              </w:rPr>
            </w:pPr>
            <w:r w:rsidRPr="00345398">
              <w:rPr>
                <w:sz w:val="24"/>
                <w:szCs w:val="24"/>
              </w:rPr>
              <w:t>1.3</w:t>
            </w:r>
          </w:p>
        </w:tc>
        <w:tc>
          <w:tcPr>
            <w:tcW w:w="3640" w:type="dxa"/>
            <w:tcBorders>
              <w:top w:val="nil"/>
              <w:left w:val="nil"/>
              <w:bottom w:val="single" w:sz="4" w:space="0" w:color="auto"/>
              <w:right w:val="single" w:sz="4" w:space="0" w:color="auto"/>
            </w:tcBorders>
            <w:noWrap/>
            <w:vAlign w:val="bottom"/>
          </w:tcPr>
          <w:p w:rsidR="00783C7C" w:rsidRPr="00345398" w:rsidRDefault="00783C7C" w:rsidP="00231C43">
            <w:pPr>
              <w:overflowPunct/>
              <w:autoSpaceDE/>
              <w:autoSpaceDN/>
              <w:adjustRightInd/>
              <w:jc w:val="both"/>
              <w:textAlignment w:val="auto"/>
              <w:rPr>
                <w:sz w:val="24"/>
                <w:szCs w:val="24"/>
              </w:rPr>
            </w:pPr>
            <w:r w:rsidRPr="00345398">
              <w:rPr>
                <w:sz w:val="24"/>
                <w:szCs w:val="24"/>
              </w:rPr>
              <w:t>Machinery and equipment</w:t>
            </w:r>
          </w:p>
        </w:tc>
        <w:tc>
          <w:tcPr>
            <w:tcW w:w="1340" w:type="dxa"/>
            <w:tcBorders>
              <w:top w:val="nil"/>
              <w:left w:val="nil"/>
              <w:bottom w:val="single" w:sz="4" w:space="0" w:color="auto"/>
              <w:right w:val="single" w:sz="4" w:space="0" w:color="auto"/>
            </w:tcBorders>
            <w:noWrap/>
            <w:vAlign w:val="bottom"/>
          </w:tcPr>
          <w:p w:rsidR="00783C7C" w:rsidRPr="00345398" w:rsidRDefault="00783C7C" w:rsidP="003A26DC">
            <w:pPr>
              <w:jc w:val="center"/>
              <w:rPr>
                <w:sz w:val="24"/>
                <w:szCs w:val="24"/>
              </w:rPr>
            </w:pPr>
            <w:r w:rsidRPr="00345398">
              <w:rPr>
                <w:sz w:val="24"/>
                <w:szCs w:val="24"/>
              </w:rPr>
              <w:t>1,775.00</w:t>
            </w:r>
          </w:p>
        </w:tc>
        <w:tc>
          <w:tcPr>
            <w:tcW w:w="1340" w:type="dxa"/>
            <w:tcBorders>
              <w:top w:val="nil"/>
              <w:left w:val="nil"/>
              <w:bottom w:val="nil"/>
              <w:right w:val="nil"/>
            </w:tcBorders>
            <w:noWrap/>
            <w:vAlign w:val="bottom"/>
          </w:tcPr>
          <w:p w:rsidR="00783C7C" w:rsidRPr="00345398" w:rsidRDefault="00783C7C" w:rsidP="003A26DC">
            <w:pPr>
              <w:jc w:val="center"/>
              <w:rPr>
                <w:color w:val="000000"/>
                <w:sz w:val="24"/>
                <w:szCs w:val="24"/>
              </w:rPr>
            </w:pPr>
            <w:r w:rsidRPr="00345398">
              <w:rPr>
                <w:color w:val="000000"/>
                <w:sz w:val="24"/>
                <w:szCs w:val="24"/>
              </w:rPr>
              <w:t>11,750.00</w:t>
            </w:r>
          </w:p>
        </w:tc>
        <w:tc>
          <w:tcPr>
            <w:tcW w:w="1540" w:type="dxa"/>
            <w:tcBorders>
              <w:top w:val="nil"/>
              <w:left w:val="single" w:sz="4" w:space="0" w:color="auto"/>
              <w:bottom w:val="single" w:sz="4" w:space="0" w:color="auto"/>
              <w:right w:val="single" w:sz="4" w:space="0" w:color="auto"/>
            </w:tcBorders>
            <w:noWrap/>
            <w:vAlign w:val="bottom"/>
          </w:tcPr>
          <w:p w:rsidR="00783C7C" w:rsidRPr="00345398" w:rsidRDefault="00783C7C" w:rsidP="003A26DC">
            <w:pPr>
              <w:jc w:val="center"/>
              <w:rPr>
                <w:sz w:val="24"/>
                <w:szCs w:val="24"/>
              </w:rPr>
            </w:pPr>
            <w:r w:rsidRPr="00345398">
              <w:rPr>
                <w:sz w:val="24"/>
                <w:szCs w:val="24"/>
              </w:rPr>
              <w:t>13,525.00</w:t>
            </w:r>
          </w:p>
        </w:tc>
        <w:tc>
          <w:tcPr>
            <w:tcW w:w="1060" w:type="dxa"/>
            <w:tcBorders>
              <w:top w:val="nil"/>
              <w:left w:val="nil"/>
              <w:bottom w:val="single" w:sz="4" w:space="0" w:color="auto"/>
              <w:right w:val="single" w:sz="4" w:space="0" w:color="auto"/>
            </w:tcBorders>
            <w:noWrap/>
            <w:vAlign w:val="bottom"/>
          </w:tcPr>
          <w:p w:rsidR="00783C7C" w:rsidRPr="00345398" w:rsidRDefault="00783C7C" w:rsidP="003A26DC">
            <w:pPr>
              <w:jc w:val="center"/>
              <w:rPr>
                <w:sz w:val="24"/>
                <w:szCs w:val="24"/>
              </w:rPr>
            </w:pPr>
            <w:r w:rsidRPr="00345398">
              <w:rPr>
                <w:sz w:val="24"/>
                <w:szCs w:val="24"/>
              </w:rPr>
              <w:t>35.92</w:t>
            </w:r>
          </w:p>
        </w:tc>
      </w:tr>
      <w:tr w:rsidR="00783C7C" w:rsidRPr="00345398">
        <w:trPr>
          <w:trHeight w:val="330"/>
        </w:trPr>
        <w:tc>
          <w:tcPr>
            <w:tcW w:w="960" w:type="dxa"/>
            <w:tcBorders>
              <w:top w:val="nil"/>
              <w:left w:val="single" w:sz="4" w:space="0" w:color="auto"/>
              <w:bottom w:val="single" w:sz="4" w:space="0" w:color="auto"/>
              <w:right w:val="single" w:sz="4" w:space="0" w:color="auto"/>
            </w:tcBorders>
            <w:noWrap/>
            <w:vAlign w:val="bottom"/>
          </w:tcPr>
          <w:p w:rsidR="00783C7C" w:rsidRPr="00345398" w:rsidRDefault="00783C7C" w:rsidP="00231C43">
            <w:pPr>
              <w:overflowPunct/>
              <w:autoSpaceDE/>
              <w:autoSpaceDN/>
              <w:adjustRightInd/>
              <w:jc w:val="center"/>
              <w:textAlignment w:val="auto"/>
              <w:rPr>
                <w:sz w:val="24"/>
                <w:szCs w:val="24"/>
              </w:rPr>
            </w:pPr>
            <w:r w:rsidRPr="00345398">
              <w:rPr>
                <w:sz w:val="24"/>
                <w:szCs w:val="24"/>
              </w:rPr>
              <w:t>1.4</w:t>
            </w:r>
          </w:p>
        </w:tc>
        <w:tc>
          <w:tcPr>
            <w:tcW w:w="3640" w:type="dxa"/>
            <w:tcBorders>
              <w:top w:val="nil"/>
              <w:left w:val="nil"/>
              <w:bottom w:val="single" w:sz="4" w:space="0" w:color="auto"/>
              <w:right w:val="single" w:sz="4" w:space="0" w:color="auto"/>
            </w:tcBorders>
            <w:noWrap/>
            <w:vAlign w:val="bottom"/>
          </w:tcPr>
          <w:p w:rsidR="00783C7C" w:rsidRPr="00345398" w:rsidRDefault="00783C7C" w:rsidP="00231C43">
            <w:pPr>
              <w:overflowPunct/>
              <w:autoSpaceDE/>
              <w:autoSpaceDN/>
              <w:adjustRightInd/>
              <w:jc w:val="both"/>
              <w:textAlignment w:val="auto"/>
              <w:rPr>
                <w:sz w:val="24"/>
                <w:szCs w:val="24"/>
              </w:rPr>
            </w:pPr>
            <w:r w:rsidRPr="00345398">
              <w:rPr>
                <w:sz w:val="24"/>
                <w:szCs w:val="24"/>
              </w:rPr>
              <w:t>Vehicles</w:t>
            </w:r>
          </w:p>
        </w:tc>
        <w:tc>
          <w:tcPr>
            <w:tcW w:w="1340" w:type="dxa"/>
            <w:tcBorders>
              <w:top w:val="nil"/>
              <w:left w:val="nil"/>
              <w:bottom w:val="single" w:sz="4" w:space="0" w:color="auto"/>
              <w:right w:val="single" w:sz="4" w:space="0" w:color="auto"/>
            </w:tcBorders>
            <w:noWrap/>
            <w:vAlign w:val="bottom"/>
          </w:tcPr>
          <w:p w:rsidR="00783C7C" w:rsidRPr="00345398" w:rsidRDefault="00783C7C" w:rsidP="003A26DC">
            <w:pPr>
              <w:jc w:val="center"/>
              <w:rPr>
                <w:sz w:val="24"/>
                <w:szCs w:val="24"/>
              </w:rPr>
            </w:pPr>
            <w:r w:rsidRPr="00345398">
              <w:rPr>
                <w:sz w:val="24"/>
                <w:szCs w:val="24"/>
              </w:rPr>
              <w:t>1,500.00</w:t>
            </w:r>
          </w:p>
        </w:tc>
        <w:tc>
          <w:tcPr>
            <w:tcW w:w="1340" w:type="dxa"/>
            <w:tcBorders>
              <w:top w:val="single" w:sz="4" w:space="0" w:color="auto"/>
              <w:left w:val="nil"/>
              <w:bottom w:val="single" w:sz="4" w:space="0" w:color="auto"/>
              <w:right w:val="single" w:sz="4" w:space="0" w:color="auto"/>
            </w:tcBorders>
            <w:noWrap/>
            <w:vAlign w:val="bottom"/>
          </w:tcPr>
          <w:p w:rsidR="00783C7C" w:rsidRPr="00345398" w:rsidRDefault="00783C7C" w:rsidP="003A26DC">
            <w:pPr>
              <w:jc w:val="center"/>
              <w:rPr>
                <w:sz w:val="24"/>
                <w:szCs w:val="24"/>
              </w:rPr>
            </w:pPr>
          </w:p>
        </w:tc>
        <w:tc>
          <w:tcPr>
            <w:tcW w:w="1540" w:type="dxa"/>
            <w:tcBorders>
              <w:top w:val="nil"/>
              <w:left w:val="nil"/>
              <w:bottom w:val="single" w:sz="4" w:space="0" w:color="auto"/>
              <w:right w:val="single" w:sz="4" w:space="0" w:color="auto"/>
            </w:tcBorders>
            <w:noWrap/>
            <w:vAlign w:val="bottom"/>
          </w:tcPr>
          <w:p w:rsidR="00783C7C" w:rsidRPr="00345398" w:rsidRDefault="00783C7C" w:rsidP="003A26DC">
            <w:pPr>
              <w:jc w:val="center"/>
              <w:rPr>
                <w:sz w:val="24"/>
                <w:szCs w:val="24"/>
              </w:rPr>
            </w:pPr>
            <w:r w:rsidRPr="00345398">
              <w:rPr>
                <w:sz w:val="24"/>
                <w:szCs w:val="24"/>
              </w:rPr>
              <w:t>1,500.00</w:t>
            </w:r>
          </w:p>
        </w:tc>
        <w:tc>
          <w:tcPr>
            <w:tcW w:w="1060" w:type="dxa"/>
            <w:tcBorders>
              <w:top w:val="nil"/>
              <w:left w:val="nil"/>
              <w:bottom w:val="single" w:sz="4" w:space="0" w:color="auto"/>
              <w:right w:val="single" w:sz="4" w:space="0" w:color="auto"/>
            </w:tcBorders>
            <w:noWrap/>
            <w:vAlign w:val="bottom"/>
          </w:tcPr>
          <w:p w:rsidR="00783C7C" w:rsidRPr="00345398" w:rsidRDefault="00783C7C" w:rsidP="003A26DC">
            <w:pPr>
              <w:jc w:val="center"/>
              <w:rPr>
                <w:sz w:val="24"/>
                <w:szCs w:val="24"/>
              </w:rPr>
            </w:pPr>
            <w:r w:rsidRPr="00345398">
              <w:rPr>
                <w:sz w:val="24"/>
                <w:szCs w:val="24"/>
              </w:rPr>
              <w:t>3.98</w:t>
            </w:r>
          </w:p>
        </w:tc>
      </w:tr>
      <w:tr w:rsidR="00783C7C" w:rsidRPr="00345398">
        <w:trPr>
          <w:trHeight w:val="330"/>
        </w:trPr>
        <w:tc>
          <w:tcPr>
            <w:tcW w:w="960" w:type="dxa"/>
            <w:tcBorders>
              <w:top w:val="nil"/>
              <w:left w:val="single" w:sz="4" w:space="0" w:color="auto"/>
              <w:bottom w:val="single" w:sz="4" w:space="0" w:color="auto"/>
              <w:right w:val="single" w:sz="4" w:space="0" w:color="auto"/>
            </w:tcBorders>
            <w:noWrap/>
            <w:vAlign w:val="bottom"/>
          </w:tcPr>
          <w:p w:rsidR="00783C7C" w:rsidRPr="00345398" w:rsidRDefault="00783C7C" w:rsidP="00231C43">
            <w:pPr>
              <w:overflowPunct/>
              <w:autoSpaceDE/>
              <w:autoSpaceDN/>
              <w:adjustRightInd/>
              <w:jc w:val="center"/>
              <w:textAlignment w:val="auto"/>
              <w:rPr>
                <w:sz w:val="24"/>
                <w:szCs w:val="24"/>
              </w:rPr>
            </w:pPr>
            <w:r w:rsidRPr="00345398">
              <w:rPr>
                <w:sz w:val="24"/>
                <w:szCs w:val="24"/>
              </w:rPr>
              <w:t>1.5</w:t>
            </w:r>
          </w:p>
        </w:tc>
        <w:tc>
          <w:tcPr>
            <w:tcW w:w="3640" w:type="dxa"/>
            <w:tcBorders>
              <w:top w:val="nil"/>
              <w:left w:val="nil"/>
              <w:bottom w:val="single" w:sz="4" w:space="0" w:color="auto"/>
              <w:right w:val="single" w:sz="4" w:space="0" w:color="auto"/>
            </w:tcBorders>
            <w:noWrap/>
            <w:vAlign w:val="bottom"/>
          </w:tcPr>
          <w:p w:rsidR="00783C7C" w:rsidRPr="00345398" w:rsidRDefault="00783C7C" w:rsidP="00231C43">
            <w:pPr>
              <w:overflowPunct/>
              <w:autoSpaceDE/>
              <w:autoSpaceDN/>
              <w:adjustRightInd/>
              <w:jc w:val="both"/>
              <w:textAlignment w:val="auto"/>
              <w:rPr>
                <w:sz w:val="24"/>
                <w:szCs w:val="24"/>
              </w:rPr>
            </w:pPr>
            <w:r w:rsidRPr="00345398">
              <w:rPr>
                <w:sz w:val="24"/>
                <w:szCs w:val="24"/>
              </w:rPr>
              <w:t>Office furniture and equipment</w:t>
            </w:r>
          </w:p>
        </w:tc>
        <w:tc>
          <w:tcPr>
            <w:tcW w:w="1340" w:type="dxa"/>
            <w:tcBorders>
              <w:top w:val="nil"/>
              <w:left w:val="nil"/>
              <w:bottom w:val="single" w:sz="4" w:space="0" w:color="auto"/>
              <w:right w:val="single" w:sz="4" w:space="0" w:color="auto"/>
            </w:tcBorders>
            <w:noWrap/>
            <w:vAlign w:val="bottom"/>
          </w:tcPr>
          <w:p w:rsidR="00783C7C" w:rsidRPr="00345398" w:rsidRDefault="00783C7C" w:rsidP="003A26DC">
            <w:pPr>
              <w:jc w:val="center"/>
              <w:rPr>
                <w:sz w:val="24"/>
                <w:szCs w:val="24"/>
              </w:rPr>
            </w:pPr>
            <w:r w:rsidRPr="00345398">
              <w:rPr>
                <w:sz w:val="24"/>
                <w:szCs w:val="24"/>
              </w:rPr>
              <w:t>350.00</w:t>
            </w:r>
          </w:p>
        </w:tc>
        <w:tc>
          <w:tcPr>
            <w:tcW w:w="1340" w:type="dxa"/>
            <w:tcBorders>
              <w:top w:val="nil"/>
              <w:left w:val="nil"/>
              <w:bottom w:val="single" w:sz="4" w:space="0" w:color="auto"/>
              <w:right w:val="single" w:sz="4" w:space="0" w:color="auto"/>
            </w:tcBorders>
            <w:noWrap/>
            <w:vAlign w:val="bottom"/>
          </w:tcPr>
          <w:p w:rsidR="00783C7C" w:rsidRPr="00345398" w:rsidRDefault="00783C7C" w:rsidP="003A26DC">
            <w:pPr>
              <w:jc w:val="center"/>
              <w:rPr>
                <w:sz w:val="24"/>
                <w:szCs w:val="24"/>
              </w:rPr>
            </w:pPr>
          </w:p>
        </w:tc>
        <w:tc>
          <w:tcPr>
            <w:tcW w:w="1540" w:type="dxa"/>
            <w:tcBorders>
              <w:top w:val="nil"/>
              <w:left w:val="nil"/>
              <w:bottom w:val="single" w:sz="4" w:space="0" w:color="auto"/>
              <w:right w:val="single" w:sz="4" w:space="0" w:color="auto"/>
            </w:tcBorders>
            <w:noWrap/>
            <w:vAlign w:val="bottom"/>
          </w:tcPr>
          <w:p w:rsidR="00783C7C" w:rsidRPr="00345398" w:rsidRDefault="00783C7C" w:rsidP="003A26DC">
            <w:pPr>
              <w:jc w:val="center"/>
              <w:rPr>
                <w:sz w:val="24"/>
                <w:szCs w:val="24"/>
              </w:rPr>
            </w:pPr>
            <w:r w:rsidRPr="00345398">
              <w:rPr>
                <w:sz w:val="24"/>
                <w:szCs w:val="24"/>
              </w:rPr>
              <w:t>350.00</w:t>
            </w:r>
          </w:p>
        </w:tc>
        <w:tc>
          <w:tcPr>
            <w:tcW w:w="1060" w:type="dxa"/>
            <w:tcBorders>
              <w:top w:val="nil"/>
              <w:left w:val="nil"/>
              <w:bottom w:val="single" w:sz="4" w:space="0" w:color="auto"/>
              <w:right w:val="single" w:sz="4" w:space="0" w:color="auto"/>
            </w:tcBorders>
            <w:noWrap/>
            <w:vAlign w:val="bottom"/>
          </w:tcPr>
          <w:p w:rsidR="00783C7C" w:rsidRPr="00345398" w:rsidRDefault="00783C7C" w:rsidP="003A26DC">
            <w:pPr>
              <w:jc w:val="center"/>
              <w:rPr>
                <w:sz w:val="24"/>
                <w:szCs w:val="24"/>
              </w:rPr>
            </w:pPr>
            <w:r w:rsidRPr="00345398">
              <w:rPr>
                <w:sz w:val="24"/>
                <w:szCs w:val="24"/>
              </w:rPr>
              <w:t>0.93</w:t>
            </w:r>
          </w:p>
        </w:tc>
      </w:tr>
      <w:tr w:rsidR="00783C7C" w:rsidRPr="00345398">
        <w:trPr>
          <w:trHeight w:val="330"/>
        </w:trPr>
        <w:tc>
          <w:tcPr>
            <w:tcW w:w="960" w:type="dxa"/>
            <w:tcBorders>
              <w:top w:val="nil"/>
              <w:left w:val="single" w:sz="4" w:space="0" w:color="auto"/>
              <w:bottom w:val="single" w:sz="4" w:space="0" w:color="auto"/>
              <w:right w:val="single" w:sz="4" w:space="0" w:color="auto"/>
            </w:tcBorders>
            <w:noWrap/>
            <w:vAlign w:val="bottom"/>
          </w:tcPr>
          <w:p w:rsidR="00783C7C" w:rsidRPr="00345398" w:rsidRDefault="00783C7C" w:rsidP="00231C43">
            <w:pPr>
              <w:overflowPunct/>
              <w:autoSpaceDE/>
              <w:autoSpaceDN/>
              <w:adjustRightInd/>
              <w:jc w:val="center"/>
              <w:textAlignment w:val="auto"/>
              <w:rPr>
                <w:b/>
                <w:bCs/>
                <w:sz w:val="24"/>
                <w:szCs w:val="24"/>
              </w:rPr>
            </w:pPr>
            <w:r w:rsidRPr="00345398">
              <w:rPr>
                <w:b/>
                <w:bCs/>
                <w:sz w:val="24"/>
                <w:szCs w:val="24"/>
              </w:rPr>
              <w:t> </w:t>
            </w:r>
          </w:p>
        </w:tc>
        <w:tc>
          <w:tcPr>
            <w:tcW w:w="3640" w:type="dxa"/>
            <w:tcBorders>
              <w:top w:val="nil"/>
              <w:left w:val="nil"/>
              <w:bottom w:val="single" w:sz="4" w:space="0" w:color="auto"/>
              <w:right w:val="single" w:sz="4" w:space="0" w:color="auto"/>
            </w:tcBorders>
            <w:noWrap/>
            <w:vAlign w:val="bottom"/>
          </w:tcPr>
          <w:p w:rsidR="00783C7C" w:rsidRPr="00345398" w:rsidRDefault="00783C7C" w:rsidP="00231C43">
            <w:pPr>
              <w:overflowPunct/>
              <w:autoSpaceDE/>
              <w:autoSpaceDN/>
              <w:adjustRightInd/>
              <w:jc w:val="center"/>
              <w:textAlignment w:val="auto"/>
              <w:rPr>
                <w:b/>
                <w:bCs/>
                <w:sz w:val="24"/>
                <w:szCs w:val="24"/>
              </w:rPr>
            </w:pPr>
            <w:r w:rsidRPr="00345398">
              <w:rPr>
                <w:b/>
                <w:bCs/>
                <w:sz w:val="24"/>
                <w:szCs w:val="24"/>
              </w:rPr>
              <w:t>Sub total</w:t>
            </w:r>
          </w:p>
        </w:tc>
        <w:tc>
          <w:tcPr>
            <w:tcW w:w="1340" w:type="dxa"/>
            <w:tcBorders>
              <w:top w:val="nil"/>
              <w:left w:val="nil"/>
              <w:bottom w:val="single" w:sz="4" w:space="0" w:color="auto"/>
              <w:right w:val="single" w:sz="4" w:space="0" w:color="auto"/>
            </w:tcBorders>
            <w:noWrap/>
            <w:vAlign w:val="bottom"/>
          </w:tcPr>
          <w:p w:rsidR="00783C7C" w:rsidRPr="00345398" w:rsidRDefault="00783C7C" w:rsidP="003A26DC">
            <w:pPr>
              <w:jc w:val="center"/>
              <w:rPr>
                <w:b/>
                <w:bCs/>
                <w:sz w:val="24"/>
                <w:szCs w:val="24"/>
              </w:rPr>
            </w:pPr>
            <w:r w:rsidRPr="00345398">
              <w:rPr>
                <w:b/>
                <w:bCs/>
                <w:sz w:val="24"/>
                <w:szCs w:val="24"/>
              </w:rPr>
              <w:t>11,341.50</w:t>
            </w:r>
          </w:p>
        </w:tc>
        <w:tc>
          <w:tcPr>
            <w:tcW w:w="1340" w:type="dxa"/>
            <w:tcBorders>
              <w:top w:val="nil"/>
              <w:left w:val="nil"/>
              <w:bottom w:val="single" w:sz="4" w:space="0" w:color="auto"/>
              <w:right w:val="single" w:sz="4" w:space="0" w:color="auto"/>
            </w:tcBorders>
            <w:noWrap/>
            <w:vAlign w:val="bottom"/>
          </w:tcPr>
          <w:p w:rsidR="00783C7C" w:rsidRPr="00345398" w:rsidRDefault="00783C7C" w:rsidP="003A26DC">
            <w:pPr>
              <w:jc w:val="center"/>
              <w:rPr>
                <w:b/>
                <w:bCs/>
                <w:sz w:val="24"/>
                <w:szCs w:val="24"/>
              </w:rPr>
            </w:pPr>
            <w:r w:rsidRPr="00345398">
              <w:rPr>
                <w:b/>
                <w:bCs/>
                <w:sz w:val="24"/>
                <w:szCs w:val="24"/>
              </w:rPr>
              <w:t>11,750.00</w:t>
            </w:r>
          </w:p>
        </w:tc>
        <w:tc>
          <w:tcPr>
            <w:tcW w:w="1540" w:type="dxa"/>
            <w:tcBorders>
              <w:top w:val="nil"/>
              <w:left w:val="nil"/>
              <w:bottom w:val="single" w:sz="4" w:space="0" w:color="auto"/>
              <w:right w:val="single" w:sz="4" w:space="0" w:color="auto"/>
            </w:tcBorders>
            <w:noWrap/>
            <w:vAlign w:val="bottom"/>
          </w:tcPr>
          <w:p w:rsidR="00783C7C" w:rsidRPr="00345398" w:rsidRDefault="00783C7C" w:rsidP="003A26DC">
            <w:pPr>
              <w:jc w:val="center"/>
              <w:rPr>
                <w:b/>
                <w:bCs/>
                <w:sz w:val="24"/>
                <w:szCs w:val="24"/>
              </w:rPr>
            </w:pPr>
            <w:r w:rsidRPr="00345398">
              <w:rPr>
                <w:b/>
                <w:bCs/>
                <w:sz w:val="24"/>
                <w:szCs w:val="24"/>
              </w:rPr>
              <w:t>23,091.50</w:t>
            </w:r>
          </w:p>
        </w:tc>
        <w:tc>
          <w:tcPr>
            <w:tcW w:w="1060" w:type="dxa"/>
            <w:tcBorders>
              <w:top w:val="nil"/>
              <w:left w:val="nil"/>
              <w:bottom w:val="single" w:sz="4" w:space="0" w:color="auto"/>
              <w:right w:val="single" w:sz="4" w:space="0" w:color="auto"/>
            </w:tcBorders>
            <w:noWrap/>
            <w:vAlign w:val="bottom"/>
          </w:tcPr>
          <w:p w:rsidR="00783C7C" w:rsidRPr="00345398" w:rsidRDefault="00783C7C" w:rsidP="003A26DC">
            <w:pPr>
              <w:jc w:val="center"/>
              <w:rPr>
                <w:b/>
                <w:bCs/>
                <w:sz w:val="24"/>
                <w:szCs w:val="24"/>
              </w:rPr>
            </w:pPr>
            <w:r w:rsidRPr="00345398">
              <w:rPr>
                <w:b/>
                <w:bCs/>
                <w:sz w:val="24"/>
                <w:szCs w:val="24"/>
              </w:rPr>
              <w:t>61.33</w:t>
            </w:r>
          </w:p>
        </w:tc>
      </w:tr>
      <w:tr w:rsidR="00783C7C" w:rsidRPr="00345398">
        <w:trPr>
          <w:trHeight w:val="330"/>
        </w:trPr>
        <w:tc>
          <w:tcPr>
            <w:tcW w:w="960" w:type="dxa"/>
            <w:tcBorders>
              <w:top w:val="nil"/>
              <w:left w:val="single" w:sz="4" w:space="0" w:color="auto"/>
              <w:bottom w:val="single" w:sz="4" w:space="0" w:color="auto"/>
              <w:right w:val="single" w:sz="4" w:space="0" w:color="auto"/>
            </w:tcBorders>
            <w:noWrap/>
            <w:vAlign w:val="bottom"/>
          </w:tcPr>
          <w:p w:rsidR="00783C7C" w:rsidRPr="00345398" w:rsidRDefault="00783C7C" w:rsidP="00231C43">
            <w:pPr>
              <w:overflowPunct/>
              <w:autoSpaceDE/>
              <w:autoSpaceDN/>
              <w:adjustRightInd/>
              <w:jc w:val="center"/>
              <w:textAlignment w:val="auto"/>
              <w:rPr>
                <w:b/>
                <w:bCs/>
                <w:sz w:val="24"/>
                <w:szCs w:val="24"/>
              </w:rPr>
            </w:pPr>
            <w:r w:rsidRPr="00345398">
              <w:rPr>
                <w:b/>
                <w:bCs/>
                <w:sz w:val="24"/>
                <w:szCs w:val="24"/>
              </w:rPr>
              <w:t>2</w:t>
            </w:r>
          </w:p>
        </w:tc>
        <w:tc>
          <w:tcPr>
            <w:tcW w:w="3640" w:type="dxa"/>
            <w:tcBorders>
              <w:top w:val="nil"/>
              <w:left w:val="nil"/>
              <w:bottom w:val="single" w:sz="4" w:space="0" w:color="auto"/>
              <w:right w:val="single" w:sz="4" w:space="0" w:color="auto"/>
            </w:tcBorders>
            <w:noWrap/>
            <w:vAlign w:val="bottom"/>
          </w:tcPr>
          <w:p w:rsidR="00783C7C" w:rsidRPr="00345398" w:rsidRDefault="00783C7C" w:rsidP="00231C43">
            <w:pPr>
              <w:overflowPunct/>
              <w:autoSpaceDE/>
              <w:autoSpaceDN/>
              <w:adjustRightInd/>
              <w:jc w:val="both"/>
              <w:textAlignment w:val="auto"/>
              <w:rPr>
                <w:b/>
                <w:bCs/>
                <w:sz w:val="24"/>
                <w:szCs w:val="24"/>
              </w:rPr>
            </w:pPr>
            <w:r w:rsidRPr="00345398">
              <w:rPr>
                <w:b/>
                <w:bCs/>
                <w:sz w:val="24"/>
                <w:szCs w:val="24"/>
              </w:rPr>
              <w:t>Pre operating cost *</w:t>
            </w:r>
          </w:p>
        </w:tc>
        <w:tc>
          <w:tcPr>
            <w:tcW w:w="1340" w:type="dxa"/>
            <w:tcBorders>
              <w:top w:val="nil"/>
              <w:left w:val="nil"/>
              <w:bottom w:val="single" w:sz="4" w:space="0" w:color="auto"/>
              <w:right w:val="single" w:sz="4" w:space="0" w:color="auto"/>
            </w:tcBorders>
            <w:noWrap/>
            <w:vAlign w:val="bottom"/>
          </w:tcPr>
          <w:p w:rsidR="00783C7C" w:rsidRPr="00345398" w:rsidRDefault="00783C7C" w:rsidP="003A26DC">
            <w:pPr>
              <w:jc w:val="center"/>
              <w:rPr>
                <w:b/>
                <w:bCs/>
                <w:sz w:val="24"/>
                <w:szCs w:val="24"/>
              </w:rPr>
            </w:pPr>
          </w:p>
        </w:tc>
        <w:tc>
          <w:tcPr>
            <w:tcW w:w="1340" w:type="dxa"/>
            <w:tcBorders>
              <w:top w:val="nil"/>
              <w:left w:val="nil"/>
              <w:bottom w:val="single" w:sz="4" w:space="0" w:color="auto"/>
              <w:right w:val="single" w:sz="4" w:space="0" w:color="auto"/>
            </w:tcBorders>
            <w:noWrap/>
            <w:vAlign w:val="bottom"/>
          </w:tcPr>
          <w:p w:rsidR="00783C7C" w:rsidRPr="00345398" w:rsidRDefault="00783C7C" w:rsidP="003A26DC">
            <w:pPr>
              <w:jc w:val="center"/>
              <w:rPr>
                <w:b/>
                <w:bCs/>
                <w:sz w:val="24"/>
                <w:szCs w:val="24"/>
              </w:rPr>
            </w:pPr>
          </w:p>
        </w:tc>
        <w:tc>
          <w:tcPr>
            <w:tcW w:w="1540" w:type="dxa"/>
            <w:tcBorders>
              <w:top w:val="nil"/>
              <w:left w:val="nil"/>
              <w:bottom w:val="single" w:sz="4" w:space="0" w:color="auto"/>
              <w:right w:val="single" w:sz="4" w:space="0" w:color="auto"/>
            </w:tcBorders>
            <w:noWrap/>
            <w:vAlign w:val="bottom"/>
          </w:tcPr>
          <w:p w:rsidR="00783C7C" w:rsidRPr="00345398" w:rsidRDefault="00783C7C" w:rsidP="003A26DC">
            <w:pPr>
              <w:jc w:val="center"/>
              <w:rPr>
                <w:b/>
                <w:bCs/>
                <w:sz w:val="24"/>
                <w:szCs w:val="24"/>
              </w:rPr>
            </w:pPr>
          </w:p>
        </w:tc>
        <w:tc>
          <w:tcPr>
            <w:tcW w:w="1060" w:type="dxa"/>
            <w:tcBorders>
              <w:top w:val="nil"/>
              <w:left w:val="nil"/>
              <w:bottom w:val="single" w:sz="4" w:space="0" w:color="auto"/>
              <w:right w:val="single" w:sz="4" w:space="0" w:color="auto"/>
            </w:tcBorders>
            <w:noWrap/>
            <w:vAlign w:val="bottom"/>
          </w:tcPr>
          <w:p w:rsidR="00783C7C" w:rsidRPr="00345398" w:rsidRDefault="00783C7C" w:rsidP="003A26DC">
            <w:pPr>
              <w:jc w:val="center"/>
              <w:rPr>
                <w:sz w:val="24"/>
                <w:szCs w:val="24"/>
              </w:rPr>
            </w:pPr>
          </w:p>
        </w:tc>
      </w:tr>
      <w:tr w:rsidR="00783C7C" w:rsidRPr="00345398">
        <w:trPr>
          <w:trHeight w:val="330"/>
        </w:trPr>
        <w:tc>
          <w:tcPr>
            <w:tcW w:w="960" w:type="dxa"/>
            <w:tcBorders>
              <w:top w:val="nil"/>
              <w:left w:val="single" w:sz="4" w:space="0" w:color="auto"/>
              <w:bottom w:val="single" w:sz="4" w:space="0" w:color="auto"/>
              <w:right w:val="single" w:sz="4" w:space="0" w:color="auto"/>
            </w:tcBorders>
            <w:noWrap/>
            <w:vAlign w:val="bottom"/>
          </w:tcPr>
          <w:p w:rsidR="00783C7C" w:rsidRPr="00345398" w:rsidRDefault="00783C7C" w:rsidP="00231C43">
            <w:pPr>
              <w:overflowPunct/>
              <w:autoSpaceDE/>
              <w:autoSpaceDN/>
              <w:adjustRightInd/>
              <w:jc w:val="center"/>
              <w:textAlignment w:val="auto"/>
              <w:rPr>
                <w:sz w:val="24"/>
                <w:szCs w:val="24"/>
              </w:rPr>
            </w:pPr>
            <w:r w:rsidRPr="00345398">
              <w:rPr>
                <w:sz w:val="24"/>
                <w:szCs w:val="24"/>
              </w:rPr>
              <w:t>2.1</w:t>
            </w:r>
          </w:p>
        </w:tc>
        <w:tc>
          <w:tcPr>
            <w:tcW w:w="3640" w:type="dxa"/>
            <w:tcBorders>
              <w:top w:val="nil"/>
              <w:left w:val="nil"/>
              <w:bottom w:val="single" w:sz="4" w:space="0" w:color="auto"/>
              <w:right w:val="single" w:sz="4" w:space="0" w:color="auto"/>
            </w:tcBorders>
            <w:noWrap/>
            <w:vAlign w:val="bottom"/>
          </w:tcPr>
          <w:p w:rsidR="00783C7C" w:rsidRPr="00345398" w:rsidRDefault="00783C7C" w:rsidP="00231C43">
            <w:pPr>
              <w:overflowPunct/>
              <w:autoSpaceDE/>
              <w:autoSpaceDN/>
              <w:adjustRightInd/>
              <w:jc w:val="both"/>
              <w:textAlignment w:val="auto"/>
              <w:rPr>
                <w:sz w:val="24"/>
                <w:szCs w:val="24"/>
              </w:rPr>
            </w:pPr>
            <w:r w:rsidRPr="00345398">
              <w:rPr>
                <w:sz w:val="24"/>
                <w:szCs w:val="24"/>
              </w:rPr>
              <w:t>Pre operating cost</w:t>
            </w:r>
          </w:p>
        </w:tc>
        <w:tc>
          <w:tcPr>
            <w:tcW w:w="1340" w:type="dxa"/>
            <w:tcBorders>
              <w:top w:val="nil"/>
              <w:left w:val="nil"/>
              <w:bottom w:val="single" w:sz="4" w:space="0" w:color="auto"/>
              <w:right w:val="single" w:sz="4" w:space="0" w:color="auto"/>
            </w:tcBorders>
            <w:noWrap/>
            <w:vAlign w:val="bottom"/>
          </w:tcPr>
          <w:p w:rsidR="00783C7C" w:rsidRPr="00345398" w:rsidRDefault="00783C7C" w:rsidP="003A26DC">
            <w:pPr>
              <w:jc w:val="center"/>
              <w:rPr>
                <w:sz w:val="24"/>
                <w:szCs w:val="24"/>
              </w:rPr>
            </w:pPr>
            <w:r w:rsidRPr="00345398">
              <w:rPr>
                <w:sz w:val="24"/>
                <w:szCs w:val="24"/>
              </w:rPr>
              <w:t>1,126.25</w:t>
            </w:r>
          </w:p>
        </w:tc>
        <w:tc>
          <w:tcPr>
            <w:tcW w:w="1340" w:type="dxa"/>
            <w:tcBorders>
              <w:top w:val="nil"/>
              <w:left w:val="nil"/>
              <w:bottom w:val="single" w:sz="4" w:space="0" w:color="auto"/>
              <w:right w:val="single" w:sz="4" w:space="0" w:color="auto"/>
            </w:tcBorders>
            <w:noWrap/>
            <w:vAlign w:val="bottom"/>
          </w:tcPr>
          <w:p w:rsidR="00783C7C" w:rsidRPr="00345398" w:rsidRDefault="00783C7C" w:rsidP="003A26DC">
            <w:pPr>
              <w:jc w:val="center"/>
              <w:rPr>
                <w:sz w:val="24"/>
                <w:szCs w:val="24"/>
              </w:rPr>
            </w:pPr>
          </w:p>
        </w:tc>
        <w:tc>
          <w:tcPr>
            <w:tcW w:w="1540" w:type="dxa"/>
            <w:tcBorders>
              <w:top w:val="nil"/>
              <w:left w:val="nil"/>
              <w:bottom w:val="single" w:sz="4" w:space="0" w:color="auto"/>
              <w:right w:val="single" w:sz="4" w:space="0" w:color="auto"/>
            </w:tcBorders>
            <w:noWrap/>
            <w:vAlign w:val="bottom"/>
          </w:tcPr>
          <w:p w:rsidR="00783C7C" w:rsidRPr="00345398" w:rsidRDefault="00783C7C" w:rsidP="003A26DC">
            <w:pPr>
              <w:jc w:val="center"/>
              <w:rPr>
                <w:sz w:val="24"/>
                <w:szCs w:val="24"/>
              </w:rPr>
            </w:pPr>
            <w:r w:rsidRPr="00345398">
              <w:rPr>
                <w:sz w:val="24"/>
                <w:szCs w:val="24"/>
              </w:rPr>
              <w:t>1,126.25</w:t>
            </w:r>
          </w:p>
        </w:tc>
        <w:tc>
          <w:tcPr>
            <w:tcW w:w="1060" w:type="dxa"/>
            <w:tcBorders>
              <w:top w:val="nil"/>
              <w:left w:val="nil"/>
              <w:bottom w:val="single" w:sz="4" w:space="0" w:color="auto"/>
              <w:right w:val="single" w:sz="4" w:space="0" w:color="auto"/>
            </w:tcBorders>
            <w:noWrap/>
            <w:vAlign w:val="bottom"/>
          </w:tcPr>
          <w:p w:rsidR="00783C7C" w:rsidRPr="00345398" w:rsidRDefault="00783C7C" w:rsidP="003A26DC">
            <w:pPr>
              <w:jc w:val="center"/>
              <w:rPr>
                <w:sz w:val="24"/>
                <w:szCs w:val="24"/>
              </w:rPr>
            </w:pPr>
            <w:r w:rsidRPr="00345398">
              <w:rPr>
                <w:sz w:val="24"/>
                <w:szCs w:val="24"/>
              </w:rPr>
              <w:t>2.99</w:t>
            </w:r>
          </w:p>
        </w:tc>
      </w:tr>
      <w:tr w:rsidR="00783C7C" w:rsidRPr="00345398">
        <w:trPr>
          <w:trHeight w:val="330"/>
        </w:trPr>
        <w:tc>
          <w:tcPr>
            <w:tcW w:w="960" w:type="dxa"/>
            <w:tcBorders>
              <w:top w:val="nil"/>
              <w:left w:val="single" w:sz="4" w:space="0" w:color="auto"/>
              <w:bottom w:val="single" w:sz="4" w:space="0" w:color="auto"/>
              <w:right w:val="single" w:sz="4" w:space="0" w:color="auto"/>
            </w:tcBorders>
            <w:noWrap/>
            <w:vAlign w:val="bottom"/>
          </w:tcPr>
          <w:p w:rsidR="00783C7C" w:rsidRPr="00345398" w:rsidRDefault="00783C7C" w:rsidP="00231C43">
            <w:pPr>
              <w:overflowPunct/>
              <w:autoSpaceDE/>
              <w:autoSpaceDN/>
              <w:adjustRightInd/>
              <w:jc w:val="center"/>
              <w:textAlignment w:val="auto"/>
              <w:rPr>
                <w:sz w:val="24"/>
                <w:szCs w:val="24"/>
              </w:rPr>
            </w:pPr>
            <w:r w:rsidRPr="00345398">
              <w:rPr>
                <w:sz w:val="24"/>
                <w:szCs w:val="24"/>
              </w:rPr>
              <w:t>2.2</w:t>
            </w:r>
          </w:p>
        </w:tc>
        <w:tc>
          <w:tcPr>
            <w:tcW w:w="3640" w:type="dxa"/>
            <w:tcBorders>
              <w:top w:val="nil"/>
              <w:left w:val="nil"/>
              <w:bottom w:val="single" w:sz="4" w:space="0" w:color="auto"/>
              <w:right w:val="single" w:sz="4" w:space="0" w:color="auto"/>
            </w:tcBorders>
            <w:noWrap/>
            <w:vAlign w:val="bottom"/>
          </w:tcPr>
          <w:p w:rsidR="00783C7C" w:rsidRPr="00345398" w:rsidRDefault="00783C7C" w:rsidP="00231C43">
            <w:pPr>
              <w:overflowPunct/>
              <w:autoSpaceDE/>
              <w:autoSpaceDN/>
              <w:adjustRightInd/>
              <w:jc w:val="both"/>
              <w:textAlignment w:val="auto"/>
              <w:rPr>
                <w:sz w:val="24"/>
                <w:szCs w:val="24"/>
              </w:rPr>
            </w:pPr>
            <w:r w:rsidRPr="00345398">
              <w:rPr>
                <w:sz w:val="24"/>
                <w:szCs w:val="24"/>
              </w:rPr>
              <w:t xml:space="preserve">Interest during construction </w:t>
            </w:r>
          </w:p>
        </w:tc>
        <w:tc>
          <w:tcPr>
            <w:tcW w:w="1340" w:type="dxa"/>
            <w:tcBorders>
              <w:top w:val="nil"/>
              <w:left w:val="nil"/>
              <w:bottom w:val="single" w:sz="4" w:space="0" w:color="auto"/>
              <w:right w:val="single" w:sz="4" w:space="0" w:color="auto"/>
            </w:tcBorders>
            <w:noWrap/>
            <w:vAlign w:val="bottom"/>
          </w:tcPr>
          <w:p w:rsidR="00783C7C" w:rsidRPr="00345398" w:rsidRDefault="00783C7C" w:rsidP="003A26DC">
            <w:pPr>
              <w:jc w:val="center"/>
              <w:rPr>
                <w:sz w:val="24"/>
                <w:szCs w:val="24"/>
              </w:rPr>
            </w:pPr>
            <w:r w:rsidRPr="00345398">
              <w:rPr>
                <w:sz w:val="24"/>
                <w:szCs w:val="24"/>
              </w:rPr>
              <w:t>2,463.34</w:t>
            </w:r>
          </w:p>
        </w:tc>
        <w:tc>
          <w:tcPr>
            <w:tcW w:w="1340" w:type="dxa"/>
            <w:tcBorders>
              <w:top w:val="nil"/>
              <w:left w:val="nil"/>
              <w:bottom w:val="single" w:sz="4" w:space="0" w:color="auto"/>
              <w:right w:val="single" w:sz="4" w:space="0" w:color="auto"/>
            </w:tcBorders>
            <w:noWrap/>
            <w:vAlign w:val="bottom"/>
          </w:tcPr>
          <w:p w:rsidR="00783C7C" w:rsidRPr="00345398" w:rsidRDefault="00783C7C" w:rsidP="003A26DC">
            <w:pPr>
              <w:jc w:val="center"/>
              <w:rPr>
                <w:sz w:val="24"/>
                <w:szCs w:val="24"/>
              </w:rPr>
            </w:pPr>
          </w:p>
        </w:tc>
        <w:tc>
          <w:tcPr>
            <w:tcW w:w="1540" w:type="dxa"/>
            <w:tcBorders>
              <w:top w:val="nil"/>
              <w:left w:val="nil"/>
              <w:bottom w:val="single" w:sz="4" w:space="0" w:color="auto"/>
              <w:right w:val="single" w:sz="4" w:space="0" w:color="auto"/>
            </w:tcBorders>
            <w:noWrap/>
            <w:vAlign w:val="bottom"/>
          </w:tcPr>
          <w:p w:rsidR="00783C7C" w:rsidRPr="00345398" w:rsidRDefault="00783C7C" w:rsidP="003A26DC">
            <w:pPr>
              <w:jc w:val="center"/>
              <w:rPr>
                <w:sz w:val="24"/>
                <w:szCs w:val="24"/>
              </w:rPr>
            </w:pPr>
            <w:r w:rsidRPr="00345398">
              <w:rPr>
                <w:sz w:val="24"/>
                <w:szCs w:val="24"/>
              </w:rPr>
              <w:t>2,463.34</w:t>
            </w:r>
          </w:p>
        </w:tc>
        <w:tc>
          <w:tcPr>
            <w:tcW w:w="1060" w:type="dxa"/>
            <w:tcBorders>
              <w:top w:val="nil"/>
              <w:left w:val="nil"/>
              <w:bottom w:val="single" w:sz="4" w:space="0" w:color="auto"/>
              <w:right w:val="single" w:sz="4" w:space="0" w:color="auto"/>
            </w:tcBorders>
            <w:noWrap/>
            <w:vAlign w:val="bottom"/>
          </w:tcPr>
          <w:p w:rsidR="00783C7C" w:rsidRPr="00345398" w:rsidRDefault="00783C7C" w:rsidP="003A26DC">
            <w:pPr>
              <w:jc w:val="center"/>
              <w:rPr>
                <w:sz w:val="24"/>
                <w:szCs w:val="24"/>
              </w:rPr>
            </w:pPr>
            <w:r w:rsidRPr="00345398">
              <w:rPr>
                <w:sz w:val="24"/>
                <w:szCs w:val="24"/>
              </w:rPr>
              <w:t>6.54</w:t>
            </w:r>
          </w:p>
        </w:tc>
      </w:tr>
      <w:tr w:rsidR="00783C7C" w:rsidRPr="00345398">
        <w:trPr>
          <w:trHeight w:val="330"/>
        </w:trPr>
        <w:tc>
          <w:tcPr>
            <w:tcW w:w="960" w:type="dxa"/>
            <w:tcBorders>
              <w:top w:val="nil"/>
              <w:left w:val="single" w:sz="4" w:space="0" w:color="auto"/>
              <w:bottom w:val="single" w:sz="4" w:space="0" w:color="auto"/>
              <w:right w:val="single" w:sz="4" w:space="0" w:color="auto"/>
            </w:tcBorders>
            <w:noWrap/>
            <w:vAlign w:val="bottom"/>
          </w:tcPr>
          <w:p w:rsidR="00783C7C" w:rsidRPr="00345398" w:rsidRDefault="00783C7C" w:rsidP="00231C43">
            <w:pPr>
              <w:overflowPunct/>
              <w:autoSpaceDE/>
              <w:autoSpaceDN/>
              <w:adjustRightInd/>
              <w:jc w:val="center"/>
              <w:textAlignment w:val="auto"/>
              <w:rPr>
                <w:b/>
                <w:bCs/>
                <w:sz w:val="24"/>
                <w:szCs w:val="24"/>
              </w:rPr>
            </w:pPr>
            <w:r w:rsidRPr="00345398">
              <w:rPr>
                <w:b/>
                <w:bCs/>
                <w:sz w:val="24"/>
                <w:szCs w:val="24"/>
              </w:rPr>
              <w:t> </w:t>
            </w:r>
          </w:p>
        </w:tc>
        <w:tc>
          <w:tcPr>
            <w:tcW w:w="3640" w:type="dxa"/>
            <w:tcBorders>
              <w:top w:val="nil"/>
              <w:left w:val="nil"/>
              <w:bottom w:val="single" w:sz="4" w:space="0" w:color="auto"/>
              <w:right w:val="single" w:sz="4" w:space="0" w:color="auto"/>
            </w:tcBorders>
            <w:noWrap/>
            <w:vAlign w:val="bottom"/>
          </w:tcPr>
          <w:p w:rsidR="00783C7C" w:rsidRPr="00345398" w:rsidRDefault="00783C7C" w:rsidP="00231C43">
            <w:pPr>
              <w:overflowPunct/>
              <w:autoSpaceDE/>
              <w:autoSpaceDN/>
              <w:adjustRightInd/>
              <w:jc w:val="both"/>
              <w:textAlignment w:val="auto"/>
              <w:rPr>
                <w:b/>
                <w:bCs/>
                <w:sz w:val="24"/>
                <w:szCs w:val="24"/>
              </w:rPr>
            </w:pPr>
            <w:r w:rsidRPr="00345398">
              <w:rPr>
                <w:b/>
                <w:bCs/>
                <w:sz w:val="24"/>
                <w:szCs w:val="24"/>
              </w:rPr>
              <w:t>Sub total</w:t>
            </w:r>
          </w:p>
        </w:tc>
        <w:tc>
          <w:tcPr>
            <w:tcW w:w="1340" w:type="dxa"/>
            <w:tcBorders>
              <w:top w:val="nil"/>
              <w:left w:val="nil"/>
              <w:bottom w:val="single" w:sz="4" w:space="0" w:color="auto"/>
              <w:right w:val="single" w:sz="4" w:space="0" w:color="auto"/>
            </w:tcBorders>
            <w:noWrap/>
            <w:vAlign w:val="bottom"/>
          </w:tcPr>
          <w:p w:rsidR="00783C7C" w:rsidRPr="00345398" w:rsidRDefault="00783C7C" w:rsidP="003A26DC">
            <w:pPr>
              <w:jc w:val="center"/>
              <w:rPr>
                <w:b/>
                <w:bCs/>
                <w:sz w:val="24"/>
                <w:szCs w:val="24"/>
              </w:rPr>
            </w:pPr>
            <w:r w:rsidRPr="00345398">
              <w:rPr>
                <w:b/>
                <w:bCs/>
                <w:sz w:val="24"/>
                <w:szCs w:val="24"/>
              </w:rPr>
              <w:t>3,589.59</w:t>
            </w:r>
          </w:p>
        </w:tc>
        <w:tc>
          <w:tcPr>
            <w:tcW w:w="1340" w:type="dxa"/>
            <w:tcBorders>
              <w:top w:val="nil"/>
              <w:left w:val="nil"/>
              <w:bottom w:val="single" w:sz="4" w:space="0" w:color="auto"/>
              <w:right w:val="single" w:sz="4" w:space="0" w:color="auto"/>
            </w:tcBorders>
            <w:noWrap/>
            <w:vAlign w:val="bottom"/>
          </w:tcPr>
          <w:p w:rsidR="00783C7C" w:rsidRPr="00345398" w:rsidRDefault="00783C7C" w:rsidP="003A26DC">
            <w:pPr>
              <w:jc w:val="center"/>
              <w:rPr>
                <w:b/>
                <w:bCs/>
                <w:sz w:val="24"/>
                <w:szCs w:val="24"/>
              </w:rPr>
            </w:pPr>
          </w:p>
        </w:tc>
        <w:tc>
          <w:tcPr>
            <w:tcW w:w="1540" w:type="dxa"/>
            <w:tcBorders>
              <w:top w:val="nil"/>
              <w:left w:val="nil"/>
              <w:bottom w:val="single" w:sz="4" w:space="0" w:color="auto"/>
              <w:right w:val="single" w:sz="4" w:space="0" w:color="auto"/>
            </w:tcBorders>
            <w:noWrap/>
            <w:vAlign w:val="bottom"/>
          </w:tcPr>
          <w:p w:rsidR="00783C7C" w:rsidRPr="00345398" w:rsidRDefault="00783C7C" w:rsidP="003A26DC">
            <w:pPr>
              <w:jc w:val="center"/>
              <w:rPr>
                <w:b/>
                <w:bCs/>
                <w:sz w:val="24"/>
                <w:szCs w:val="24"/>
              </w:rPr>
            </w:pPr>
            <w:r w:rsidRPr="00345398">
              <w:rPr>
                <w:b/>
                <w:bCs/>
                <w:sz w:val="24"/>
                <w:szCs w:val="24"/>
              </w:rPr>
              <w:t>3,589.59</w:t>
            </w:r>
          </w:p>
        </w:tc>
        <w:tc>
          <w:tcPr>
            <w:tcW w:w="1060" w:type="dxa"/>
            <w:tcBorders>
              <w:top w:val="nil"/>
              <w:left w:val="nil"/>
              <w:bottom w:val="single" w:sz="4" w:space="0" w:color="auto"/>
              <w:right w:val="single" w:sz="4" w:space="0" w:color="auto"/>
            </w:tcBorders>
            <w:noWrap/>
            <w:vAlign w:val="bottom"/>
          </w:tcPr>
          <w:p w:rsidR="00783C7C" w:rsidRPr="00345398" w:rsidRDefault="00783C7C" w:rsidP="003A26DC">
            <w:pPr>
              <w:jc w:val="center"/>
              <w:rPr>
                <w:b/>
                <w:bCs/>
                <w:sz w:val="24"/>
                <w:szCs w:val="24"/>
              </w:rPr>
            </w:pPr>
            <w:r w:rsidRPr="00345398">
              <w:rPr>
                <w:b/>
                <w:bCs/>
                <w:sz w:val="24"/>
                <w:szCs w:val="24"/>
              </w:rPr>
              <w:t>9.53</w:t>
            </w:r>
          </w:p>
        </w:tc>
      </w:tr>
      <w:tr w:rsidR="00783C7C" w:rsidRPr="00345398">
        <w:trPr>
          <w:trHeight w:val="330"/>
        </w:trPr>
        <w:tc>
          <w:tcPr>
            <w:tcW w:w="960" w:type="dxa"/>
            <w:tcBorders>
              <w:top w:val="nil"/>
              <w:left w:val="single" w:sz="4" w:space="0" w:color="auto"/>
              <w:bottom w:val="single" w:sz="4" w:space="0" w:color="auto"/>
              <w:right w:val="single" w:sz="4" w:space="0" w:color="auto"/>
            </w:tcBorders>
            <w:noWrap/>
            <w:vAlign w:val="bottom"/>
          </w:tcPr>
          <w:p w:rsidR="00783C7C" w:rsidRPr="00345398" w:rsidRDefault="00783C7C" w:rsidP="00231C43">
            <w:pPr>
              <w:overflowPunct/>
              <w:autoSpaceDE/>
              <w:autoSpaceDN/>
              <w:adjustRightInd/>
              <w:jc w:val="center"/>
              <w:textAlignment w:val="auto"/>
              <w:rPr>
                <w:b/>
                <w:bCs/>
                <w:sz w:val="24"/>
                <w:szCs w:val="24"/>
              </w:rPr>
            </w:pPr>
            <w:r w:rsidRPr="00345398">
              <w:rPr>
                <w:b/>
                <w:bCs/>
                <w:sz w:val="24"/>
                <w:szCs w:val="24"/>
              </w:rPr>
              <w:t>3</w:t>
            </w:r>
          </w:p>
        </w:tc>
        <w:tc>
          <w:tcPr>
            <w:tcW w:w="3640" w:type="dxa"/>
            <w:tcBorders>
              <w:top w:val="nil"/>
              <w:left w:val="nil"/>
              <w:bottom w:val="single" w:sz="4" w:space="0" w:color="auto"/>
              <w:right w:val="single" w:sz="4" w:space="0" w:color="auto"/>
            </w:tcBorders>
            <w:noWrap/>
            <w:vAlign w:val="bottom"/>
          </w:tcPr>
          <w:p w:rsidR="00783C7C" w:rsidRPr="00345398" w:rsidRDefault="00783C7C" w:rsidP="00231C43">
            <w:pPr>
              <w:overflowPunct/>
              <w:autoSpaceDE/>
              <w:autoSpaceDN/>
              <w:adjustRightInd/>
              <w:jc w:val="both"/>
              <w:textAlignment w:val="auto"/>
              <w:rPr>
                <w:b/>
                <w:bCs/>
                <w:sz w:val="24"/>
                <w:szCs w:val="24"/>
              </w:rPr>
            </w:pPr>
            <w:r w:rsidRPr="00345398">
              <w:rPr>
                <w:b/>
                <w:bCs/>
                <w:sz w:val="24"/>
                <w:szCs w:val="24"/>
              </w:rPr>
              <w:t>Working capital **</w:t>
            </w:r>
          </w:p>
        </w:tc>
        <w:tc>
          <w:tcPr>
            <w:tcW w:w="1340" w:type="dxa"/>
            <w:tcBorders>
              <w:top w:val="nil"/>
              <w:left w:val="nil"/>
              <w:bottom w:val="single" w:sz="4" w:space="0" w:color="auto"/>
              <w:right w:val="single" w:sz="4" w:space="0" w:color="auto"/>
            </w:tcBorders>
            <w:noWrap/>
            <w:vAlign w:val="bottom"/>
          </w:tcPr>
          <w:p w:rsidR="00783C7C" w:rsidRPr="00345398" w:rsidRDefault="00783C7C" w:rsidP="003A26DC">
            <w:pPr>
              <w:jc w:val="center"/>
              <w:rPr>
                <w:b/>
                <w:bCs/>
                <w:sz w:val="24"/>
                <w:szCs w:val="24"/>
              </w:rPr>
            </w:pPr>
            <w:r w:rsidRPr="00345398">
              <w:rPr>
                <w:b/>
                <w:bCs/>
                <w:sz w:val="24"/>
                <w:szCs w:val="24"/>
              </w:rPr>
              <w:t>10,972.86</w:t>
            </w:r>
          </w:p>
        </w:tc>
        <w:tc>
          <w:tcPr>
            <w:tcW w:w="1340" w:type="dxa"/>
            <w:tcBorders>
              <w:top w:val="nil"/>
              <w:left w:val="nil"/>
              <w:bottom w:val="single" w:sz="4" w:space="0" w:color="auto"/>
              <w:right w:val="single" w:sz="4" w:space="0" w:color="auto"/>
            </w:tcBorders>
            <w:noWrap/>
            <w:vAlign w:val="bottom"/>
          </w:tcPr>
          <w:p w:rsidR="00783C7C" w:rsidRPr="00345398" w:rsidRDefault="00783C7C" w:rsidP="003A26DC">
            <w:pPr>
              <w:jc w:val="center"/>
              <w:rPr>
                <w:b/>
                <w:bCs/>
                <w:sz w:val="24"/>
                <w:szCs w:val="24"/>
              </w:rPr>
            </w:pPr>
          </w:p>
        </w:tc>
        <w:tc>
          <w:tcPr>
            <w:tcW w:w="1540" w:type="dxa"/>
            <w:tcBorders>
              <w:top w:val="nil"/>
              <w:left w:val="nil"/>
              <w:bottom w:val="single" w:sz="4" w:space="0" w:color="auto"/>
              <w:right w:val="single" w:sz="4" w:space="0" w:color="auto"/>
            </w:tcBorders>
            <w:noWrap/>
            <w:vAlign w:val="bottom"/>
          </w:tcPr>
          <w:p w:rsidR="00783C7C" w:rsidRPr="00345398" w:rsidRDefault="00783C7C" w:rsidP="003A26DC">
            <w:pPr>
              <w:jc w:val="center"/>
              <w:rPr>
                <w:b/>
                <w:bCs/>
                <w:sz w:val="24"/>
                <w:szCs w:val="24"/>
              </w:rPr>
            </w:pPr>
            <w:r w:rsidRPr="00345398">
              <w:rPr>
                <w:b/>
                <w:bCs/>
                <w:sz w:val="24"/>
                <w:szCs w:val="24"/>
              </w:rPr>
              <w:t>10,972.86</w:t>
            </w:r>
          </w:p>
        </w:tc>
        <w:tc>
          <w:tcPr>
            <w:tcW w:w="1060" w:type="dxa"/>
            <w:tcBorders>
              <w:top w:val="nil"/>
              <w:left w:val="nil"/>
              <w:bottom w:val="single" w:sz="4" w:space="0" w:color="auto"/>
              <w:right w:val="single" w:sz="4" w:space="0" w:color="auto"/>
            </w:tcBorders>
            <w:noWrap/>
            <w:vAlign w:val="bottom"/>
          </w:tcPr>
          <w:p w:rsidR="00783C7C" w:rsidRPr="00345398" w:rsidRDefault="00783C7C" w:rsidP="003A26DC">
            <w:pPr>
              <w:jc w:val="center"/>
              <w:rPr>
                <w:b/>
                <w:bCs/>
                <w:sz w:val="24"/>
                <w:szCs w:val="24"/>
              </w:rPr>
            </w:pPr>
            <w:r w:rsidRPr="00345398">
              <w:rPr>
                <w:b/>
                <w:bCs/>
                <w:sz w:val="24"/>
                <w:szCs w:val="24"/>
              </w:rPr>
              <w:t>29.14</w:t>
            </w:r>
          </w:p>
        </w:tc>
      </w:tr>
      <w:tr w:rsidR="00783C7C" w:rsidRPr="00345398">
        <w:trPr>
          <w:trHeight w:val="330"/>
        </w:trPr>
        <w:tc>
          <w:tcPr>
            <w:tcW w:w="960" w:type="dxa"/>
            <w:tcBorders>
              <w:top w:val="nil"/>
              <w:left w:val="single" w:sz="4" w:space="0" w:color="auto"/>
              <w:bottom w:val="single" w:sz="4" w:space="0" w:color="auto"/>
              <w:right w:val="single" w:sz="4" w:space="0" w:color="auto"/>
            </w:tcBorders>
            <w:noWrap/>
            <w:vAlign w:val="bottom"/>
          </w:tcPr>
          <w:p w:rsidR="00783C7C" w:rsidRPr="00345398" w:rsidRDefault="00783C7C" w:rsidP="00231C43">
            <w:pPr>
              <w:overflowPunct/>
              <w:autoSpaceDE/>
              <w:autoSpaceDN/>
              <w:adjustRightInd/>
              <w:jc w:val="center"/>
              <w:textAlignment w:val="auto"/>
              <w:rPr>
                <w:b/>
                <w:bCs/>
                <w:sz w:val="24"/>
                <w:szCs w:val="24"/>
              </w:rPr>
            </w:pPr>
            <w:r w:rsidRPr="00345398">
              <w:rPr>
                <w:b/>
                <w:bCs/>
                <w:sz w:val="24"/>
                <w:szCs w:val="24"/>
              </w:rPr>
              <w:t> </w:t>
            </w:r>
          </w:p>
        </w:tc>
        <w:tc>
          <w:tcPr>
            <w:tcW w:w="3640" w:type="dxa"/>
            <w:tcBorders>
              <w:top w:val="nil"/>
              <w:left w:val="nil"/>
              <w:bottom w:val="single" w:sz="4" w:space="0" w:color="auto"/>
              <w:right w:val="single" w:sz="4" w:space="0" w:color="auto"/>
            </w:tcBorders>
            <w:noWrap/>
            <w:vAlign w:val="bottom"/>
          </w:tcPr>
          <w:p w:rsidR="00783C7C" w:rsidRPr="00345398" w:rsidRDefault="00783C7C" w:rsidP="00231C43">
            <w:pPr>
              <w:overflowPunct/>
              <w:autoSpaceDE/>
              <w:autoSpaceDN/>
              <w:adjustRightInd/>
              <w:jc w:val="center"/>
              <w:textAlignment w:val="auto"/>
              <w:rPr>
                <w:b/>
                <w:bCs/>
                <w:sz w:val="24"/>
                <w:szCs w:val="24"/>
              </w:rPr>
            </w:pPr>
            <w:r w:rsidRPr="00345398">
              <w:rPr>
                <w:b/>
                <w:bCs/>
                <w:sz w:val="24"/>
                <w:szCs w:val="24"/>
              </w:rPr>
              <w:t>Grand Total</w:t>
            </w:r>
          </w:p>
        </w:tc>
        <w:tc>
          <w:tcPr>
            <w:tcW w:w="1340" w:type="dxa"/>
            <w:tcBorders>
              <w:top w:val="nil"/>
              <w:left w:val="nil"/>
              <w:bottom w:val="single" w:sz="4" w:space="0" w:color="auto"/>
              <w:right w:val="single" w:sz="4" w:space="0" w:color="auto"/>
            </w:tcBorders>
            <w:noWrap/>
            <w:vAlign w:val="bottom"/>
          </w:tcPr>
          <w:p w:rsidR="00783C7C" w:rsidRPr="00345398" w:rsidRDefault="00783C7C" w:rsidP="003A26DC">
            <w:pPr>
              <w:jc w:val="center"/>
              <w:rPr>
                <w:b/>
                <w:bCs/>
                <w:sz w:val="24"/>
                <w:szCs w:val="24"/>
              </w:rPr>
            </w:pPr>
            <w:r w:rsidRPr="00345398">
              <w:rPr>
                <w:b/>
                <w:bCs/>
                <w:sz w:val="24"/>
                <w:szCs w:val="24"/>
              </w:rPr>
              <w:t>25,903.95</w:t>
            </w:r>
          </w:p>
        </w:tc>
        <w:tc>
          <w:tcPr>
            <w:tcW w:w="1340" w:type="dxa"/>
            <w:tcBorders>
              <w:top w:val="nil"/>
              <w:left w:val="nil"/>
              <w:bottom w:val="single" w:sz="4" w:space="0" w:color="auto"/>
              <w:right w:val="single" w:sz="4" w:space="0" w:color="auto"/>
            </w:tcBorders>
            <w:noWrap/>
            <w:vAlign w:val="bottom"/>
          </w:tcPr>
          <w:p w:rsidR="00783C7C" w:rsidRPr="00345398" w:rsidRDefault="00783C7C" w:rsidP="003A26DC">
            <w:pPr>
              <w:jc w:val="center"/>
              <w:rPr>
                <w:b/>
                <w:bCs/>
                <w:sz w:val="24"/>
                <w:szCs w:val="24"/>
              </w:rPr>
            </w:pPr>
            <w:r w:rsidRPr="00345398">
              <w:rPr>
                <w:b/>
                <w:bCs/>
                <w:sz w:val="24"/>
                <w:szCs w:val="24"/>
              </w:rPr>
              <w:t>11,750.00</w:t>
            </w:r>
          </w:p>
        </w:tc>
        <w:tc>
          <w:tcPr>
            <w:tcW w:w="1540" w:type="dxa"/>
            <w:tcBorders>
              <w:top w:val="nil"/>
              <w:left w:val="nil"/>
              <w:bottom w:val="single" w:sz="4" w:space="0" w:color="auto"/>
              <w:right w:val="single" w:sz="4" w:space="0" w:color="auto"/>
            </w:tcBorders>
            <w:noWrap/>
            <w:vAlign w:val="bottom"/>
          </w:tcPr>
          <w:p w:rsidR="00783C7C" w:rsidRPr="00345398" w:rsidRDefault="00783C7C" w:rsidP="003A26DC">
            <w:pPr>
              <w:jc w:val="center"/>
              <w:rPr>
                <w:b/>
                <w:bCs/>
                <w:sz w:val="24"/>
                <w:szCs w:val="24"/>
              </w:rPr>
            </w:pPr>
            <w:r w:rsidRPr="00345398">
              <w:rPr>
                <w:b/>
                <w:bCs/>
                <w:sz w:val="24"/>
                <w:szCs w:val="24"/>
              </w:rPr>
              <w:t>37,653.95</w:t>
            </w:r>
          </w:p>
        </w:tc>
        <w:tc>
          <w:tcPr>
            <w:tcW w:w="1060" w:type="dxa"/>
            <w:tcBorders>
              <w:top w:val="nil"/>
              <w:left w:val="nil"/>
              <w:bottom w:val="single" w:sz="4" w:space="0" w:color="auto"/>
              <w:right w:val="single" w:sz="4" w:space="0" w:color="auto"/>
            </w:tcBorders>
            <w:noWrap/>
            <w:vAlign w:val="bottom"/>
          </w:tcPr>
          <w:p w:rsidR="00783C7C" w:rsidRPr="00345398" w:rsidRDefault="00783C7C" w:rsidP="003A26DC">
            <w:pPr>
              <w:jc w:val="center"/>
              <w:rPr>
                <w:b/>
                <w:bCs/>
                <w:sz w:val="24"/>
                <w:szCs w:val="24"/>
              </w:rPr>
            </w:pPr>
            <w:r w:rsidRPr="00345398">
              <w:rPr>
                <w:b/>
                <w:bCs/>
                <w:sz w:val="24"/>
                <w:szCs w:val="24"/>
              </w:rPr>
              <w:t>100</w:t>
            </w:r>
          </w:p>
        </w:tc>
      </w:tr>
    </w:tbl>
    <w:p w:rsidR="00783C7C" w:rsidRPr="00345398" w:rsidRDefault="00783C7C" w:rsidP="00231C43">
      <w:pPr>
        <w:overflowPunct/>
        <w:autoSpaceDE/>
        <w:autoSpaceDN/>
        <w:adjustRightInd/>
        <w:spacing w:before="120" w:after="120" w:line="360" w:lineRule="auto"/>
        <w:jc w:val="both"/>
        <w:textAlignment w:val="auto"/>
        <w:rPr>
          <w:b/>
          <w:bCs/>
          <w:sz w:val="6"/>
          <w:szCs w:val="6"/>
          <w:u w:val="single"/>
        </w:rPr>
      </w:pPr>
    </w:p>
    <w:p w:rsidR="00783C7C" w:rsidRPr="00345398" w:rsidRDefault="00783C7C" w:rsidP="00231C43">
      <w:pPr>
        <w:overflowPunct/>
        <w:autoSpaceDE/>
        <w:autoSpaceDN/>
        <w:adjustRightInd/>
        <w:spacing w:before="120" w:after="120" w:line="360" w:lineRule="auto"/>
        <w:jc w:val="both"/>
        <w:textAlignment w:val="auto"/>
        <w:rPr>
          <w:b/>
          <w:bCs/>
          <w:sz w:val="2"/>
          <w:szCs w:val="2"/>
          <w:u w:val="single"/>
        </w:rPr>
      </w:pPr>
    </w:p>
    <w:p w:rsidR="00783C7C" w:rsidRPr="00345398" w:rsidRDefault="00783C7C" w:rsidP="00234BFD">
      <w:pPr>
        <w:overflowPunct/>
        <w:autoSpaceDE/>
        <w:autoSpaceDN/>
        <w:adjustRightInd/>
        <w:spacing w:before="120" w:after="120" w:line="276" w:lineRule="auto"/>
        <w:ind w:left="360" w:hanging="360"/>
        <w:jc w:val="both"/>
        <w:textAlignment w:val="auto"/>
        <w:rPr>
          <w:i/>
          <w:iCs/>
          <w:sz w:val="24"/>
          <w:szCs w:val="24"/>
        </w:rPr>
      </w:pPr>
      <w:r w:rsidRPr="00345398">
        <w:rPr>
          <w:i/>
          <w:iCs/>
          <w:sz w:val="24"/>
          <w:szCs w:val="24"/>
        </w:rPr>
        <w:t xml:space="preserve">*  N.B  Pre operating  cost include project implementation cost such as installation, startup, commissioning, project engineering, project management etc and capitalized interest during construction. </w:t>
      </w:r>
    </w:p>
    <w:p w:rsidR="00783C7C" w:rsidRPr="00345398" w:rsidRDefault="00783C7C" w:rsidP="00234BFD">
      <w:pPr>
        <w:pStyle w:val="BodyTextIndent"/>
        <w:spacing w:after="0" w:line="276" w:lineRule="auto"/>
        <w:ind w:left="270" w:hanging="270"/>
        <w:jc w:val="both"/>
        <w:rPr>
          <w:i/>
          <w:iCs/>
          <w:sz w:val="24"/>
          <w:szCs w:val="24"/>
        </w:rPr>
      </w:pPr>
      <w:r w:rsidRPr="00345398">
        <w:rPr>
          <w:i/>
          <w:iCs/>
        </w:rPr>
        <w:t xml:space="preserve">** </w:t>
      </w:r>
      <w:r w:rsidRPr="00345398">
        <w:rPr>
          <w:i/>
          <w:iCs/>
          <w:sz w:val="24"/>
          <w:szCs w:val="24"/>
        </w:rPr>
        <w:t>The total working capital required at full capacity operation is Birr 15.65 million. However, only the initial working capital of Birr 10.97 million during the first year of production is assumed to be funded through external sources. During the remaining years the working capital requirement will be financed by funds to be generated internally (for detail working capital requirement see Appendix 7.A.1).</w:t>
      </w:r>
    </w:p>
    <w:p w:rsidR="00783C7C" w:rsidRPr="00345398" w:rsidRDefault="00783C7C" w:rsidP="00234BFD">
      <w:pPr>
        <w:pStyle w:val="BodyTextIndent"/>
        <w:spacing w:after="0" w:line="276" w:lineRule="auto"/>
        <w:ind w:left="270" w:hanging="270"/>
        <w:jc w:val="both"/>
        <w:rPr>
          <w:i/>
          <w:iCs/>
          <w:sz w:val="14"/>
          <w:szCs w:val="14"/>
        </w:rPr>
      </w:pPr>
    </w:p>
    <w:p w:rsidR="00783C7C" w:rsidRPr="00345398" w:rsidRDefault="00783C7C" w:rsidP="00231C43">
      <w:pPr>
        <w:overflowPunct/>
        <w:autoSpaceDE/>
        <w:autoSpaceDN/>
        <w:adjustRightInd/>
        <w:spacing w:before="120" w:after="120" w:line="360" w:lineRule="auto"/>
        <w:jc w:val="both"/>
        <w:textAlignment w:val="auto"/>
        <w:rPr>
          <w:b/>
          <w:bCs/>
          <w:sz w:val="2"/>
          <w:szCs w:val="2"/>
        </w:rPr>
      </w:pPr>
    </w:p>
    <w:p w:rsidR="00783C7C" w:rsidRPr="00345398" w:rsidRDefault="00783C7C" w:rsidP="00231C43">
      <w:pPr>
        <w:overflowPunct/>
        <w:autoSpaceDE/>
        <w:autoSpaceDN/>
        <w:adjustRightInd/>
        <w:spacing w:before="120" w:after="120" w:line="360" w:lineRule="auto"/>
        <w:jc w:val="both"/>
        <w:textAlignment w:val="auto"/>
        <w:outlineLvl w:val="4"/>
        <w:rPr>
          <w:b/>
          <w:bCs/>
          <w:sz w:val="24"/>
          <w:szCs w:val="24"/>
        </w:rPr>
      </w:pPr>
      <w:r w:rsidRPr="00345398">
        <w:rPr>
          <w:b/>
          <w:bCs/>
          <w:sz w:val="24"/>
          <w:szCs w:val="24"/>
        </w:rPr>
        <w:t xml:space="preserve">B. </w:t>
      </w:r>
      <w:r w:rsidRPr="00345398">
        <w:rPr>
          <w:b/>
          <w:bCs/>
          <w:sz w:val="24"/>
          <w:szCs w:val="24"/>
        </w:rPr>
        <w:tab/>
        <w:t>PRODUCTION COST</w:t>
      </w:r>
    </w:p>
    <w:p w:rsidR="00783C7C" w:rsidRPr="00345398" w:rsidRDefault="00783C7C" w:rsidP="00231C43">
      <w:pPr>
        <w:overflowPunct/>
        <w:autoSpaceDE/>
        <w:autoSpaceDN/>
        <w:adjustRightInd/>
        <w:spacing w:before="120" w:after="120" w:line="360" w:lineRule="auto"/>
        <w:jc w:val="both"/>
        <w:textAlignment w:val="auto"/>
        <w:rPr>
          <w:sz w:val="2"/>
          <w:szCs w:val="2"/>
        </w:rPr>
      </w:pPr>
    </w:p>
    <w:p w:rsidR="00783C7C" w:rsidRPr="00345398" w:rsidRDefault="00783C7C" w:rsidP="00231C43">
      <w:pPr>
        <w:overflowPunct/>
        <w:autoSpaceDE/>
        <w:autoSpaceDN/>
        <w:adjustRightInd/>
        <w:spacing w:before="120" w:after="120" w:line="360" w:lineRule="auto"/>
        <w:jc w:val="both"/>
        <w:textAlignment w:val="auto"/>
        <w:rPr>
          <w:sz w:val="24"/>
          <w:szCs w:val="24"/>
        </w:rPr>
      </w:pPr>
      <w:r w:rsidRPr="00345398">
        <w:rPr>
          <w:sz w:val="24"/>
          <w:szCs w:val="24"/>
        </w:rPr>
        <w:t xml:space="preserve">The annual production cost at full operation capacity is estimated at Birr 55.81 million (see Table 7.2).   The cost of raw material account for </w:t>
      </w:r>
      <w:r w:rsidRPr="00345398">
        <w:rPr>
          <w:color w:val="000000"/>
          <w:sz w:val="24"/>
          <w:szCs w:val="24"/>
        </w:rPr>
        <w:t>83.31</w:t>
      </w:r>
      <w:r w:rsidRPr="00345398">
        <w:rPr>
          <w:sz w:val="24"/>
          <w:szCs w:val="24"/>
        </w:rPr>
        <w:t xml:space="preserve">% of the production cost. The other major components of the production cost are depreciation, financial cost and labor, which account for </w:t>
      </w:r>
      <w:r w:rsidRPr="00345398">
        <w:rPr>
          <w:color w:val="000000"/>
          <w:sz w:val="24"/>
          <w:szCs w:val="24"/>
        </w:rPr>
        <w:t>6.40</w:t>
      </w:r>
      <w:r w:rsidRPr="00345398">
        <w:rPr>
          <w:sz w:val="24"/>
          <w:szCs w:val="24"/>
        </w:rPr>
        <w:t xml:space="preserve">%, </w:t>
      </w:r>
      <w:r w:rsidRPr="00345398">
        <w:rPr>
          <w:color w:val="000000"/>
          <w:sz w:val="24"/>
          <w:szCs w:val="24"/>
        </w:rPr>
        <w:t>4.25</w:t>
      </w:r>
      <w:r w:rsidRPr="00345398">
        <w:rPr>
          <w:sz w:val="24"/>
          <w:szCs w:val="24"/>
        </w:rPr>
        <w:t xml:space="preserve">% and </w:t>
      </w:r>
      <w:r w:rsidRPr="00345398">
        <w:rPr>
          <w:color w:val="000000"/>
          <w:sz w:val="24"/>
          <w:szCs w:val="24"/>
        </w:rPr>
        <w:t>2.42</w:t>
      </w:r>
      <w:r w:rsidRPr="00345398">
        <w:rPr>
          <w:sz w:val="24"/>
          <w:szCs w:val="24"/>
        </w:rPr>
        <w:t>% respectively. The remaining 3.63% is the share of utility, repair and maintenance, cost of marketing and distribution, labour overhead and administration cost. For detail production cost see Appendix 7.A.2.</w:t>
      </w:r>
    </w:p>
    <w:p w:rsidR="00783C7C" w:rsidRPr="00345398" w:rsidRDefault="00783C7C" w:rsidP="00231C43">
      <w:pPr>
        <w:overflowPunct/>
        <w:autoSpaceDE/>
        <w:autoSpaceDN/>
        <w:adjustRightInd/>
        <w:spacing w:before="120" w:after="120" w:line="360" w:lineRule="auto"/>
        <w:jc w:val="both"/>
        <w:textAlignment w:val="auto"/>
        <w:rPr>
          <w:sz w:val="4"/>
          <w:szCs w:val="4"/>
        </w:rPr>
      </w:pPr>
    </w:p>
    <w:p w:rsidR="00783C7C" w:rsidRPr="00345398" w:rsidRDefault="00783C7C" w:rsidP="00231C43">
      <w:pPr>
        <w:overflowPunct/>
        <w:autoSpaceDE/>
        <w:autoSpaceDN/>
        <w:adjustRightInd/>
        <w:spacing w:before="120" w:after="120" w:line="360" w:lineRule="auto"/>
        <w:jc w:val="center"/>
        <w:textAlignment w:val="auto"/>
        <w:rPr>
          <w:b/>
          <w:bCs/>
          <w:sz w:val="24"/>
          <w:szCs w:val="24"/>
          <w:u w:val="single"/>
        </w:rPr>
      </w:pPr>
      <w:r w:rsidRPr="00345398">
        <w:rPr>
          <w:b/>
          <w:bCs/>
          <w:sz w:val="24"/>
          <w:szCs w:val="24"/>
          <w:u w:val="single"/>
        </w:rPr>
        <w:t>Table 7.2</w:t>
      </w:r>
    </w:p>
    <w:p w:rsidR="00783C7C" w:rsidRPr="00345398" w:rsidRDefault="00783C7C" w:rsidP="00231C43">
      <w:pPr>
        <w:overflowPunct/>
        <w:autoSpaceDE/>
        <w:autoSpaceDN/>
        <w:adjustRightInd/>
        <w:spacing w:before="120" w:after="120" w:line="360" w:lineRule="auto"/>
        <w:jc w:val="center"/>
        <w:textAlignment w:val="auto"/>
        <w:rPr>
          <w:b/>
          <w:bCs/>
          <w:sz w:val="24"/>
          <w:szCs w:val="24"/>
          <w:u w:val="single"/>
        </w:rPr>
      </w:pPr>
      <w:r w:rsidRPr="00345398">
        <w:rPr>
          <w:b/>
          <w:bCs/>
          <w:sz w:val="24"/>
          <w:szCs w:val="24"/>
          <w:u w:val="single"/>
        </w:rPr>
        <w:t>ANNUAL PRODUCTION COST AT FULL CAPACITY (year four)</w:t>
      </w:r>
    </w:p>
    <w:p w:rsidR="00783C7C" w:rsidRPr="00345398" w:rsidRDefault="00783C7C" w:rsidP="00231C43">
      <w:pPr>
        <w:overflowPunct/>
        <w:autoSpaceDE/>
        <w:autoSpaceDN/>
        <w:adjustRightInd/>
        <w:spacing w:before="120" w:after="120" w:line="360" w:lineRule="auto"/>
        <w:jc w:val="both"/>
        <w:textAlignment w:val="auto"/>
        <w:rPr>
          <w:b/>
          <w:bCs/>
          <w:sz w:val="2"/>
          <w:szCs w:val="2"/>
          <w:u w:val="single"/>
        </w:rPr>
      </w:pPr>
    </w:p>
    <w:tbl>
      <w:tblPr>
        <w:tblW w:w="6520" w:type="dxa"/>
        <w:jc w:val="center"/>
        <w:tblLook w:val="00A0"/>
      </w:tblPr>
      <w:tblGrid>
        <w:gridCol w:w="3600"/>
        <w:gridCol w:w="1540"/>
        <w:gridCol w:w="1380"/>
      </w:tblGrid>
      <w:tr w:rsidR="00783C7C" w:rsidRPr="00345398">
        <w:trPr>
          <w:trHeight w:hRule="exact" w:val="668"/>
          <w:tblHeader/>
          <w:jc w:val="center"/>
        </w:trPr>
        <w:tc>
          <w:tcPr>
            <w:tcW w:w="3600" w:type="dxa"/>
            <w:tcBorders>
              <w:top w:val="single" w:sz="8" w:space="0" w:color="auto"/>
              <w:left w:val="single" w:sz="8" w:space="0" w:color="auto"/>
              <w:bottom w:val="single" w:sz="8" w:space="0" w:color="auto"/>
              <w:right w:val="single" w:sz="8" w:space="0" w:color="auto"/>
            </w:tcBorders>
          </w:tcPr>
          <w:p w:rsidR="00783C7C" w:rsidRPr="00345398" w:rsidRDefault="00783C7C" w:rsidP="00231C43">
            <w:pPr>
              <w:overflowPunct/>
              <w:autoSpaceDE/>
              <w:autoSpaceDN/>
              <w:adjustRightInd/>
              <w:spacing w:line="360" w:lineRule="auto"/>
              <w:jc w:val="center"/>
              <w:textAlignment w:val="auto"/>
              <w:rPr>
                <w:b/>
                <w:bCs/>
                <w:sz w:val="24"/>
                <w:szCs w:val="24"/>
              </w:rPr>
            </w:pPr>
            <w:r w:rsidRPr="00345398">
              <w:rPr>
                <w:b/>
                <w:bCs/>
                <w:sz w:val="24"/>
                <w:szCs w:val="24"/>
              </w:rPr>
              <w:t>Items</w:t>
            </w:r>
          </w:p>
        </w:tc>
        <w:tc>
          <w:tcPr>
            <w:tcW w:w="1540" w:type="dxa"/>
            <w:tcBorders>
              <w:top w:val="single" w:sz="8" w:space="0" w:color="auto"/>
              <w:left w:val="nil"/>
              <w:bottom w:val="single" w:sz="8" w:space="0" w:color="auto"/>
              <w:right w:val="single" w:sz="8" w:space="0" w:color="auto"/>
            </w:tcBorders>
            <w:vAlign w:val="bottom"/>
          </w:tcPr>
          <w:p w:rsidR="00783C7C" w:rsidRPr="00345398" w:rsidRDefault="00783C7C" w:rsidP="00231C43">
            <w:pPr>
              <w:overflowPunct/>
              <w:autoSpaceDE/>
              <w:autoSpaceDN/>
              <w:adjustRightInd/>
              <w:spacing w:line="360" w:lineRule="auto"/>
              <w:jc w:val="center"/>
              <w:textAlignment w:val="auto"/>
              <w:rPr>
                <w:b/>
                <w:bCs/>
                <w:sz w:val="24"/>
                <w:szCs w:val="24"/>
              </w:rPr>
            </w:pPr>
            <w:r w:rsidRPr="00345398">
              <w:rPr>
                <w:b/>
                <w:bCs/>
                <w:sz w:val="24"/>
                <w:szCs w:val="24"/>
              </w:rPr>
              <w:t>Cost</w:t>
            </w:r>
          </w:p>
          <w:p w:rsidR="00783C7C" w:rsidRPr="00345398" w:rsidRDefault="00783C7C" w:rsidP="00231C43">
            <w:pPr>
              <w:overflowPunct/>
              <w:autoSpaceDE/>
              <w:autoSpaceDN/>
              <w:adjustRightInd/>
              <w:spacing w:line="360" w:lineRule="auto"/>
              <w:jc w:val="center"/>
              <w:textAlignment w:val="auto"/>
              <w:rPr>
                <w:b/>
                <w:bCs/>
                <w:sz w:val="24"/>
                <w:szCs w:val="24"/>
              </w:rPr>
            </w:pPr>
            <w:r w:rsidRPr="00345398">
              <w:rPr>
                <w:b/>
                <w:bCs/>
                <w:sz w:val="24"/>
                <w:szCs w:val="24"/>
              </w:rPr>
              <w:t>( 000 Birr)</w:t>
            </w:r>
          </w:p>
        </w:tc>
        <w:tc>
          <w:tcPr>
            <w:tcW w:w="1380" w:type="dxa"/>
            <w:tcBorders>
              <w:top w:val="single" w:sz="8" w:space="0" w:color="auto"/>
              <w:left w:val="nil"/>
              <w:bottom w:val="single" w:sz="8" w:space="0" w:color="auto"/>
              <w:right w:val="single" w:sz="8" w:space="0" w:color="auto"/>
            </w:tcBorders>
            <w:vAlign w:val="bottom"/>
          </w:tcPr>
          <w:p w:rsidR="00783C7C" w:rsidRPr="00345398" w:rsidRDefault="00783C7C" w:rsidP="00231C43">
            <w:pPr>
              <w:overflowPunct/>
              <w:autoSpaceDE/>
              <w:autoSpaceDN/>
              <w:adjustRightInd/>
              <w:spacing w:line="360" w:lineRule="auto"/>
              <w:jc w:val="center"/>
              <w:textAlignment w:val="auto"/>
              <w:rPr>
                <w:b/>
                <w:bCs/>
                <w:sz w:val="24"/>
                <w:szCs w:val="24"/>
              </w:rPr>
            </w:pPr>
            <w:r w:rsidRPr="00345398">
              <w:rPr>
                <w:b/>
                <w:bCs/>
                <w:sz w:val="24"/>
                <w:szCs w:val="24"/>
              </w:rPr>
              <w:t>%</w:t>
            </w:r>
          </w:p>
        </w:tc>
      </w:tr>
      <w:tr w:rsidR="00783C7C" w:rsidRPr="00345398">
        <w:trPr>
          <w:trHeight w:hRule="exact" w:val="360"/>
          <w:jc w:val="center"/>
        </w:trPr>
        <w:tc>
          <w:tcPr>
            <w:tcW w:w="3600" w:type="dxa"/>
            <w:tcBorders>
              <w:top w:val="nil"/>
              <w:left w:val="single" w:sz="8" w:space="0" w:color="auto"/>
              <w:bottom w:val="single" w:sz="8" w:space="0" w:color="auto"/>
              <w:right w:val="single" w:sz="8" w:space="0" w:color="auto"/>
            </w:tcBorders>
          </w:tcPr>
          <w:p w:rsidR="00783C7C" w:rsidRPr="00345398" w:rsidRDefault="00783C7C" w:rsidP="00231C43">
            <w:pPr>
              <w:overflowPunct/>
              <w:autoSpaceDE/>
              <w:autoSpaceDN/>
              <w:adjustRightInd/>
              <w:spacing w:line="360" w:lineRule="auto"/>
              <w:jc w:val="both"/>
              <w:textAlignment w:val="auto"/>
              <w:rPr>
                <w:sz w:val="24"/>
                <w:szCs w:val="24"/>
              </w:rPr>
            </w:pPr>
            <w:r w:rsidRPr="00345398">
              <w:rPr>
                <w:sz w:val="24"/>
                <w:szCs w:val="24"/>
              </w:rPr>
              <w:t>Raw Material and Inputs</w:t>
            </w:r>
          </w:p>
        </w:tc>
        <w:tc>
          <w:tcPr>
            <w:tcW w:w="1540" w:type="dxa"/>
            <w:tcBorders>
              <w:top w:val="nil"/>
              <w:left w:val="nil"/>
              <w:bottom w:val="single" w:sz="8" w:space="0" w:color="auto"/>
              <w:right w:val="single" w:sz="8" w:space="0" w:color="auto"/>
            </w:tcBorders>
            <w:noWrap/>
            <w:vAlign w:val="bottom"/>
          </w:tcPr>
          <w:p w:rsidR="00783C7C" w:rsidRPr="00345398" w:rsidRDefault="00783C7C" w:rsidP="00016203">
            <w:pPr>
              <w:jc w:val="center"/>
              <w:rPr>
                <w:sz w:val="24"/>
                <w:szCs w:val="24"/>
              </w:rPr>
            </w:pPr>
            <w:r w:rsidRPr="00345398">
              <w:rPr>
                <w:sz w:val="24"/>
                <w:szCs w:val="24"/>
              </w:rPr>
              <w:t>46,500.00</w:t>
            </w:r>
          </w:p>
        </w:tc>
        <w:tc>
          <w:tcPr>
            <w:tcW w:w="1380" w:type="dxa"/>
            <w:tcBorders>
              <w:top w:val="nil"/>
              <w:left w:val="nil"/>
              <w:bottom w:val="single" w:sz="8" w:space="0" w:color="auto"/>
              <w:right w:val="single" w:sz="8" w:space="0" w:color="auto"/>
            </w:tcBorders>
            <w:vAlign w:val="bottom"/>
          </w:tcPr>
          <w:p w:rsidR="00783C7C" w:rsidRPr="00345398" w:rsidRDefault="00783C7C" w:rsidP="00016203">
            <w:pPr>
              <w:jc w:val="center"/>
              <w:rPr>
                <w:sz w:val="24"/>
                <w:szCs w:val="24"/>
              </w:rPr>
            </w:pPr>
            <w:r w:rsidRPr="00345398">
              <w:rPr>
                <w:sz w:val="24"/>
                <w:szCs w:val="24"/>
              </w:rPr>
              <w:t>83.31</w:t>
            </w:r>
          </w:p>
        </w:tc>
      </w:tr>
      <w:tr w:rsidR="00783C7C" w:rsidRPr="00345398">
        <w:trPr>
          <w:trHeight w:hRule="exact" w:val="360"/>
          <w:jc w:val="center"/>
        </w:trPr>
        <w:tc>
          <w:tcPr>
            <w:tcW w:w="3600" w:type="dxa"/>
            <w:tcBorders>
              <w:top w:val="nil"/>
              <w:left w:val="single" w:sz="8" w:space="0" w:color="auto"/>
              <w:bottom w:val="single" w:sz="8" w:space="0" w:color="auto"/>
              <w:right w:val="single" w:sz="8" w:space="0" w:color="auto"/>
            </w:tcBorders>
          </w:tcPr>
          <w:p w:rsidR="00783C7C" w:rsidRPr="00345398" w:rsidRDefault="00783C7C" w:rsidP="00231C43">
            <w:pPr>
              <w:overflowPunct/>
              <w:autoSpaceDE/>
              <w:autoSpaceDN/>
              <w:adjustRightInd/>
              <w:spacing w:line="360" w:lineRule="auto"/>
              <w:jc w:val="both"/>
              <w:textAlignment w:val="auto"/>
              <w:rPr>
                <w:sz w:val="24"/>
                <w:szCs w:val="24"/>
              </w:rPr>
            </w:pPr>
            <w:r w:rsidRPr="00345398">
              <w:rPr>
                <w:sz w:val="24"/>
                <w:szCs w:val="24"/>
              </w:rPr>
              <w:t xml:space="preserve">Utilities </w:t>
            </w:r>
          </w:p>
        </w:tc>
        <w:tc>
          <w:tcPr>
            <w:tcW w:w="1540" w:type="dxa"/>
            <w:tcBorders>
              <w:top w:val="nil"/>
              <w:left w:val="nil"/>
              <w:bottom w:val="single" w:sz="8" w:space="0" w:color="auto"/>
              <w:right w:val="single" w:sz="8" w:space="0" w:color="auto"/>
            </w:tcBorders>
            <w:noWrap/>
            <w:vAlign w:val="bottom"/>
          </w:tcPr>
          <w:p w:rsidR="00783C7C" w:rsidRPr="00345398" w:rsidRDefault="00783C7C" w:rsidP="00016203">
            <w:pPr>
              <w:jc w:val="center"/>
              <w:rPr>
                <w:sz w:val="24"/>
                <w:szCs w:val="24"/>
              </w:rPr>
            </w:pPr>
            <w:r w:rsidRPr="00345398">
              <w:rPr>
                <w:sz w:val="24"/>
                <w:szCs w:val="24"/>
              </w:rPr>
              <w:t>11.00</w:t>
            </w:r>
          </w:p>
        </w:tc>
        <w:tc>
          <w:tcPr>
            <w:tcW w:w="1380" w:type="dxa"/>
            <w:tcBorders>
              <w:top w:val="nil"/>
              <w:left w:val="nil"/>
              <w:bottom w:val="single" w:sz="8" w:space="0" w:color="auto"/>
              <w:right w:val="single" w:sz="8" w:space="0" w:color="auto"/>
            </w:tcBorders>
            <w:vAlign w:val="bottom"/>
          </w:tcPr>
          <w:p w:rsidR="00783C7C" w:rsidRPr="00345398" w:rsidRDefault="00783C7C" w:rsidP="00016203">
            <w:pPr>
              <w:jc w:val="center"/>
              <w:rPr>
                <w:sz w:val="24"/>
                <w:szCs w:val="24"/>
              </w:rPr>
            </w:pPr>
            <w:r w:rsidRPr="00345398">
              <w:rPr>
                <w:sz w:val="24"/>
                <w:szCs w:val="24"/>
              </w:rPr>
              <w:t>0.02</w:t>
            </w:r>
          </w:p>
        </w:tc>
      </w:tr>
      <w:tr w:rsidR="00783C7C" w:rsidRPr="00345398">
        <w:trPr>
          <w:trHeight w:hRule="exact" w:val="360"/>
          <w:jc w:val="center"/>
        </w:trPr>
        <w:tc>
          <w:tcPr>
            <w:tcW w:w="3600" w:type="dxa"/>
            <w:tcBorders>
              <w:top w:val="nil"/>
              <w:left w:val="single" w:sz="8" w:space="0" w:color="auto"/>
              <w:bottom w:val="single" w:sz="8" w:space="0" w:color="auto"/>
              <w:right w:val="single" w:sz="8" w:space="0" w:color="auto"/>
            </w:tcBorders>
          </w:tcPr>
          <w:p w:rsidR="00783C7C" w:rsidRPr="00345398" w:rsidRDefault="00783C7C" w:rsidP="00231C43">
            <w:pPr>
              <w:overflowPunct/>
              <w:autoSpaceDE/>
              <w:autoSpaceDN/>
              <w:adjustRightInd/>
              <w:spacing w:line="360" w:lineRule="auto"/>
              <w:jc w:val="both"/>
              <w:textAlignment w:val="auto"/>
              <w:rPr>
                <w:sz w:val="24"/>
                <w:szCs w:val="24"/>
              </w:rPr>
            </w:pPr>
            <w:r w:rsidRPr="00345398">
              <w:rPr>
                <w:sz w:val="24"/>
                <w:szCs w:val="24"/>
              </w:rPr>
              <w:t>Maintenance and repair</w:t>
            </w:r>
          </w:p>
        </w:tc>
        <w:tc>
          <w:tcPr>
            <w:tcW w:w="1540" w:type="dxa"/>
            <w:tcBorders>
              <w:top w:val="nil"/>
              <w:left w:val="nil"/>
              <w:bottom w:val="single" w:sz="8" w:space="0" w:color="auto"/>
              <w:right w:val="single" w:sz="8" w:space="0" w:color="auto"/>
            </w:tcBorders>
            <w:vAlign w:val="bottom"/>
          </w:tcPr>
          <w:p w:rsidR="00783C7C" w:rsidRPr="00345398" w:rsidRDefault="00783C7C" w:rsidP="00016203">
            <w:pPr>
              <w:jc w:val="center"/>
              <w:rPr>
                <w:sz w:val="24"/>
                <w:szCs w:val="24"/>
              </w:rPr>
            </w:pPr>
            <w:r w:rsidRPr="00345398">
              <w:rPr>
                <w:sz w:val="24"/>
                <w:szCs w:val="24"/>
              </w:rPr>
              <w:t>676.00</w:t>
            </w:r>
          </w:p>
        </w:tc>
        <w:tc>
          <w:tcPr>
            <w:tcW w:w="1380" w:type="dxa"/>
            <w:tcBorders>
              <w:top w:val="nil"/>
              <w:left w:val="nil"/>
              <w:bottom w:val="single" w:sz="8" w:space="0" w:color="auto"/>
              <w:right w:val="single" w:sz="8" w:space="0" w:color="auto"/>
            </w:tcBorders>
            <w:vAlign w:val="bottom"/>
          </w:tcPr>
          <w:p w:rsidR="00783C7C" w:rsidRPr="00345398" w:rsidRDefault="00783C7C" w:rsidP="00016203">
            <w:pPr>
              <w:jc w:val="center"/>
              <w:rPr>
                <w:sz w:val="24"/>
                <w:szCs w:val="24"/>
              </w:rPr>
            </w:pPr>
            <w:r w:rsidRPr="00345398">
              <w:rPr>
                <w:sz w:val="24"/>
                <w:szCs w:val="24"/>
              </w:rPr>
              <w:t>1.21</w:t>
            </w:r>
          </w:p>
        </w:tc>
      </w:tr>
      <w:tr w:rsidR="00783C7C" w:rsidRPr="00345398">
        <w:trPr>
          <w:trHeight w:hRule="exact" w:val="360"/>
          <w:jc w:val="center"/>
        </w:trPr>
        <w:tc>
          <w:tcPr>
            <w:tcW w:w="3600" w:type="dxa"/>
            <w:tcBorders>
              <w:top w:val="nil"/>
              <w:left w:val="single" w:sz="8" w:space="0" w:color="auto"/>
              <w:bottom w:val="single" w:sz="8" w:space="0" w:color="auto"/>
              <w:right w:val="single" w:sz="8" w:space="0" w:color="auto"/>
            </w:tcBorders>
          </w:tcPr>
          <w:p w:rsidR="00783C7C" w:rsidRPr="00345398" w:rsidRDefault="00783C7C" w:rsidP="00231C43">
            <w:pPr>
              <w:overflowPunct/>
              <w:autoSpaceDE/>
              <w:autoSpaceDN/>
              <w:adjustRightInd/>
              <w:spacing w:line="360" w:lineRule="auto"/>
              <w:jc w:val="both"/>
              <w:textAlignment w:val="auto"/>
              <w:rPr>
                <w:sz w:val="24"/>
                <w:szCs w:val="24"/>
              </w:rPr>
            </w:pPr>
            <w:r w:rsidRPr="00345398">
              <w:rPr>
                <w:sz w:val="24"/>
                <w:szCs w:val="24"/>
              </w:rPr>
              <w:t>Labour direct</w:t>
            </w:r>
          </w:p>
        </w:tc>
        <w:tc>
          <w:tcPr>
            <w:tcW w:w="1540" w:type="dxa"/>
            <w:tcBorders>
              <w:top w:val="nil"/>
              <w:left w:val="nil"/>
              <w:bottom w:val="single" w:sz="8" w:space="0" w:color="auto"/>
              <w:right w:val="single" w:sz="8" w:space="0" w:color="auto"/>
            </w:tcBorders>
            <w:vAlign w:val="bottom"/>
          </w:tcPr>
          <w:p w:rsidR="00783C7C" w:rsidRPr="00345398" w:rsidRDefault="00783C7C" w:rsidP="00016203">
            <w:pPr>
              <w:jc w:val="center"/>
              <w:rPr>
                <w:sz w:val="24"/>
                <w:szCs w:val="24"/>
              </w:rPr>
            </w:pPr>
            <w:r w:rsidRPr="00345398">
              <w:rPr>
                <w:sz w:val="24"/>
                <w:szCs w:val="24"/>
              </w:rPr>
              <w:t>1,350.00</w:t>
            </w:r>
          </w:p>
        </w:tc>
        <w:tc>
          <w:tcPr>
            <w:tcW w:w="1380" w:type="dxa"/>
            <w:tcBorders>
              <w:top w:val="nil"/>
              <w:left w:val="nil"/>
              <w:bottom w:val="single" w:sz="8" w:space="0" w:color="auto"/>
              <w:right w:val="single" w:sz="8" w:space="0" w:color="auto"/>
            </w:tcBorders>
            <w:vAlign w:val="bottom"/>
          </w:tcPr>
          <w:p w:rsidR="00783C7C" w:rsidRPr="00345398" w:rsidRDefault="00783C7C" w:rsidP="00016203">
            <w:pPr>
              <w:jc w:val="center"/>
              <w:rPr>
                <w:sz w:val="24"/>
                <w:szCs w:val="24"/>
              </w:rPr>
            </w:pPr>
            <w:r w:rsidRPr="00345398">
              <w:rPr>
                <w:sz w:val="24"/>
                <w:szCs w:val="24"/>
              </w:rPr>
              <w:t>2.42</w:t>
            </w:r>
          </w:p>
        </w:tc>
      </w:tr>
      <w:tr w:rsidR="00783C7C" w:rsidRPr="00345398">
        <w:trPr>
          <w:trHeight w:hRule="exact" w:val="360"/>
          <w:jc w:val="center"/>
        </w:trPr>
        <w:tc>
          <w:tcPr>
            <w:tcW w:w="3600" w:type="dxa"/>
            <w:tcBorders>
              <w:top w:val="nil"/>
              <w:left w:val="single" w:sz="8" w:space="0" w:color="auto"/>
              <w:bottom w:val="single" w:sz="8" w:space="0" w:color="auto"/>
              <w:right w:val="single" w:sz="8" w:space="0" w:color="auto"/>
            </w:tcBorders>
          </w:tcPr>
          <w:p w:rsidR="00783C7C" w:rsidRPr="00345398" w:rsidRDefault="00783C7C" w:rsidP="00231C43">
            <w:pPr>
              <w:overflowPunct/>
              <w:autoSpaceDE/>
              <w:autoSpaceDN/>
              <w:adjustRightInd/>
              <w:spacing w:line="360" w:lineRule="auto"/>
              <w:jc w:val="both"/>
              <w:textAlignment w:val="auto"/>
              <w:rPr>
                <w:sz w:val="24"/>
                <w:szCs w:val="24"/>
              </w:rPr>
            </w:pPr>
            <w:r w:rsidRPr="00345398">
              <w:rPr>
                <w:sz w:val="24"/>
                <w:szCs w:val="24"/>
              </w:rPr>
              <w:t>Labour overheads</w:t>
            </w:r>
          </w:p>
        </w:tc>
        <w:tc>
          <w:tcPr>
            <w:tcW w:w="1540" w:type="dxa"/>
            <w:tcBorders>
              <w:top w:val="nil"/>
              <w:left w:val="nil"/>
              <w:bottom w:val="single" w:sz="8" w:space="0" w:color="auto"/>
              <w:right w:val="single" w:sz="8" w:space="0" w:color="auto"/>
            </w:tcBorders>
            <w:vAlign w:val="bottom"/>
          </w:tcPr>
          <w:p w:rsidR="00783C7C" w:rsidRPr="00345398" w:rsidRDefault="00783C7C" w:rsidP="00016203">
            <w:pPr>
              <w:jc w:val="center"/>
              <w:rPr>
                <w:sz w:val="24"/>
                <w:szCs w:val="24"/>
              </w:rPr>
            </w:pPr>
            <w:r w:rsidRPr="00345398">
              <w:rPr>
                <w:sz w:val="24"/>
                <w:szCs w:val="24"/>
              </w:rPr>
              <w:t>338.00</w:t>
            </w:r>
          </w:p>
        </w:tc>
        <w:tc>
          <w:tcPr>
            <w:tcW w:w="1380" w:type="dxa"/>
            <w:tcBorders>
              <w:top w:val="nil"/>
              <w:left w:val="nil"/>
              <w:bottom w:val="single" w:sz="8" w:space="0" w:color="auto"/>
              <w:right w:val="single" w:sz="8" w:space="0" w:color="auto"/>
            </w:tcBorders>
            <w:vAlign w:val="bottom"/>
          </w:tcPr>
          <w:p w:rsidR="00783C7C" w:rsidRPr="00345398" w:rsidRDefault="00783C7C" w:rsidP="00016203">
            <w:pPr>
              <w:jc w:val="center"/>
              <w:rPr>
                <w:sz w:val="24"/>
                <w:szCs w:val="24"/>
              </w:rPr>
            </w:pPr>
            <w:r w:rsidRPr="00345398">
              <w:rPr>
                <w:sz w:val="24"/>
                <w:szCs w:val="24"/>
              </w:rPr>
              <w:t>0.61</w:t>
            </w:r>
          </w:p>
        </w:tc>
      </w:tr>
      <w:tr w:rsidR="00783C7C" w:rsidRPr="00345398">
        <w:trPr>
          <w:trHeight w:hRule="exact" w:val="360"/>
          <w:jc w:val="center"/>
        </w:trPr>
        <w:tc>
          <w:tcPr>
            <w:tcW w:w="3600" w:type="dxa"/>
            <w:tcBorders>
              <w:top w:val="nil"/>
              <w:left w:val="single" w:sz="8" w:space="0" w:color="auto"/>
              <w:bottom w:val="single" w:sz="8" w:space="0" w:color="auto"/>
              <w:right w:val="single" w:sz="8" w:space="0" w:color="auto"/>
            </w:tcBorders>
          </w:tcPr>
          <w:p w:rsidR="00783C7C" w:rsidRPr="00345398" w:rsidRDefault="00783C7C" w:rsidP="00231C43">
            <w:pPr>
              <w:overflowPunct/>
              <w:autoSpaceDE/>
              <w:autoSpaceDN/>
              <w:adjustRightInd/>
              <w:spacing w:line="360" w:lineRule="auto"/>
              <w:jc w:val="both"/>
              <w:textAlignment w:val="auto"/>
              <w:rPr>
                <w:sz w:val="24"/>
                <w:szCs w:val="24"/>
              </w:rPr>
            </w:pPr>
            <w:r w:rsidRPr="00345398">
              <w:rPr>
                <w:sz w:val="24"/>
                <w:szCs w:val="24"/>
              </w:rPr>
              <w:t>Administration Costs</w:t>
            </w:r>
          </w:p>
        </w:tc>
        <w:tc>
          <w:tcPr>
            <w:tcW w:w="1540" w:type="dxa"/>
            <w:tcBorders>
              <w:top w:val="nil"/>
              <w:left w:val="nil"/>
              <w:bottom w:val="single" w:sz="8" w:space="0" w:color="auto"/>
              <w:right w:val="single" w:sz="8" w:space="0" w:color="auto"/>
            </w:tcBorders>
            <w:vAlign w:val="bottom"/>
          </w:tcPr>
          <w:p w:rsidR="00783C7C" w:rsidRPr="00345398" w:rsidRDefault="00783C7C" w:rsidP="00016203">
            <w:pPr>
              <w:jc w:val="center"/>
              <w:rPr>
                <w:sz w:val="24"/>
                <w:szCs w:val="24"/>
              </w:rPr>
            </w:pPr>
            <w:r w:rsidRPr="00345398">
              <w:rPr>
                <w:sz w:val="24"/>
                <w:szCs w:val="24"/>
              </w:rPr>
              <w:t>250.00</w:t>
            </w:r>
          </w:p>
        </w:tc>
        <w:tc>
          <w:tcPr>
            <w:tcW w:w="1380" w:type="dxa"/>
            <w:tcBorders>
              <w:top w:val="nil"/>
              <w:left w:val="nil"/>
              <w:bottom w:val="single" w:sz="8" w:space="0" w:color="auto"/>
              <w:right w:val="single" w:sz="8" w:space="0" w:color="auto"/>
            </w:tcBorders>
            <w:vAlign w:val="bottom"/>
          </w:tcPr>
          <w:p w:rsidR="00783C7C" w:rsidRPr="00345398" w:rsidRDefault="00783C7C" w:rsidP="00016203">
            <w:pPr>
              <w:jc w:val="center"/>
              <w:rPr>
                <w:sz w:val="24"/>
                <w:szCs w:val="24"/>
              </w:rPr>
            </w:pPr>
            <w:r w:rsidRPr="00345398">
              <w:rPr>
                <w:sz w:val="24"/>
                <w:szCs w:val="24"/>
              </w:rPr>
              <w:t>0.45</w:t>
            </w:r>
          </w:p>
        </w:tc>
      </w:tr>
      <w:tr w:rsidR="00783C7C" w:rsidRPr="00345398">
        <w:trPr>
          <w:trHeight w:hRule="exact" w:val="360"/>
          <w:jc w:val="center"/>
        </w:trPr>
        <w:tc>
          <w:tcPr>
            <w:tcW w:w="3600" w:type="dxa"/>
            <w:tcBorders>
              <w:top w:val="nil"/>
              <w:left w:val="single" w:sz="8" w:space="0" w:color="auto"/>
              <w:bottom w:val="single" w:sz="8" w:space="0" w:color="auto"/>
              <w:right w:val="single" w:sz="8" w:space="0" w:color="auto"/>
            </w:tcBorders>
          </w:tcPr>
          <w:p w:rsidR="00783C7C" w:rsidRPr="00345398" w:rsidRDefault="00783C7C" w:rsidP="00231C43">
            <w:pPr>
              <w:overflowPunct/>
              <w:autoSpaceDE/>
              <w:autoSpaceDN/>
              <w:adjustRightInd/>
              <w:spacing w:line="360" w:lineRule="auto"/>
              <w:jc w:val="both"/>
              <w:textAlignment w:val="auto"/>
              <w:rPr>
                <w:sz w:val="24"/>
                <w:szCs w:val="24"/>
              </w:rPr>
            </w:pPr>
            <w:r w:rsidRPr="00345398">
              <w:rPr>
                <w:sz w:val="24"/>
                <w:szCs w:val="24"/>
              </w:rPr>
              <w:t>Land lease cost</w:t>
            </w:r>
          </w:p>
        </w:tc>
        <w:tc>
          <w:tcPr>
            <w:tcW w:w="1540" w:type="dxa"/>
            <w:tcBorders>
              <w:top w:val="nil"/>
              <w:left w:val="nil"/>
              <w:bottom w:val="single" w:sz="8" w:space="0" w:color="auto"/>
              <w:right w:val="single" w:sz="8" w:space="0" w:color="auto"/>
            </w:tcBorders>
            <w:vAlign w:val="bottom"/>
          </w:tcPr>
          <w:p w:rsidR="00783C7C" w:rsidRPr="00345398" w:rsidRDefault="00783C7C" w:rsidP="00016203">
            <w:pPr>
              <w:jc w:val="center"/>
              <w:rPr>
                <w:sz w:val="24"/>
                <w:szCs w:val="24"/>
              </w:rPr>
            </w:pPr>
            <w:r w:rsidRPr="00345398">
              <w:rPr>
                <w:sz w:val="24"/>
                <w:szCs w:val="24"/>
              </w:rPr>
              <w:t>-</w:t>
            </w:r>
          </w:p>
        </w:tc>
        <w:tc>
          <w:tcPr>
            <w:tcW w:w="1380" w:type="dxa"/>
            <w:tcBorders>
              <w:top w:val="nil"/>
              <w:left w:val="nil"/>
              <w:bottom w:val="single" w:sz="8" w:space="0" w:color="auto"/>
              <w:right w:val="single" w:sz="8" w:space="0" w:color="auto"/>
            </w:tcBorders>
            <w:vAlign w:val="bottom"/>
          </w:tcPr>
          <w:p w:rsidR="00783C7C" w:rsidRPr="00345398" w:rsidRDefault="00783C7C" w:rsidP="00016203">
            <w:pPr>
              <w:jc w:val="center"/>
              <w:rPr>
                <w:sz w:val="24"/>
                <w:szCs w:val="24"/>
              </w:rPr>
            </w:pPr>
            <w:r w:rsidRPr="00345398">
              <w:rPr>
                <w:sz w:val="24"/>
                <w:szCs w:val="24"/>
              </w:rPr>
              <w:t>-</w:t>
            </w:r>
          </w:p>
        </w:tc>
      </w:tr>
      <w:tr w:rsidR="00783C7C" w:rsidRPr="00345398">
        <w:trPr>
          <w:trHeight w:hRule="exact" w:val="360"/>
          <w:jc w:val="center"/>
        </w:trPr>
        <w:tc>
          <w:tcPr>
            <w:tcW w:w="3600" w:type="dxa"/>
            <w:tcBorders>
              <w:top w:val="nil"/>
              <w:left w:val="single" w:sz="8" w:space="0" w:color="auto"/>
              <w:bottom w:val="single" w:sz="8" w:space="0" w:color="auto"/>
              <w:right w:val="single" w:sz="8" w:space="0" w:color="auto"/>
            </w:tcBorders>
          </w:tcPr>
          <w:p w:rsidR="00783C7C" w:rsidRPr="00345398" w:rsidRDefault="00783C7C" w:rsidP="00231C43">
            <w:pPr>
              <w:overflowPunct/>
              <w:autoSpaceDE/>
              <w:autoSpaceDN/>
              <w:adjustRightInd/>
              <w:spacing w:line="360" w:lineRule="auto"/>
              <w:jc w:val="both"/>
              <w:textAlignment w:val="auto"/>
              <w:rPr>
                <w:sz w:val="24"/>
                <w:szCs w:val="24"/>
              </w:rPr>
            </w:pPr>
            <w:r w:rsidRPr="00345398">
              <w:rPr>
                <w:sz w:val="24"/>
                <w:szCs w:val="24"/>
              </w:rPr>
              <w:t>Cost of marketing and distribution</w:t>
            </w:r>
          </w:p>
        </w:tc>
        <w:tc>
          <w:tcPr>
            <w:tcW w:w="1540" w:type="dxa"/>
            <w:tcBorders>
              <w:top w:val="nil"/>
              <w:left w:val="nil"/>
              <w:bottom w:val="single" w:sz="8" w:space="0" w:color="auto"/>
              <w:right w:val="single" w:sz="8" w:space="0" w:color="auto"/>
            </w:tcBorders>
            <w:vAlign w:val="bottom"/>
          </w:tcPr>
          <w:p w:rsidR="00783C7C" w:rsidRPr="00345398" w:rsidRDefault="00783C7C" w:rsidP="00016203">
            <w:pPr>
              <w:jc w:val="center"/>
              <w:rPr>
                <w:sz w:val="24"/>
                <w:szCs w:val="24"/>
              </w:rPr>
            </w:pPr>
            <w:r w:rsidRPr="00345398">
              <w:rPr>
                <w:sz w:val="24"/>
                <w:szCs w:val="24"/>
              </w:rPr>
              <w:t>750.00</w:t>
            </w:r>
          </w:p>
        </w:tc>
        <w:tc>
          <w:tcPr>
            <w:tcW w:w="1380" w:type="dxa"/>
            <w:tcBorders>
              <w:top w:val="nil"/>
              <w:left w:val="nil"/>
              <w:bottom w:val="single" w:sz="8" w:space="0" w:color="auto"/>
              <w:right w:val="single" w:sz="8" w:space="0" w:color="auto"/>
            </w:tcBorders>
            <w:vAlign w:val="bottom"/>
          </w:tcPr>
          <w:p w:rsidR="00783C7C" w:rsidRPr="00345398" w:rsidRDefault="00783C7C" w:rsidP="00016203">
            <w:pPr>
              <w:jc w:val="center"/>
              <w:rPr>
                <w:sz w:val="24"/>
                <w:szCs w:val="24"/>
              </w:rPr>
            </w:pPr>
            <w:r w:rsidRPr="00345398">
              <w:rPr>
                <w:sz w:val="24"/>
                <w:szCs w:val="24"/>
              </w:rPr>
              <w:t>1.34</w:t>
            </w:r>
          </w:p>
        </w:tc>
      </w:tr>
      <w:tr w:rsidR="00783C7C" w:rsidRPr="00345398">
        <w:trPr>
          <w:trHeight w:hRule="exact" w:val="360"/>
          <w:jc w:val="center"/>
        </w:trPr>
        <w:tc>
          <w:tcPr>
            <w:tcW w:w="3600" w:type="dxa"/>
            <w:tcBorders>
              <w:top w:val="nil"/>
              <w:left w:val="single" w:sz="8" w:space="0" w:color="auto"/>
              <w:bottom w:val="single" w:sz="8" w:space="0" w:color="auto"/>
              <w:right w:val="single" w:sz="8" w:space="0" w:color="auto"/>
            </w:tcBorders>
          </w:tcPr>
          <w:p w:rsidR="00783C7C" w:rsidRPr="00345398" w:rsidRDefault="00783C7C" w:rsidP="00231C43">
            <w:pPr>
              <w:overflowPunct/>
              <w:autoSpaceDE/>
              <w:autoSpaceDN/>
              <w:adjustRightInd/>
              <w:spacing w:line="360" w:lineRule="auto"/>
              <w:jc w:val="both"/>
              <w:textAlignment w:val="auto"/>
              <w:rPr>
                <w:b/>
                <w:bCs/>
                <w:sz w:val="24"/>
                <w:szCs w:val="24"/>
              </w:rPr>
            </w:pPr>
            <w:r w:rsidRPr="00345398">
              <w:rPr>
                <w:b/>
                <w:bCs/>
                <w:sz w:val="24"/>
                <w:szCs w:val="24"/>
              </w:rPr>
              <w:t>Total Operating Costs</w:t>
            </w:r>
          </w:p>
        </w:tc>
        <w:tc>
          <w:tcPr>
            <w:tcW w:w="1540" w:type="dxa"/>
            <w:tcBorders>
              <w:top w:val="nil"/>
              <w:left w:val="nil"/>
              <w:bottom w:val="single" w:sz="8" w:space="0" w:color="auto"/>
              <w:right w:val="single" w:sz="8" w:space="0" w:color="auto"/>
            </w:tcBorders>
            <w:vAlign w:val="bottom"/>
          </w:tcPr>
          <w:p w:rsidR="00783C7C" w:rsidRPr="00345398" w:rsidRDefault="00783C7C" w:rsidP="00016203">
            <w:pPr>
              <w:jc w:val="center"/>
              <w:rPr>
                <w:b/>
                <w:bCs/>
                <w:sz w:val="24"/>
                <w:szCs w:val="24"/>
              </w:rPr>
            </w:pPr>
            <w:r w:rsidRPr="00345398">
              <w:rPr>
                <w:b/>
                <w:bCs/>
                <w:sz w:val="24"/>
                <w:szCs w:val="24"/>
              </w:rPr>
              <w:t>49,875.00</w:t>
            </w:r>
          </w:p>
        </w:tc>
        <w:tc>
          <w:tcPr>
            <w:tcW w:w="1380" w:type="dxa"/>
            <w:tcBorders>
              <w:top w:val="nil"/>
              <w:left w:val="nil"/>
              <w:bottom w:val="single" w:sz="8" w:space="0" w:color="auto"/>
              <w:right w:val="single" w:sz="8" w:space="0" w:color="auto"/>
            </w:tcBorders>
            <w:vAlign w:val="bottom"/>
          </w:tcPr>
          <w:p w:rsidR="00783C7C" w:rsidRPr="00345398" w:rsidRDefault="00783C7C" w:rsidP="00016203">
            <w:pPr>
              <w:jc w:val="center"/>
              <w:rPr>
                <w:b/>
                <w:bCs/>
                <w:sz w:val="24"/>
                <w:szCs w:val="24"/>
              </w:rPr>
            </w:pPr>
            <w:r w:rsidRPr="00345398">
              <w:rPr>
                <w:b/>
                <w:bCs/>
                <w:sz w:val="24"/>
                <w:szCs w:val="24"/>
              </w:rPr>
              <w:t>89.35</w:t>
            </w:r>
          </w:p>
        </w:tc>
      </w:tr>
      <w:tr w:rsidR="00783C7C" w:rsidRPr="00345398">
        <w:trPr>
          <w:trHeight w:hRule="exact" w:val="360"/>
          <w:jc w:val="center"/>
        </w:trPr>
        <w:tc>
          <w:tcPr>
            <w:tcW w:w="3600" w:type="dxa"/>
            <w:tcBorders>
              <w:top w:val="nil"/>
              <w:left w:val="single" w:sz="8" w:space="0" w:color="auto"/>
              <w:bottom w:val="single" w:sz="8" w:space="0" w:color="auto"/>
              <w:right w:val="single" w:sz="8" w:space="0" w:color="auto"/>
            </w:tcBorders>
          </w:tcPr>
          <w:p w:rsidR="00783C7C" w:rsidRPr="00345398" w:rsidRDefault="00783C7C" w:rsidP="00231C43">
            <w:pPr>
              <w:overflowPunct/>
              <w:autoSpaceDE/>
              <w:autoSpaceDN/>
              <w:adjustRightInd/>
              <w:spacing w:line="360" w:lineRule="auto"/>
              <w:jc w:val="both"/>
              <w:textAlignment w:val="auto"/>
              <w:rPr>
                <w:sz w:val="24"/>
                <w:szCs w:val="24"/>
              </w:rPr>
            </w:pPr>
            <w:r w:rsidRPr="00345398">
              <w:rPr>
                <w:sz w:val="24"/>
                <w:szCs w:val="24"/>
              </w:rPr>
              <w:t>Depreciation</w:t>
            </w:r>
          </w:p>
        </w:tc>
        <w:tc>
          <w:tcPr>
            <w:tcW w:w="1540" w:type="dxa"/>
            <w:tcBorders>
              <w:top w:val="nil"/>
              <w:left w:val="nil"/>
              <w:bottom w:val="single" w:sz="8" w:space="0" w:color="auto"/>
              <w:right w:val="single" w:sz="8" w:space="0" w:color="auto"/>
            </w:tcBorders>
            <w:vAlign w:val="bottom"/>
          </w:tcPr>
          <w:p w:rsidR="00783C7C" w:rsidRPr="00345398" w:rsidRDefault="00783C7C" w:rsidP="00016203">
            <w:pPr>
              <w:jc w:val="center"/>
              <w:rPr>
                <w:sz w:val="24"/>
                <w:szCs w:val="24"/>
              </w:rPr>
            </w:pPr>
            <w:r w:rsidRPr="00345398">
              <w:rPr>
                <w:sz w:val="24"/>
                <w:szCs w:val="24"/>
              </w:rPr>
              <w:t>3,571.25</w:t>
            </w:r>
          </w:p>
        </w:tc>
        <w:tc>
          <w:tcPr>
            <w:tcW w:w="1380" w:type="dxa"/>
            <w:tcBorders>
              <w:top w:val="nil"/>
              <w:left w:val="nil"/>
              <w:bottom w:val="single" w:sz="8" w:space="0" w:color="auto"/>
              <w:right w:val="single" w:sz="8" w:space="0" w:color="auto"/>
            </w:tcBorders>
            <w:vAlign w:val="bottom"/>
          </w:tcPr>
          <w:p w:rsidR="00783C7C" w:rsidRPr="00345398" w:rsidRDefault="00783C7C" w:rsidP="00016203">
            <w:pPr>
              <w:jc w:val="center"/>
              <w:rPr>
                <w:sz w:val="24"/>
                <w:szCs w:val="24"/>
              </w:rPr>
            </w:pPr>
            <w:r w:rsidRPr="00345398">
              <w:rPr>
                <w:sz w:val="24"/>
                <w:szCs w:val="24"/>
              </w:rPr>
              <w:t>6.40</w:t>
            </w:r>
          </w:p>
        </w:tc>
      </w:tr>
      <w:tr w:rsidR="00783C7C" w:rsidRPr="00345398">
        <w:trPr>
          <w:trHeight w:hRule="exact" w:val="360"/>
          <w:jc w:val="center"/>
        </w:trPr>
        <w:tc>
          <w:tcPr>
            <w:tcW w:w="3600" w:type="dxa"/>
            <w:tcBorders>
              <w:top w:val="nil"/>
              <w:left w:val="single" w:sz="8" w:space="0" w:color="auto"/>
              <w:bottom w:val="single" w:sz="8" w:space="0" w:color="auto"/>
              <w:right w:val="single" w:sz="8" w:space="0" w:color="auto"/>
            </w:tcBorders>
          </w:tcPr>
          <w:p w:rsidR="00783C7C" w:rsidRPr="00345398" w:rsidRDefault="00783C7C" w:rsidP="00231C43">
            <w:pPr>
              <w:overflowPunct/>
              <w:autoSpaceDE/>
              <w:autoSpaceDN/>
              <w:adjustRightInd/>
              <w:spacing w:line="360" w:lineRule="auto"/>
              <w:jc w:val="both"/>
              <w:textAlignment w:val="auto"/>
              <w:rPr>
                <w:sz w:val="24"/>
                <w:szCs w:val="24"/>
              </w:rPr>
            </w:pPr>
            <w:r w:rsidRPr="00345398">
              <w:rPr>
                <w:sz w:val="24"/>
                <w:szCs w:val="24"/>
              </w:rPr>
              <w:t>Cost of Finance</w:t>
            </w:r>
          </w:p>
        </w:tc>
        <w:tc>
          <w:tcPr>
            <w:tcW w:w="1540" w:type="dxa"/>
            <w:tcBorders>
              <w:top w:val="nil"/>
              <w:left w:val="nil"/>
              <w:bottom w:val="single" w:sz="8" w:space="0" w:color="auto"/>
              <w:right w:val="single" w:sz="8" w:space="0" w:color="auto"/>
            </w:tcBorders>
            <w:vAlign w:val="bottom"/>
          </w:tcPr>
          <w:p w:rsidR="00783C7C" w:rsidRPr="00345398" w:rsidRDefault="00783C7C" w:rsidP="00016203">
            <w:pPr>
              <w:jc w:val="center"/>
              <w:rPr>
                <w:sz w:val="24"/>
                <w:szCs w:val="24"/>
              </w:rPr>
            </w:pPr>
            <w:r w:rsidRPr="00345398">
              <w:rPr>
                <w:sz w:val="24"/>
                <w:szCs w:val="24"/>
              </w:rPr>
              <w:t>2,370.97</w:t>
            </w:r>
          </w:p>
        </w:tc>
        <w:tc>
          <w:tcPr>
            <w:tcW w:w="1380" w:type="dxa"/>
            <w:tcBorders>
              <w:top w:val="nil"/>
              <w:left w:val="nil"/>
              <w:bottom w:val="single" w:sz="8" w:space="0" w:color="auto"/>
              <w:right w:val="single" w:sz="8" w:space="0" w:color="auto"/>
            </w:tcBorders>
            <w:vAlign w:val="bottom"/>
          </w:tcPr>
          <w:p w:rsidR="00783C7C" w:rsidRPr="00345398" w:rsidRDefault="00783C7C" w:rsidP="00016203">
            <w:pPr>
              <w:jc w:val="center"/>
              <w:rPr>
                <w:sz w:val="24"/>
                <w:szCs w:val="24"/>
              </w:rPr>
            </w:pPr>
            <w:r w:rsidRPr="00345398">
              <w:rPr>
                <w:sz w:val="24"/>
                <w:szCs w:val="24"/>
              </w:rPr>
              <w:t>4.25</w:t>
            </w:r>
          </w:p>
        </w:tc>
      </w:tr>
      <w:tr w:rsidR="00783C7C" w:rsidRPr="00345398">
        <w:trPr>
          <w:trHeight w:hRule="exact" w:val="360"/>
          <w:jc w:val="center"/>
        </w:trPr>
        <w:tc>
          <w:tcPr>
            <w:tcW w:w="3600" w:type="dxa"/>
            <w:tcBorders>
              <w:top w:val="nil"/>
              <w:left w:val="single" w:sz="8" w:space="0" w:color="auto"/>
              <w:bottom w:val="single" w:sz="8" w:space="0" w:color="auto"/>
              <w:right w:val="single" w:sz="8" w:space="0" w:color="auto"/>
            </w:tcBorders>
          </w:tcPr>
          <w:p w:rsidR="00783C7C" w:rsidRPr="00345398" w:rsidRDefault="00783C7C" w:rsidP="00231C43">
            <w:pPr>
              <w:overflowPunct/>
              <w:autoSpaceDE/>
              <w:autoSpaceDN/>
              <w:adjustRightInd/>
              <w:spacing w:line="360" w:lineRule="auto"/>
              <w:jc w:val="both"/>
              <w:textAlignment w:val="auto"/>
              <w:rPr>
                <w:b/>
                <w:bCs/>
                <w:sz w:val="24"/>
                <w:szCs w:val="24"/>
              </w:rPr>
            </w:pPr>
            <w:r w:rsidRPr="00345398">
              <w:rPr>
                <w:b/>
                <w:bCs/>
                <w:sz w:val="24"/>
                <w:szCs w:val="24"/>
              </w:rPr>
              <w:t>Total Production Cost</w:t>
            </w:r>
          </w:p>
        </w:tc>
        <w:tc>
          <w:tcPr>
            <w:tcW w:w="1540" w:type="dxa"/>
            <w:tcBorders>
              <w:top w:val="nil"/>
              <w:left w:val="nil"/>
              <w:bottom w:val="single" w:sz="8" w:space="0" w:color="auto"/>
              <w:right w:val="single" w:sz="8" w:space="0" w:color="auto"/>
            </w:tcBorders>
            <w:vAlign w:val="bottom"/>
          </w:tcPr>
          <w:p w:rsidR="00783C7C" w:rsidRPr="00345398" w:rsidRDefault="00783C7C" w:rsidP="00016203">
            <w:pPr>
              <w:jc w:val="center"/>
              <w:rPr>
                <w:b/>
                <w:bCs/>
                <w:sz w:val="24"/>
                <w:szCs w:val="24"/>
              </w:rPr>
            </w:pPr>
            <w:r w:rsidRPr="00345398">
              <w:rPr>
                <w:b/>
                <w:bCs/>
                <w:sz w:val="24"/>
                <w:szCs w:val="24"/>
              </w:rPr>
              <w:t>55,817.22</w:t>
            </w:r>
          </w:p>
        </w:tc>
        <w:tc>
          <w:tcPr>
            <w:tcW w:w="1380" w:type="dxa"/>
            <w:tcBorders>
              <w:top w:val="nil"/>
              <w:left w:val="nil"/>
              <w:bottom w:val="single" w:sz="8" w:space="0" w:color="auto"/>
              <w:right w:val="single" w:sz="8" w:space="0" w:color="auto"/>
            </w:tcBorders>
            <w:vAlign w:val="bottom"/>
          </w:tcPr>
          <w:p w:rsidR="00783C7C" w:rsidRPr="00345398" w:rsidRDefault="00783C7C" w:rsidP="00016203">
            <w:pPr>
              <w:jc w:val="center"/>
              <w:rPr>
                <w:b/>
                <w:bCs/>
                <w:sz w:val="24"/>
                <w:szCs w:val="24"/>
              </w:rPr>
            </w:pPr>
            <w:r w:rsidRPr="00345398">
              <w:rPr>
                <w:b/>
                <w:bCs/>
                <w:sz w:val="24"/>
                <w:szCs w:val="24"/>
              </w:rPr>
              <w:t>100</w:t>
            </w:r>
          </w:p>
        </w:tc>
      </w:tr>
    </w:tbl>
    <w:p w:rsidR="00783C7C" w:rsidRPr="00345398" w:rsidRDefault="00783C7C" w:rsidP="00231C43">
      <w:pPr>
        <w:overflowPunct/>
        <w:autoSpaceDE/>
        <w:autoSpaceDN/>
        <w:adjustRightInd/>
        <w:spacing w:line="360" w:lineRule="auto"/>
        <w:jc w:val="both"/>
        <w:textAlignment w:val="auto"/>
        <w:outlineLvl w:val="2"/>
        <w:rPr>
          <w:b/>
          <w:bCs/>
          <w:sz w:val="24"/>
          <w:szCs w:val="24"/>
        </w:rPr>
      </w:pPr>
    </w:p>
    <w:p w:rsidR="00783C7C" w:rsidRPr="00345398" w:rsidRDefault="00783C7C" w:rsidP="00231C43">
      <w:pPr>
        <w:overflowPunct/>
        <w:autoSpaceDE/>
        <w:autoSpaceDN/>
        <w:adjustRightInd/>
        <w:spacing w:line="360" w:lineRule="auto"/>
        <w:jc w:val="both"/>
        <w:textAlignment w:val="auto"/>
        <w:outlineLvl w:val="2"/>
        <w:rPr>
          <w:b/>
          <w:bCs/>
          <w:sz w:val="24"/>
          <w:szCs w:val="24"/>
        </w:rPr>
      </w:pPr>
      <w:bookmarkStart w:id="12" w:name="_Toc369142374"/>
      <w:r w:rsidRPr="00345398">
        <w:rPr>
          <w:b/>
          <w:bCs/>
          <w:sz w:val="24"/>
          <w:szCs w:val="24"/>
        </w:rPr>
        <w:t>C.</w:t>
      </w:r>
      <w:r w:rsidRPr="00345398">
        <w:rPr>
          <w:b/>
          <w:bCs/>
          <w:sz w:val="24"/>
          <w:szCs w:val="24"/>
        </w:rPr>
        <w:tab/>
        <w:t>FINANCIAL EVALUATION</w:t>
      </w:r>
      <w:bookmarkEnd w:id="12"/>
    </w:p>
    <w:p w:rsidR="00783C7C" w:rsidRPr="00345398" w:rsidRDefault="00783C7C" w:rsidP="00231C43">
      <w:pPr>
        <w:overflowPunct/>
        <w:autoSpaceDE/>
        <w:autoSpaceDN/>
        <w:adjustRightInd/>
        <w:spacing w:line="360" w:lineRule="auto"/>
        <w:jc w:val="both"/>
        <w:textAlignment w:val="auto"/>
        <w:rPr>
          <w:b/>
          <w:bCs/>
          <w:sz w:val="16"/>
          <w:szCs w:val="16"/>
        </w:rPr>
      </w:pPr>
    </w:p>
    <w:p w:rsidR="00783C7C" w:rsidRPr="00345398" w:rsidRDefault="00783C7C" w:rsidP="00231C43">
      <w:pPr>
        <w:overflowPunct/>
        <w:autoSpaceDE/>
        <w:autoSpaceDN/>
        <w:adjustRightInd/>
        <w:spacing w:line="360" w:lineRule="auto"/>
        <w:jc w:val="both"/>
        <w:textAlignment w:val="auto"/>
        <w:rPr>
          <w:b/>
          <w:bCs/>
          <w:sz w:val="24"/>
          <w:szCs w:val="24"/>
        </w:rPr>
      </w:pPr>
      <w:r w:rsidRPr="00345398">
        <w:rPr>
          <w:b/>
          <w:bCs/>
          <w:sz w:val="24"/>
          <w:szCs w:val="24"/>
        </w:rPr>
        <w:t>1.</w:t>
      </w:r>
      <w:r w:rsidRPr="00345398">
        <w:rPr>
          <w:b/>
          <w:bCs/>
          <w:sz w:val="24"/>
          <w:szCs w:val="24"/>
        </w:rPr>
        <w:tab/>
        <w:t>Profitability</w:t>
      </w:r>
    </w:p>
    <w:p w:rsidR="00783C7C" w:rsidRPr="00345398" w:rsidRDefault="00783C7C" w:rsidP="00231C43">
      <w:pPr>
        <w:overflowPunct/>
        <w:autoSpaceDE/>
        <w:autoSpaceDN/>
        <w:adjustRightInd/>
        <w:spacing w:line="360" w:lineRule="auto"/>
        <w:jc w:val="both"/>
        <w:textAlignment w:val="auto"/>
        <w:rPr>
          <w:b/>
          <w:bCs/>
          <w:sz w:val="16"/>
          <w:szCs w:val="16"/>
        </w:rPr>
      </w:pPr>
    </w:p>
    <w:p w:rsidR="00783C7C" w:rsidRPr="00345398" w:rsidRDefault="00783C7C" w:rsidP="00231C43">
      <w:pPr>
        <w:overflowPunct/>
        <w:autoSpaceDE/>
        <w:autoSpaceDN/>
        <w:adjustRightInd/>
        <w:spacing w:line="360" w:lineRule="auto"/>
        <w:jc w:val="both"/>
        <w:textAlignment w:val="auto"/>
        <w:rPr>
          <w:sz w:val="24"/>
          <w:szCs w:val="24"/>
        </w:rPr>
      </w:pPr>
      <w:r w:rsidRPr="00345398">
        <w:rPr>
          <w:sz w:val="24"/>
          <w:szCs w:val="24"/>
        </w:rPr>
        <w:t xml:space="preserve">Based on the projected profit and loss statement, the project will generate a profit through out its operation life. Annual net profit after tax will grow from Birr 2.29 million to Birr 6.83 million during the life of the project. Moreover, at the end of the project life the accumulated net cash flow amounts to Birr 64.40 million. For profit and loss statement and cash flow projection see Appendix 7.A.3 and 7.A.4 respectively. </w:t>
      </w:r>
    </w:p>
    <w:p w:rsidR="00783C7C" w:rsidRPr="00345398" w:rsidRDefault="00783C7C" w:rsidP="00231C43">
      <w:pPr>
        <w:overflowPunct/>
        <w:autoSpaceDE/>
        <w:autoSpaceDN/>
        <w:adjustRightInd/>
        <w:spacing w:line="360" w:lineRule="auto"/>
        <w:jc w:val="both"/>
        <w:textAlignment w:val="auto"/>
        <w:rPr>
          <w:sz w:val="24"/>
          <w:szCs w:val="24"/>
        </w:rPr>
      </w:pPr>
    </w:p>
    <w:p w:rsidR="00783C7C" w:rsidRPr="00345398" w:rsidRDefault="00783C7C" w:rsidP="00231C43">
      <w:pPr>
        <w:overflowPunct/>
        <w:autoSpaceDE/>
        <w:autoSpaceDN/>
        <w:adjustRightInd/>
        <w:spacing w:line="360" w:lineRule="auto"/>
        <w:jc w:val="both"/>
        <w:textAlignment w:val="auto"/>
        <w:rPr>
          <w:b/>
          <w:bCs/>
          <w:sz w:val="24"/>
          <w:szCs w:val="24"/>
        </w:rPr>
      </w:pPr>
      <w:r w:rsidRPr="00345398">
        <w:rPr>
          <w:b/>
          <w:bCs/>
          <w:sz w:val="24"/>
          <w:szCs w:val="24"/>
        </w:rPr>
        <w:t>2.     Ratios</w:t>
      </w:r>
    </w:p>
    <w:p w:rsidR="00783C7C" w:rsidRPr="00345398" w:rsidRDefault="00783C7C" w:rsidP="00231C43">
      <w:pPr>
        <w:overflowPunct/>
        <w:autoSpaceDE/>
        <w:autoSpaceDN/>
        <w:adjustRightInd/>
        <w:spacing w:line="360" w:lineRule="auto"/>
        <w:jc w:val="both"/>
        <w:textAlignment w:val="auto"/>
        <w:rPr>
          <w:sz w:val="18"/>
          <w:szCs w:val="18"/>
        </w:rPr>
      </w:pPr>
    </w:p>
    <w:p w:rsidR="00783C7C" w:rsidRPr="00345398" w:rsidRDefault="00783C7C" w:rsidP="00231C43">
      <w:pPr>
        <w:overflowPunct/>
        <w:autoSpaceDE/>
        <w:autoSpaceDN/>
        <w:adjustRightInd/>
        <w:spacing w:line="360" w:lineRule="auto"/>
        <w:jc w:val="both"/>
        <w:textAlignment w:val="auto"/>
        <w:rPr>
          <w:sz w:val="24"/>
          <w:szCs w:val="24"/>
        </w:rPr>
      </w:pPr>
      <w:r w:rsidRPr="00345398">
        <w:rPr>
          <w:sz w:val="24"/>
          <w:szCs w:val="24"/>
        </w:rPr>
        <w:t xml:space="preserve">In financial analysis financial ratios and efficiency ratios are used as an index or yardstick for evaluating the financial position of a firm.  It is also an indicator for the strength and weakness of the firm or a project.  Using the year-end balance sheet figures and other relevant data, the most important ratios such as return on sales which is computed by dividing net income by revenue, return on assets (operating income divided by assets), return on equity (net profit divided by equity) and return on total investment (net profit plus interest divided by total investment) has been carried out over the period of the project life and all the results are found to be satisfactory. </w:t>
      </w:r>
    </w:p>
    <w:p w:rsidR="00783C7C" w:rsidRPr="00345398" w:rsidRDefault="00783C7C" w:rsidP="00231C43">
      <w:pPr>
        <w:overflowPunct/>
        <w:autoSpaceDE/>
        <w:autoSpaceDN/>
        <w:adjustRightInd/>
        <w:spacing w:line="360" w:lineRule="auto"/>
        <w:jc w:val="both"/>
        <w:textAlignment w:val="auto"/>
        <w:rPr>
          <w:b/>
          <w:bCs/>
          <w:sz w:val="18"/>
          <w:szCs w:val="18"/>
        </w:rPr>
      </w:pPr>
    </w:p>
    <w:p w:rsidR="00783C7C" w:rsidRPr="00345398" w:rsidRDefault="00783C7C" w:rsidP="00231C43">
      <w:pPr>
        <w:overflowPunct/>
        <w:autoSpaceDE/>
        <w:autoSpaceDN/>
        <w:adjustRightInd/>
        <w:spacing w:line="360" w:lineRule="auto"/>
        <w:jc w:val="both"/>
        <w:textAlignment w:val="auto"/>
        <w:rPr>
          <w:b/>
          <w:bCs/>
          <w:sz w:val="18"/>
          <w:szCs w:val="18"/>
        </w:rPr>
      </w:pPr>
    </w:p>
    <w:p w:rsidR="00783C7C" w:rsidRPr="00345398" w:rsidRDefault="00783C7C" w:rsidP="00231C43">
      <w:pPr>
        <w:overflowPunct/>
        <w:autoSpaceDE/>
        <w:autoSpaceDN/>
        <w:adjustRightInd/>
        <w:spacing w:line="360" w:lineRule="auto"/>
        <w:jc w:val="both"/>
        <w:textAlignment w:val="auto"/>
        <w:rPr>
          <w:b/>
          <w:bCs/>
          <w:sz w:val="18"/>
          <w:szCs w:val="18"/>
        </w:rPr>
      </w:pPr>
    </w:p>
    <w:p w:rsidR="00783C7C" w:rsidRPr="00345398" w:rsidRDefault="00783C7C" w:rsidP="00231C43">
      <w:pPr>
        <w:overflowPunct/>
        <w:autoSpaceDE/>
        <w:autoSpaceDN/>
        <w:adjustRightInd/>
        <w:spacing w:line="360" w:lineRule="auto"/>
        <w:jc w:val="both"/>
        <w:textAlignment w:val="auto"/>
        <w:rPr>
          <w:b/>
          <w:bCs/>
          <w:sz w:val="24"/>
          <w:szCs w:val="24"/>
          <w:u w:val="single"/>
        </w:rPr>
      </w:pPr>
      <w:r w:rsidRPr="00345398">
        <w:rPr>
          <w:b/>
          <w:bCs/>
          <w:sz w:val="24"/>
          <w:szCs w:val="24"/>
        </w:rPr>
        <w:t>3.</w:t>
      </w:r>
      <w:r w:rsidRPr="00345398">
        <w:rPr>
          <w:b/>
          <w:bCs/>
          <w:sz w:val="24"/>
          <w:szCs w:val="24"/>
        </w:rPr>
        <w:tab/>
        <w:t>Break-even Analysis</w:t>
      </w:r>
    </w:p>
    <w:p w:rsidR="00783C7C" w:rsidRPr="00345398" w:rsidRDefault="00783C7C" w:rsidP="00231C43">
      <w:pPr>
        <w:overflowPunct/>
        <w:autoSpaceDE/>
        <w:autoSpaceDN/>
        <w:adjustRightInd/>
        <w:spacing w:line="360" w:lineRule="auto"/>
        <w:jc w:val="both"/>
        <w:textAlignment w:val="auto"/>
        <w:rPr>
          <w:b/>
          <w:bCs/>
          <w:sz w:val="10"/>
          <w:szCs w:val="10"/>
          <w:u w:val="single"/>
        </w:rPr>
      </w:pPr>
    </w:p>
    <w:p w:rsidR="00783C7C" w:rsidRPr="00345398" w:rsidRDefault="00783C7C" w:rsidP="00231C43">
      <w:pPr>
        <w:overflowPunct/>
        <w:autoSpaceDE/>
        <w:autoSpaceDN/>
        <w:adjustRightInd/>
        <w:spacing w:line="360" w:lineRule="auto"/>
        <w:jc w:val="both"/>
        <w:textAlignment w:val="auto"/>
        <w:rPr>
          <w:sz w:val="24"/>
          <w:szCs w:val="24"/>
        </w:rPr>
      </w:pPr>
      <w:r w:rsidRPr="00345398">
        <w:rPr>
          <w:sz w:val="24"/>
          <w:szCs w:val="24"/>
        </w:rPr>
        <w:t>The break-even analysis establishes a relationship between operation costs and revenues.  It indicates the level at which costs and revenue are in equilibrium.  To this end, the break-even point for capacity utilization and sales value estimated by using income statement projection are computed as followed.</w:t>
      </w:r>
    </w:p>
    <w:p w:rsidR="00783C7C" w:rsidRPr="00345398" w:rsidRDefault="00783C7C" w:rsidP="00231C43">
      <w:pPr>
        <w:overflowPunct/>
        <w:autoSpaceDE/>
        <w:autoSpaceDN/>
        <w:adjustRightInd/>
        <w:spacing w:line="360" w:lineRule="auto"/>
        <w:jc w:val="both"/>
        <w:textAlignment w:val="auto"/>
        <w:rPr>
          <w:sz w:val="16"/>
          <w:szCs w:val="16"/>
        </w:rPr>
      </w:pPr>
    </w:p>
    <w:p w:rsidR="00783C7C" w:rsidRPr="00345398" w:rsidRDefault="00783C7C" w:rsidP="00231C43">
      <w:pPr>
        <w:overflowPunct/>
        <w:autoSpaceDE/>
        <w:autoSpaceDN/>
        <w:adjustRightInd/>
        <w:spacing w:line="360" w:lineRule="auto"/>
        <w:jc w:val="both"/>
        <w:textAlignment w:val="auto"/>
        <w:rPr>
          <w:sz w:val="24"/>
          <w:szCs w:val="24"/>
        </w:rPr>
      </w:pPr>
      <w:r w:rsidRPr="00345398">
        <w:rPr>
          <w:sz w:val="24"/>
          <w:szCs w:val="24"/>
        </w:rPr>
        <w:t xml:space="preserve"> Break Even Sales Value    =    </w:t>
      </w:r>
      <w:r w:rsidRPr="00345398">
        <w:rPr>
          <w:sz w:val="24"/>
          <w:szCs w:val="24"/>
          <w:u w:val="single"/>
        </w:rPr>
        <w:t>Fixed Cost + Financial Cost</w:t>
      </w:r>
      <w:r w:rsidRPr="00345398">
        <w:rPr>
          <w:sz w:val="24"/>
          <w:szCs w:val="24"/>
        </w:rPr>
        <w:t xml:space="preserve">     =   Birr 23,841,379</w:t>
      </w:r>
    </w:p>
    <w:p w:rsidR="00783C7C" w:rsidRPr="00345398" w:rsidRDefault="00783C7C" w:rsidP="00231C43">
      <w:pPr>
        <w:overflowPunct/>
        <w:autoSpaceDE/>
        <w:autoSpaceDN/>
        <w:adjustRightInd/>
        <w:spacing w:line="360" w:lineRule="auto"/>
        <w:jc w:val="both"/>
        <w:textAlignment w:val="auto"/>
        <w:rPr>
          <w:sz w:val="24"/>
          <w:szCs w:val="24"/>
        </w:rPr>
      </w:pPr>
      <w:r w:rsidRPr="00345398">
        <w:rPr>
          <w:sz w:val="24"/>
          <w:szCs w:val="24"/>
        </w:rPr>
        <w:t xml:space="preserve">                                                    Variable Margin ratio (%)</w:t>
      </w:r>
      <w:r w:rsidRPr="00345398">
        <w:rPr>
          <w:sz w:val="24"/>
          <w:szCs w:val="24"/>
        </w:rPr>
        <w:tab/>
      </w:r>
      <w:r w:rsidRPr="00345398">
        <w:rPr>
          <w:sz w:val="24"/>
          <w:szCs w:val="24"/>
        </w:rPr>
        <w:tab/>
      </w:r>
    </w:p>
    <w:p w:rsidR="00783C7C" w:rsidRPr="00345398" w:rsidRDefault="00783C7C" w:rsidP="00231C43">
      <w:pPr>
        <w:overflowPunct/>
        <w:autoSpaceDE/>
        <w:autoSpaceDN/>
        <w:adjustRightInd/>
        <w:spacing w:line="360" w:lineRule="auto"/>
        <w:jc w:val="both"/>
        <w:textAlignment w:val="auto"/>
        <w:rPr>
          <w:sz w:val="16"/>
          <w:szCs w:val="16"/>
        </w:rPr>
      </w:pPr>
    </w:p>
    <w:p w:rsidR="00783C7C" w:rsidRPr="00345398" w:rsidRDefault="00783C7C" w:rsidP="00231C43">
      <w:pPr>
        <w:overflowPunct/>
        <w:autoSpaceDE/>
        <w:autoSpaceDN/>
        <w:adjustRightInd/>
        <w:spacing w:line="360" w:lineRule="auto"/>
        <w:jc w:val="both"/>
        <w:textAlignment w:val="auto"/>
        <w:rPr>
          <w:sz w:val="24"/>
          <w:szCs w:val="24"/>
        </w:rPr>
      </w:pPr>
      <w:r w:rsidRPr="00345398">
        <w:rPr>
          <w:sz w:val="24"/>
          <w:szCs w:val="24"/>
        </w:rPr>
        <w:t xml:space="preserve">Break Even Capacity utilization    =   </w:t>
      </w:r>
      <w:r w:rsidRPr="00345398">
        <w:rPr>
          <w:sz w:val="24"/>
          <w:szCs w:val="24"/>
          <w:u w:val="single"/>
        </w:rPr>
        <w:t>Break even Sales Value</w:t>
      </w:r>
      <w:r w:rsidRPr="00345398">
        <w:rPr>
          <w:sz w:val="24"/>
          <w:szCs w:val="24"/>
        </w:rPr>
        <w:t xml:space="preserve"> X 100 = 40%</w:t>
      </w:r>
    </w:p>
    <w:p w:rsidR="00783C7C" w:rsidRPr="00345398" w:rsidRDefault="00783C7C" w:rsidP="00231C43">
      <w:pPr>
        <w:overflowPunct/>
        <w:autoSpaceDE/>
        <w:autoSpaceDN/>
        <w:adjustRightInd/>
        <w:spacing w:line="360" w:lineRule="auto"/>
        <w:jc w:val="both"/>
        <w:textAlignment w:val="auto"/>
        <w:rPr>
          <w:sz w:val="24"/>
          <w:szCs w:val="24"/>
        </w:rPr>
      </w:pPr>
      <w:r w:rsidRPr="00345398">
        <w:rPr>
          <w:sz w:val="24"/>
          <w:szCs w:val="24"/>
        </w:rPr>
        <w:t xml:space="preserve">                                                                   Sales revenue </w:t>
      </w:r>
    </w:p>
    <w:p w:rsidR="00783C7C" w:rsidRPr="00345398" w:rsidRDefault="00783C7C" w:rsidP="00231C43">
      <w:pPr>
        <w:overflowPunct/>
        <w:autoSpaceDE/>
        <w:autoSpaceDN/>
        <w:adjustRightInd/>
        <w:spacing w:line="360" w:lineRule="auto"/>
        <w:jc w:val="both"/>
        <w:textAlignment w:val="auto"/>
        <w:rPr>
          <w:b/>
          <w:bCs/>
          <w:sz w:val="24"/>
          <w:szCs w:val="24"/>
        </w:rPr>
      </w:pPr>
    </w:p>
    <w:p w:rsidR="00783C7C" w:rsidRPr="00345398" w:rsidRDefault="00783C7C" w:rsidP="00231C43">
      <w:pPr>
        <w:overflowPunct/>
        <w:autoSpaceDE/>
        <w:autoSpaceDN/>
        <w:adjustRightInd/>
        <w:spacing w:line="360" w:lineRule="auto"/>
        <w:jc w:val="both"/>
        <w:textAlignment w:val="auto"/>
        <w:rPr>
          <w:b/>
          <w:bCs/>
          <w:sz w:val="24"/>
          <w:szCs w:val="24"/>
        </w:rPr>
      </w:pPr>
      <w:r w:rsidRPr="00345398">
        <w:rPr>
          <w:b/>
          <w:bCs/>
          <w:sz w:val="24"/>
          <w:szCs w:val="24"/>
        </w:rPr>
        <w:t>4.</w:t>
      </w:r>
      <w:r w:rsidRPr="00345398">
        <w:rPr>
          <w:b/>
          <w:bCs/>
          <w:sz w:val="24"/>
          <w:szCs w:val="24"/>
        </w:rPr>
        <w:tab/>
        <w:t>Pay-back Period</w:t>
      </w:r>
    </w:p>
    <w:p w:rsidR="00783C7C" w:rsidRPr="00345398" w:rsidRDefault="00783C7C" w:rsidP="00231C43">
      <w:pPr>
        <w:overflowPunct/>
        <w:autoSpaceDE/>
        <w:autoSpaceDN/>
        <w:adjustRightInd/>
        <w:spacing w:line="360" w:lineRule="auto"/>
        <w:jc w:val="both"/>
        <w:textAlignment w:val="auto"/>
        <w:rPr>
          <w:b/>
          <w:bCs/>
          <w:sz w:val="18"/>
          <w:szCs w:val="18"/>
        </w:rPr>
      </w:pPr>
    </w:p>
    <w:p w:rsidR="00783C7C" w:rsidRPr="00345398" w:rsidRDefault="00783C7C" w:rsidP="00231C43">
      <w:pPr>
        <w:overflowPunct/>
        <w:autoSpaceDE/>
        <w:autoSpaceDN/>
        <w:adjustRightInd/>
        <w:spacing w:line="360" w:lineRule="auto"/>
        <w:jc w:val="both"/>
        <w:textAlignment w:val="auto"/>
        <w:rPr>
          <w:sz w:val="24"/>
          <w:szCs w:val="24"/>
        </w:rPr>
      </w:pPr>
      <w:r w:rsidRPr="00345398">
        <w:rPr>
          <w:sz w:val="24"/>
          <w:szCs w:val="24"/>
        </w:rPr>
        <w:t xml:space="preserve">The pay-back period, also called pay – off period is defined as the period required for recovering the original investment outlay through the accumulated net cash flows earned by the project. Accordingly, based on the projected cash flow it is estimated that the project’s initial investment will be fully recovered within 5 years.  </w:t>
      </w:r>
    </w:p>
    <w:p w:rsidR="00783C7C" w:rsidRPr="00345398" w:rsidRDefault="00783C7C" w:rsidP="00231C43">
      <w:pPr>
        <w:overflowPunct/>
        <w:autoSpaceDE/>
        <w:autoSpaceDN/>
        <w:adjustRightInd/>
        <w:spacing w:line="360" w:lineRule="auto"/>
        <w:jc w:val="both"/>
        <w:textAlignment w:val="auto"/>
        <w:rPr>
          <w:sz w:val="24"/>
          <w:szCs w:val="24"/>
        </w:rPr>
      </w:pPr>
    </w:p>
    <w:p w:rsidR="00783C7C" w:rsidRPr="00345398" w:rsidRDefault="00783C7C" w:rsidP="00231C43">
      <w:pPr>
        <w:overflowPunct/>
        <w:autoSpaceDE/>
        <w:autoSpaceDN/>
        <w:adjustRightInd/>
        <w:spacing w:line="360" w:lineRule="auto"/>
        <w:jc w:val="both"/>
        <w:textAlignment w:val="auto"/>
        <w:rPr>
          <w:b/>
          <w:bCs/>
          <w:sz w:val="24"/>
          <w:szCs w:val="24"/>
        </w:rPr>
      </w:pPr>
      <w:r w:rsidRPr="00345398">
        <w:rPr>
          <w:b/>
          <w:bCs/>
          <w:sz w:val="24"/>
          <w:szCs w:val="24"/>
        </w:rPr>
        <w:t>5.</w:t>
      </w:r>
      <w:r w:rsidRPr="00345398">
        <w:rPr>
          <w:b/>
          <w:bCs/>
          <w:sz w:val="24"/>
          <w:szCs w:val="24"/>
        </w:rPr>
        <w:tab/>
        <w:t xml:space="preserve">Internal Rate of Return </w:t>
      </w:r>
    </w:p>
    <w:p w:rsidR="00783C7C" w:rsidRPr="00345398" w:rsidRDefault="00783C7C" w:rsidP="00231C43">
      <w:pPr>
        <w:overflowPunct/>
        <w:autoSpaceDE/>
        <w:autoSpaceDN/>
        <w:adjustRightInd/>
        <w:spacing w:line="360" w:lineRule="auto"/>
        <w:jc w:val="both"/>
        <w:textAlignment w:val="auto"/>
        <w:rPr>
          <w:sz w:val="16"/>
          <w:szCs w:val="16"/>
        </w:rPr>
      </w:pPr>
    </w:p>
    <w:p w:rsidR="00783C7C" w:rsidRPr="00345398" w:rsidRDefault="00783C7C" w:rsidP="00231C43">
      <w:pPr>
        <w:overflowPunct/>
        <w:autoSpaceDE/>
        <w:autoSpaceDN/>
        <w:adjustRightInd/>
        <w:spacing w:line="360" w:lineRule="auto"/>
        <w:jc w:val="both"/>
        <w:textAlignment w:val="auto"/>
        <w:rPr>
          <w:sz w:val="24"/>
          <w:szCs w:val="24"/>
        </w:rPr>
      </w:pPr>
      <w:r w:rsidRPr="00345398">
        <w:rPr>
          <w:sz w:val="24"/>
          <w:szCs w:val="24"/>
        </w:rPr>
        <w:t xml:space="preserve">The internal rate of return (IRR) is the annualized effective compounded return rate that can be earned on the invested capital, i.e., the yield on the investment. Put another way, the internal rate of return for an investment is the discount rate that makes the net present value of the investment's income stream total to zero. It is an indicator of the efficiency or quality of an investment. A project is a good investment proposition if its IRR is greater than the rate of return that could be earned by alternate investments or putting the money in a bank account. Accordingly, the IRR of this project is computed to be 21.22% indicating the viability of the project. </w:t>
      </w:r>
    </w:p>
    <w:p w:rsidR="00783C7C" w:rsidRPr="00345398" w:rsidRDefault="00783C7C" w:rsidP="00231C43">
      <w:pPr>
        <w:overflowPunct/>
        <w:autoSpaceDE/>
        <w:autoSpaceDN/>
        <w:adjustRightInd/>
        <w:spacing w:line="360" w:lineRule="auto"/>
        <w:jc w:val="both"/>
        <w:textAlignment w:val="auto"/>
        <w:rPr>
          <w:sz w:val="24"/>
          <w:szCs w:val="24"/>
        </w:rPr>
      </w:pPr>
    </w:p>
    <w:p w:rsidR="00783C7C" w:rsidRPr="00345398" w:rsidRDefault="00783C7C" w:rsidP="00231C43">
      <w:pPr>
        <w:overflowPunct/>
        <w:autoSpaceDE/>
        <w:autoSpaceDN/>
        <w:adjustRightInd/>
        <w:spacing w:line="360" w:lineRule="auto"/>
        <w:jc w:val="both"/>
        <w:textAlignment w:val="auto"/>
        <w:rPr>
          <w:sz w:val="24"/>
          <w:szCs w:val="24"/>
        </w:rPr>
      </w:pPr>
    </w:p>
    <w:p w:rsidR="00783C7C" w:rsidRPr="00345398" w:rsidRDefault="00783C7C" w:rsidP="00231C43">
      <w:pPr>
        <w:overflowPunct/>
        <w:autoSpaceDE/>
        <w:autoSpaceDN/>
        <w:adjustRightInd/>
        <w:spacing w:line="360" w:lineRule="auto"/>
        <w:jc w:val="both"/>
        <w:textAlignment w:val="auto"/>
        <w:rPr>
          <w:b/>
          <w:bCs/>
          <w:sz w:val="16"/>
          <w:szCs w:val="16"/>
        </w:rPr>
      </w:pPr>
    </w:p>
    <w:p w:rsidR="00783C7C" w:rsidRPr="00345398" w:rsidRDefault="00783C7C" w:rsidP="00231C43">
      <w:pPr>
        <w:overflowPunct/>
        <w:autoSpaceDE/>
        <w:autoSpaceDN/>
        <w:adjustRightInd/>
        <w:spacing w:line="360" w:lineRule="auto"/>
        <w:jc w:val="both"/>
        <w:textAlignment w:val="auto"/>
        <w:rPr>
          <w:b/>
          <w:bCs/>
          <w:sz w:val="24"/>
          <w:szCs w:val="24"/>
        </w:rPr>
      </w:pPr>
      <w:r w:rsidRPr="00345398">
        <w:rPr>
          <w:b/>
          <w:bCs/>
          <w:sz w:val="24"/>
          <w:szCs w:val="24"/>
        </w:rPr>
        <w:t>6.   Net Present Value</w:t>
      </w:r>
    </w:p>
    <w:p w:rsidR="00783C7C" w:rsidRPr="00345398" w:rsidRDefault="00783C7C" w:rsidP="00231C43">
      <w:pPr>
        <w:overflowPunct/>
        <w:autoSpaceDE/>
        <w:autoSpaceDN/>
        <w:adjustRightInd/>
        <w:spacing w:line="360" w:lineRule="auto"/>
        <w:jc w:val="both"/>
        <w:textAlignment w:val="auto"/>
        <w:rPr>
          <w:sz w:val="16"/>
          <w:szCs w:val="16"/>
        </w:rPr>
      </w:pPr>
    </w:p>
    <w:p w:rsidR="00783C7C" w:rsidRPr="00345398" w:rsidRDefault="00783C7C" w:rsidP="00231C43">
      <w:pPr>
        <w:overflowPunct/>
        <w:autoSpaceDE/>
        <w:autoSpaceDN/>
        <w:adjustRightInd/>
        <w:spacing w:line="360" w:lineRule="auto"/>
        <w:jc w:val="both"/>
        <w:textAlignment w:val="auto"/>
        <w:rPr>
          <w:sz w:val="24"/>
          <w:szCs w:val="24"/>
        </w:rPr>
      </w:pPr>
      <w:r w:rsidRPr="00345398">
        <w:rPr>
          <w:sz w:val="24"/>
          <w:szCs w:val="24"/>
        </w:rPr>
        <w:t xml:space="preserve">Net present value (NPV) is defined as the total present (discounted) value of a time series of cash flows. NPV aggregates cash flows that occur during different periods of time during the life of a project in to a common measuring unit i.e. present value.   It is a standard method for using the time value of money to appraise long-term projects.  NPV is an indicator of how much value an investment or project adds to the capital invested. In principal a project is accepted if the NPV is non-negative. </w:t>
      </w:r>
    </w:p>
    <w:p w:rsidR="00783C7C" w:rsidRPr="00345398" w:rsidRDefault="00783C7C" w:rsidP="00231C43">
      <w:pPr>
        <w:overflowPunct/>
        <w:autoSpaceDE/>
        <w:autoSpaceDN/>
        <w:adjustRightInd/>
        <w:spacing w:line="360" w:lineRule="auto"/>
        <w:jc w:val="both"/>
        <w:textAlignment w:val="auto"/>
        <w:rPr>
          <w:sz w:val="16"/>
          <w:szCs w:val="16"/>
        </w:rPr>
      </w:pPr>
    </w:p>
    <w:p w:rsidR="00783C7C" w:rsidRPr="00345398" w:rsidRDefault="00783C7C" w:rsidP="007D564E">
      <w:pPr>
        <w:overflowPunct/>
        <w:autoSpaceDE/>
        <w:autoSpaceDN/>
        <w:adjustRightInd/>
        <w:spacing w:after="200" w:line="360" w:lineRule="auto"/>
        <w:jc w:val="both"/>
        <w:textAlignment w:val="auto"/>
        <w:rPr>
          <w:color w:val="000000"/>
          <w:sz w:val="22"/>
          <w:szCs w:val="22"/>
        </w:rPr>
      </w:pPr>
      <w:r w:rsidRPr="00345398">
        <w:rPr>
          <w:sz w:val="24"/>
          <w:szCs w:val="24"/>
        </w:rPr>
        <w:t xml:space="preserve">Accordingly, the net present value of the project at 10% discount rate is found to be Birr </w:t>
      </w:r>
      <w:r w:rsidRPr="00345398">
        <w:rPr>
          <w:color w:val="000000"/>
          <w:sz w:val="22"/>
          <w:szCs w:val="22"/>
        </w:rPr>
        <w:t xml:space="preserve">23.47 </w:t>
      </w:r>
      <w:r w:rsidRPr="00345398">
        <w:rPr>
          <w:sz w:val="24"/>
          <w:szCs w:val="24"/>
        </w:rPr>
        <w:t>million which is acceptable. For detail discounted cash flow see Appendix 7.A.5.</w:t>
      </w:r>
    </w:p>
    <w:p w:rsidR="00783C7C" w:rsidRPr="00345398" w:rsidRDefault="00783C7C" w:rsidP="00231C43">
      <w:pPr>
        <w:overflowPunct/>
        <w:autoSpaceDE/>
        <w:autoSpaceDN/>
        <w:adjustRightInd/>
        <w:spacing w:line="360" w:lineRule="auto"/>
        <w:jc w:val="both"/>
        <w:textAlignment w:val="auto"/>
        <w:rPr>
          <w:b/>
          <w:bCs/>
          <w:sz w:val="16"/>
          <w:szCs w:val="16"/>
        </w:rPr>
      </w:pPr>
    </w:p>
    <w:p w:rsidR="00783C7C" w:rsidRPr="00345398" w:rsidRDefault="00783C7C" w:rsidP="00231C43">
      <w:pPr>
        <w:overflowPunct/>
        <w:autoSpaceDE/>
        <w:autoSpaceDN/>
        <w:adjustRightInd/>
        <w:spacing w:line="360" w:lineRule="auto"/>
        <w:jc w:val="both"/>
        <w:textAlignment w:val="auto"/>
        <w:rPr>
          <w:b/>
          <w:bCs/>
          <w:sz w:val="24"/>
          <w:szCs w:val="24"/>
        </w:rPr>
      </w:pPr>
      <w:r w:rsidRPr="00345398">
        <w:rPr>
          <w:b/>
          <w:bCs/>
          <w:sz w:val="24"/>
          <w:szCs w:val="24"/>
        </w:rPr>
        <w:t>D.</w:t>
      </w:r>
      <w:r w:rsidRPr="00345398">
        <w:rPr>
          <w:b/>
          <w:bCs/>
          <w:sz w:val="24"/>
          <w:szCs w:val="24"/>
        </w:rPr>
        <w:tab/>
        <w:t>ECONOMIC AND SOCIAL BENEFITS</w:t>
      </w:r>
    </w:p>
    <w:p w:rsidR="00783C7C" w:rsidRPr="00345398" w:rsidRDefault="00783C7C" w:rsidP="00231C43">
      <w:pPr>
        <w:overflowPunct/>
        <w:autoSpaceDE/>
        <w:autoSpaceDN/>
        <w:adjustRightInd/>
        <w:spacing w:line="360" w:lineRule="auto"/>
        <w:jc w:val="both"/>
        <w:textAlignment w:val="auto"/>
        <w:rPr>
          <w:sz w:val="16"/>
          <w:szCs w:val="16"/>
        </w:rPr>
      </w:pPr>
    </w:p>
    <w:p w:rsidR="00783C7C" w:rsidRPr="00345398" w:rsidRDefault="00783C7C" w:rsidP="00231C43">
      <w:pPr>
        <w:overflowPunct/>
        <w:autoSpaceDE/>
        <w:autoSpaceDN/>
        <w:adjustRightInd/>
        <w:spacing w:line="360" w:lineRule="auto"/>
        <w:jc w:val="both"/>
        <w:textAlignment w:val="auto"/>
        <w:rPr>
          <w:sz w:val="24"/>
          <w:szCs w:val="24"/>
        </w:rPr>
      </w:pPr>
      <w:r w:rsidRPr="00345398">
        <w:rPr>
          <w:sz w:val="24"/>
          <w:szCs w:val="24"/>
        </w:rPr>
        <w:t>The project can create employment for 51</w:t>
      </w:r>
      <w:r w:rsidRPr="00345398">
        <w:rPr>
          <w:b/>
          <w:bCs/>
          <w:sz w:val="24"/>
          <w:szCs w:val="24"/>
        </w:rPr>
        <w:t xml:space="preserve"> </w:t>
      </w:r>
      <w:r w:rsidRPr="00345398">
        <w:rPr>
          <w:sz w:val="24"/>
          <w:szCs w:val="24"/>
        </w:rPr>
        <w:t>persons.  The project will generate Birr 13.62 million in terms of tax revenue.  The establishment of such factory will have a foreign exchange saving effect to the country by substituting the current imports. The project will also create backward linkage with the metallic manufacturing sub sector and forward linkage with the construction and automotive sub sectors and also generates other income for the Government.</w:t>
      </w:r>
    </w:p>
    <w:p w:rsidR="00783C7C" w:rsidRPr="00345398" w:rsidRDefault="00783C7C" w:rsidP="00231C43">
      <w:pPr>
        <w:overflowPunct/>
        <w:autoSpaceDE/>
        <w:autoSpaceDN/>
        <w:adjustRightInd/>
        <w:spacing w:line="360" w:lineRule="auto"/>
        <w:jc w:val="both"/>
        <w:textAlignment w:val="auto"/>
        <w:rPr>
          <w:sz w:val="24"/>
          <w:szCs w:val="24"/>
        </w:rPr>
      </w:pPr>
    </w:p>
    <w:p w:rsidR="00783C7C" w:rsidRPr="00345398" w:rsidRDefault="00783C7C" w:rsidP="00231C43">
      <w:pPr>
        <w:overflowPunct/>
        <w:autoSpaceDE/>
        <w:autoSpaceDN/>
        <w:adjustRightInd/>
        <w:spacing w:line="360" w:lineRule="auto"/>
        <w:jc w:val="both"/>
        <w:textAlignment w:val="auto"/>
        <w:rPr>
          <w:sz w:val="24"/>
          <w:szCs w:val="24"/>
        </w:rPr>
      </w:pPr>
    </w:p>
    <w:p w:rsidR="00783C7C" w:rsidRPr="00345398" w:rsidRDefault="00783C7C" w:rsidP="00231C43">
      <w:pPr>
        <w:overflowPunct/>
        <w:autoSpaceDE/>
        <w:autoSpaceDN/>
        <w:adjustRightInd/>
        <w:spacing w:line="360" w:lineRule="auto"/>
        <w:jc w:val="both"/>
        <w:textAlignment w:val="auto"/>
        <w:rPr>
          <w:sz w:val="22"/>
          <w:szCs w:val="22"/>
        </w:rPr>
      </w:pPr>
    </w:p>
    <w:p w:rsidR="00783C7C" w:rsidRPr="00345398" w:rsidRDefault="00783C7C" w:rsidP="00231C43">
      <w:pPr>
        <w:overflowPunct/>
        <w:autoSpaceDE/>
        <w:autoSpaceDN/>
        <w:adjustRightInd/>
        <w:spacing w:after="120" w:line="360" w:lineRule="auto"/>
        <w:jc w:val="both"/>
        <w:textAlignment w:val="auto"/>
        <w:rPr>
          <w:sz w:val="24"/>
          <w:szCs w:val="24"/>
        </w:rPr>
      </w:pPr>
    </w:p>
    <w:p w:rsidR="00783C7C" w:rsidRPr="00345398" w:rsidRDefault="00783C7C" w:rsidP="00231C43">
      <w:pPr>
        <w:overflowPunct/>
        <w:autoSpaceDE/>
        <w:autoSpaceDN/>
        <w:adjustRightInd/>
        <w:spacing w:after="200" w:line="360" w:lineRule="auto"/>
        <w:jc w:val="center"/>
        <w:textAlignment w:val="auto"/>
        <w:rPr>
          <w:b/>
          <w:bCs/>
          <w:sz w:val="32"/>
          <w:szCs w:val="32"/>
        </w:rPr>
      </w:pPr>
    </w:p>
    <w:p w:rsidR="00783C7C" w:rsidRPr="00345398" w:rsidRDefault="00783C7C" w:rsidP="00231C43">
      <w:pPr>
        <w:overflowPunct/>
        <w:autoSpaceDE/>
        <w:autoSpaceDN/>
        <w:adjustRightInd/>
        <w:spacing w:after="200" w:line="360" w:lineRule="auto"/>
        <w:jc w:val="center"/>
        <w:textAlignment w:val="auto"/>
        <w:rPr>
          <w:b/>
          <w:bCs/>
          <w:sz w:val="32"/>
          <w:szCs w:val="32"/>
        </w:rPr>
      </w:pPr>
    </w:p>
    <w:p w:rsidR="00783C7C" w:rsidRPr="00345398" w:rsidRDefault="00783C7C" w:rsidP="00231C43">
      <w:pPr>
        <w:overflowPunct/>
        <w:autoSpaceDE/>
        <w:autoSpaceDN/>
        <w:adjustRightInd/>
        <w:spacing w:after="200" w:line="360" w:lineRule="auto"/>
        <w:jc w:val="center"/>
        <w:textAlignment w:val="auto"/>
        <w:rPr>
          <w:b/>
          <w:bCs/>
          <w:sz w:val="32"/>
          <w:szCs w:val="32"/>
        </w:rPr>
      </w:pPr>
    </w:p>
    <w:p w:rsidR="00783C7C" w:rsidRPr="00345398" w:rsidRDefault="00783C7C" w:rsidP="00231C43">
      <w:pPr>
        <w:overflowPunct/>
        <w:autoSpaceDE/>
        <w:autoSpaceDN/>
        <w:adjustRightInd/>
        <w:spacing w:after="200" w:line="360" w:lineRule="auto"/>
        <w:jc w:val="center"/>
        <w:textAlignment w:val="auto"/>
        <w:rPr>
          <w:b/>
          <w:bCs/>
          <w:sz w:val="32"/>
          <w:szCs w:val="32"/>
        </w:rPr>
      </w:pPr>
    </w:p>
    <w:p w:rsidR="00783C7C" w:rsidRPr="00345398" w:rsidRDefault="00783C7C" w:rsidP="00231C43">
      <w:pPr>
        <w:overflowPunct/>
        <w:autoSpaceDE/>
        <w:autoSpaceDN/>
        <w:adjustRightInd/>
        <w:spacing w:after="200" w:line="360" w:lineRule="auto"/>
        <w:jc w:val="center"/>
        <w:textAlignment w:val="auto"/>
        <w:rPr>
          <w:b/>
          <w:bCs/>
          <w:sz w:val="32"/>
          <w:szCs w:val="32"/>
        </w:rPr>
      </w:pPr>
    </w:p>
    <w:p w:rsidR="00783C7C" w:rsidRPr="00345398" w:rsidRDefault="00783C7C" w:rsidP="00231C43">
      <w:pPr>
        <w:overflowPunct/>
        <w:autoSpaceDE/>
        <w:autoSpaceDN/>
        <w:adjustRightInd/>
        <w:spacing w:after="200" w:line="360" w:lineRule="auto"/>
        <w:jc w:val="center"/>
        <w:textAlignment w:val="auto"/>
        <w:rPr>
          <w:b/>
          <w:bCs/>
          <w:sz w:val="32"/>
          <w:szCs w:val="32"/>
        </w:rPr>
      </w:pPr>
    </w:p>
    <w:p w:rsidR="00783C7C" w:rsidRPr="00345398" w:rsidRDefault="00783C7C" w:rsidP="00231C43">
      <w:pPr>
        <w:overflowPunct/>
        <w:autoSpaceDE/>
        <w:autoSpaceDN/>
        <w:adjustRightInd/>
        <w:spacing w:after="200" w:line="360" w:lineRule="auto"/>
        <w:jc w:val="center"/>
        <w:textAlignment w:val="auto"/>
        <w:rPr>
          <w:b/>
          <w:bCs/>
          <w:sz w:val="32"/>
          <w:szCs w:val="32"/>
        </w:rPr>
      </w:pPr>
    </w:p>
    <w:p w:rsidR="00783C7C" w:rsidRPr="00345398" w:rsidRDefault="00783C7C" w:rsidP="00231C43">
      <w:pPr>
        <w:overflowPunct/>
        <w:autoSpaceDE/>
        <w:autoSpaceDN/>
        <w:adjustRightInd/>
        <w:spacing w:after="200" w:line="360" w:lineRule="auto"/>
        <w:jc w:val="center"/>
        <w:textAlignment w:val="auto"/>
        <w:rPr>
          <w:b/>
          <w:bCs/>
          <w:sz w:val="32"/>
          <w:szCs w:val="32"/>
        </w:rPr>
      </w:pPr>
    </w:p>
    <w:p w:rsidR="00783C7C" w:rsidRPr="00345398" w:rsidRDefault="00783C7C" w:rsidP="00231C43">
      <w:pPr>
        <w:overflowPunct/>
        <w:autoSpaceDE/>
        <w:autoSpaceDN/>
        <w:adjustRightInd/>
        <w:spacing w:after="200" w:line="360" w:lineRule="auto"/>
        <w:jc w:val="center"/>
        <w:textAlignment w:val="auto"/>
        <w:rPr>
          <w:b/>
          <w:bCs/>
          <w:sz w:val="32"/>
          <w:szCs w:val="32"/>
        </w:rPr>
      </w:pPr>
    </w:p>
    <w:p w:rsidR="00783C7C" w:rsidRPr="00345398" w:rsidRDefault="00783C7C" w:rsidP="00231C43">
      <w:pPr>
        <w:overflowPunct/>
        <w:autoSpaceDE/>
        <w:autoSpaceDN/>
        <w:adjustRightInd/>
        <w:spacing w:after="200" w:line="360" w:lineRule="auto"/>
        <w:jc w:val="center"/>
        <w:textAlignment w:val="auto"/>
        <w:rPr>
          <w:b/>
          <w:bCs/>
          <w:sz w:val="32"/>
          <w:szCs w:val="32"/>
        </w:rPr>
      </w:pPr>
    </w:p>
    <w:p w:rsidR="00783C7C" w:rsidRPr="00345398" w:rsidRDefault="00783C7C" w:rsidP="00231C43">
      <w:pPr>
        <w:overflowPunct/>
        <w:autoSpaceDE/>
        <w:autoSpaceDN/>
        <w:adjustRightInd/>
        <w:spacing w:after="200" w:line="360" w:lineRule="auto"/>
        <w:jc w:val="center"/>
        <w:textAlignment w:val="auto"/>
        <w:rPr>
          <w:b/>
          <w:bCs/>
          <w:sz w:val="32"/>
          <w:szCs w:val="32"/>
        </w:rPr>
      </w:pPr>
      <w:r w:rsidRPr="00345398">
        <w:rPr>
          <w:b/>
          <w:bCs/>
          <w:sz w:val="32"/>
          <w:szCs w:val="32"/>
        </w:rPr>
        <w:t>Appendix 7.A</w:t>
      </w:r>
    </w:p>
    <w:p w:rsidR="00783C7C" w:rsidRPr="00345398" w:rsidRDefault="00783C7C" w:rsidP="008A1BC9">
      <w:pPr>
        <w:pStyle w:val="Heading1"/>
        <w:jc w:val="center"/>
        <w:rPr>
          <w:rFonts w:ascii="Times New Roman" w:hAnsi="Times New Roman" w:cs="Times New Roman"/>
        </w:rPr>
      </w:pPr>
      <w:bookmarkStart w:id="13" w:name="_Toc369142375"/>
      <w:r w:rsidRPr="00345398">
        <w:rPr>
          <w:rFonts w:ascii="Times New Roman" w:hAnsi="Times New Roman" w:cs="Times New Roman"/>
        </w:rPr>
        <w:t>FINANCIAL ANALYSES SUPPORTING TABLES</w:t>
      </w:r>
      <w:bookmarkEnd w:id="13"/>
    </w:p>
    <w:p w:rsidR="00783C7C" w:rsidRPr="00345398" w:rsidRDefault="00783C7C" w:rsidP="00231C43">
      <w:pPr>
        <w:overflowPunct/>
        <w:autoSpaceDE/>
        <w:autoSpaceDN/>
        <w:adjustRightInd/>
        <w:spacing w:after="120" w:line="360" w:lineRule="auto"/>
        <w:jc w:val="both"/>
        <w:textAlignment w:val="auto"/>
        <w:rPr>
          <w:sz w:val="24"/>
          <w:szCs w:val="24"/>
        </w:rPr>
        <w:sectPr w:rsidR="00783C7C" w:rsidRPr="00345398" w:rsidSect="0026245F">
          <w:type w:val="continuous"/>
          <w:pgSz w:w="12240" w:h="15840"/>
          <w:pgMar w:top="1440" w:right="1440" w:bottom="1440" w:left="1440" w:header="720" w:footer="720" w:gutter="0"/>
          <w:paperSrc w:first="52380" w:other="52380"/>
          <w:pgNumType w:start="0"/>
          <w:cols w:space="720"/>
          <w:docGrid w:linePitch="360"/>
        </w:sectPr>
      </w:pPr>
    </w:p>
    <w:p w:rsidR="00783C7C" w:rsidRPr="00345398" w:rsidRDefault="00783C7C" w:rsidP="00231C43">
      <w:pPr>
        <w:overflowPunct/>
        <w:autoSpaceDE/>
        <w:autoSpaceDN/>
        <w:adjustRightInd/>
        <w:spacing w:after="120" w:line="360" w:lineRule="auto"/>
        <w:jc w:val="both"/>
        <w:textAlignment w:val="auto"/>
        <w:rPr>
          <w:sz w:val="24"/>
          <w:szCs w:val="24"/>
        </w:rPr>
      </w:pPr>
    </w:p>
    <w:p w:rsidR="00783C7C" w:rsidRPr="00345398" w:rsidRDefault="00783C7C" w:rsidP="00231C43">
      <w:pPr>
        <w:overflowPunct/>
        <w:autoSpaceDE/>
        <w:autoSpaceDN/>
        <w:adjustRightInd/>
        <w:spacing w:after="120" w:line="360" w:lineRule="auto"/>
        <w:textAlignment w:val="auto"/>
        <w:rPr>
          <w:sz w:val="24"/>
          <w:szCs w:val="24"/>
        </w:rPr>
      </w:pPr>
    </w:p>
    <w:p w:rsidR="00783C7C" w:rsidRPr="00345398" w:rsidRDefault="00783C7C" w:rsidP="00231C43">
      <w:pPr>
        <w:overflowPunct/>
        <w:autoSpaceDE/>
        <w:autoSpaceDN/>
        <w:adjustRightInd/>
        <w:spacing w:after="120" w:line="360" w:lineRule="auto"/>
        <w:textAlignment w:val="auto"/>
        <w:rPr>
          <w:sz w:val="24"/>
          <w:szCs w:val="24"/>
        </w:rPr>
      </w:pPr>
    </w:p>
    <w:p w:rsidR="00783C7C" w:rsidRPr="00345398" w:rsidRDefault="00783C7C" w:rsidP="00231C43">
      <w:pPr>
        <w:overflowPunct/>
        <w:autoSpaceDE/>
        <w:autoSpaceDN/>
        <w:adjustRightInd/>
        <w:spacing w:after="120" w:line="360" w:lineRule="auto"/>
        <w:textAlignment w:val="auto"/>
        <w:rPr>
          <w:sz w:val="24"/>
          <w:szCs w:val="24"/>
        </w:rPr>
      </w:pPr>
    </w:p>
    <w:p w:rsidR="00783C7C" w:rsidRPr="00345398" w:rsidRDefault="00783C7C" w:rsidP="00231C43">
      <w:pPr>
        <w:overflowPunct/>
        <w:autoSpaceDE/>
        <w:autoSpaceDN/>
        <w:adjustRightInd/>
        <w:spacing w:after="120" w:line="360" w:lineRule="auto"/>
        <w:textAlignment w:val="auto"/>
        <w:rPr>
          <w:sz w:val="24"/>
          <w:szCs w:val="24"/>
        </w:rPr>
      </w:pPr>
    </w:p>
    <w:p w:rsidR="00783C7C" w:rsidRPr="00345398" w:rsidRDefault="00783C7C" w:rsidP="00231C43">
      <w:pPr>
        <w:overflowPunct/>
        <w:autoSpaceDE/>
        <w:autoSpaceDN/>
        <w:adjustRightInd/>
        <w:spacing w:after="120" w:line="360" w:lineRule="auto"/>
        <w:textAlignment w:val="auto"/>
        <w:rPr>
          <w:sz w:val="24"/>
          <w:szCs w:val="24"/>
        </w:rPr>
      </w:pPr>
    </w:p>
    <w:p w:rsidR="00783C7C" w:rsidRPr="00345398" w:rsidRDefault="00783C7C" w:rsidP="00231C43">
      <w:pPr>
        <w:overflowPunct/>
        <w:autoSpaceDE/>
        <w:autoSpaceDN/>
        <w:adjustRightInd/>
        <w:spacing w:after="120" w:line="360" w:lineRule="auto"/>
        <w:textAlignment w:val="auto"/>
        <w:rPr>
          <w:sz w:val="24"/>
          <w:szCs w:val="24"/>
        </w:rPr>
      </w:pPr>
    </w:p>
    <w:p w:rsidR="00783C7C" w:rsidRPr="00345398" w:rsidRDefault="00783C7C" w:rsidP="00231C43">
      <w:pPr>
        <w:overflowPunct/>
        <w:autoSpaceDE/>
        <w:autoSpaceDN/>
        <w:adjustRightInd/>
        <w:spacing w:after="200" w:line="360" w:lineRule="auto"/>
        <w:jc w:val="both"/>
        <w:textAlignment w:val="auto"/>
        <w:rPr>
          <w:sz w:val="22"/>
          <w:szCs w:val="22"/>
        </w:rPr>
      </w:pPr>
    </w:p>
    <w:p w:rsidR="00783C7C" w:rsidRPr="00345398" w:rsidRDefault="00783C7C" w:rsidP="00231C43">
      <w:pPr>
        <w:overflowPunct/>
        <w:autoSpaceDE/>
        <w:autoSpaceDN/>
        <w:adjustRightInd/>
        <w:spacing w:after="200" w:line="360" w:lineRule="auto"/>
        <w:jc w:val="both"/>
        <w:textAlignment w:val="auto"/>
        <w:rPr>
          <w:sz w:val="22"/>
          <w:szCs w:val="22"/>
        </w:rPr>
      </w:pPr>
    </w:p>
    <w:p w:rsidR="00783C7C" w:rsidRPr="00345398" w:rsidRDefault="00783C7C" w:rsidP="00231C43">
      <w:pPr>
        <w:overflowPunct/>
        <w:autoSpaceDE/>
        <w:autoSpaceDN/>
        <w:adjustRightInd/>
        <w:spacing w:after="200" w:line="360" w:lineRule="auto"/>
        <w:jc w:val="both"/>
        <w:textAlignment w:val="auto"/>
        <w:rPr>
          <w:sz w:val="22"/>
          <w:szCs w:val="22"/>
        </w:rPr>
        <w:sectPr w:rsidR="00783C7C" w:rsidRPr="00345398" w:rsidSect="0026245F">
          <w:type w:val="continuous"/>
          <w:pgSz w:w="12240" w:h="15840"/>
          <w:pgMar w:top="1440" w:right="1440" w:bottom="1440" w:left="1440" w:header="720" w:footer="720" w:gutter="0"/>
          <w:paperSrc w:first="52380" w:other="52380"/>
          <w:pgNumType w:start="0"/>
          <w:cols w:space="720"/>
          <w:docGrid w:linePitch="360"/>
        </w:sectPr>
      </w:pPr>
    </w:p>
    <w:tbl>
      <w:tblPr>
        <w:tblW w:w="13001" w:type="dxa"/>
        <w:tblInd w:w="2" w:type="dxa"/>
        <w:tblLook w:val="00A0"/>
      </w:tblPr>
      <w:tblGrid>
        <w:gridCol w:w="2265"/>
        <w:gridCol w:w="1176"/>
        <w:gridCol w:w="1176"/>
        <w:gridCol w:w="1176"/>
        <w:gridCol w:w="1096"/>
        <w:gridCol w:w="1096"/>
        <w:gridCol w:w="1096"/>
        <w:gridCol w:w="1096"/>
        <w:gridCol w:w="1096"/>
        <w:gridCol w:w="1096"/>
        <w:gridCol w:w="1096"/>
      </w:tblGrid>
      <w:tr w:rsidR="00783C7C" w:rsidRPr="00345398">
        <w:trPr>
          <w:trHeight w:val="315"/>
        </w:trPr>
        <w:tc>
          <w:tcPr>
            <w:tcW w:w="13001" w:type="dxa"/>
            <w:gridSpan w:val="11"/>
            <w:tcBorders>
              <w:top w:val="nil"/>
              <w:left w:val="nil"/>
              <w:bottom w:val="nil"/>
              <w:right w:val="nil"/>
            </w:tcBorders>
            <w:noWrap/>
            <w:vAlign w:val="bottom"/>
          </w:tcPr>
          <w:p w:rsidR="00783C7C" w:rsidRPr="00345398" w:rsidRDefault="00783C7C" w:rsidP="00231C43">
            <w:pPr>
              <w:overflowPunct/>
              <w:autoSpaceDE/>
              <w:autoSpaceDN/>
              <w:adjustRightInd/>
              <w:jc w:val="center"/>
              <w:textAlignment w:val="auto"/>
              <w:rPr>
                <w:b/>
                <w:bCs/>
                <w:color w:val="000000"/>
                <w:sz w:val="24"/>
                <w:szCs w:val="24"/>
                <w:u w:val="single"/>
              </w:rPr>
            </w:pPr>
            <w:r w:rsidRPr="00345398">
              <w:rPr>
                <w:b/>
                <w:bCs/>
                <w:color w:val="000000"/>
                <w:sz w:val="24"/>
                <w:szCs w:val="24"/>
                <w:u w:val="single"/>
              </w:rPr>
              <w:t>Appendix 7.A.1</w:t>
            </w:r>
          </w:p>
        </w:tc>
      </w:tr>
      <w:tr w:rsidR="00783C7C" w:rsidRPr="00345398">
        <w:trPr>
          <w:trHeight w:val="315"/>
        </w:trPr>
        <w:tc>
          <w:tcPr>
            <w:tcW w:w="13001" w:type="dxa"/>
            <w:gridSpan w:val="11"/>
            <w:tcBorders>
              <w:top w:val="nil"/>
              <w:left w:val="nil"/>
              <w:bottom w:val="nil"/>
              <w:right w:val="nil"/>
            </w:tcBorders>
            <w:noWrap/>
            <w:vAlign w:val="bottom"/>
          </w:tcPr>
          <w:p w:rsidR="00783C7C" w:rsidRPr="00345398" w:rsidRDefault="00783C7C" w:rsidP="00231C43">
            <w:pPr>
              <w:overflowPunct/>
              <w:autoSpaceDE/>
              <w:autoSpaceDN/>
              <w:adjustRightInd/>
              <w:jc w:val="center"/>
              <w:textAlignment w:val="auto"/>
              <w:rPr>
                <w:b/>
                <w:bCs/>
                <w:color w:val="000000"/>
                <w:sz w:val="24"/>
                <w:szCs w:val="24"/>
                <w:u w:val="single"/>
              </w:rPr>
            </w:pPr>
            <w:r w:rsidRPr="00345398">
              <w:rPr>
                <w:b/>
                <w:bCs/>
                <w:color w:val="000000"/>
                <w:sz w:val="24"/>
                <w:szCs w:val="24"/>
                <w:u w:val="single"/>
              </w:rPr>
              <w:t>NET WORKING CAPITAL ( in 000 Birr)</w:t>
            </w:r>
          </w:p>
        </w:tc>
      </w:tr>
      <w:tr w:rsidR="00783C7C" w:rsidRPr="00345398">
        <w:trPr>
          <w:trHeight w:val="315"/>
        </w:trPr>
        <w:tc>
          <w:tcPr>
            <w:tcW w:w="2265" w:type="dxa"/>
            <w:tcBorders>
              <w:top w:val="nil"/>
              <w:left w:val="nil"/>
              <w:bottom w:val="nil"/>
              <w:right w:val="nil"/>
            </w:tcBorders>
            <w:noWrap/>
            <w:vAlign w:val="bottom"/>
          </w:tcPr>
          <w:p w:rsidR="00783C7C" w:rsidRPr="00345398" w:rsidRDefault="00783C7C" w:rsidP="00231C43">
            <w:pPr>
              <w:overflowPunct/>
              <w:autoSpaceDE/>
              <w:autoSpaceDN/>
              <w:adjustRightInd/>
              <w:textAlignment w:val="auto"/>
              <w:rPr>
                <w:color w:val="000000"/>
              </w:rPr>
            </w:pPr>
          </w:p>
        </w:tc>
        <w:tc>
          <w:tcPr>
            <w:tcW w:w="1176" w:type="dxa"/>
            <w:tcBorders>
              <w:top w:val="nil"/>
              <w:left w:val="nil"/>
              <w:bottom w:val="nil"/>
              <w:right w:val="nil"/>
            </w:tcBorders>
            <w:noWrap/>
            <w:vAlign w:val="bottom"/>
          </w:tcPr>
          <w:p w:rsidR="00783C7C" w:rsidRPr="00345398" w:rsidRDefault="00783C7C" w:rsidP="00231C43">
            <w:pPr>
              <w:overflowPunct/>
              <w:autoSpaceDE/>
              <w:autoSpaceDN/>
              <w:adjustRightInd/>
              <w:textAlignment w:val="auto"/>
              <w:rPr>
                <w:color w:val="000000"/>
              </w:rPr>
            </w:pPr>
          </w:p>
        </w:tc>
        <w:tc>
          <w:tcPr>
            <w:tcW w:w="1176" w:type="dxa"/>
            <w:tcBorders>
              <w:top w:val="nil"/>
              <w:left w:val="nil"/>
              <w:bottom w:val="nil"/>
              <w:right w:val="nil"/>
            </w:tcBorders>
            <w:noWrap/>
            <w:vAlign w:val="bottom"/>
          </w:tcPr>
          <w:p w:rsidR="00783C7C" w:rsidRPr="00345398" w:rsidRDefault="00783C7C" w:rsidP="00231C43">
            <w:pPr>
              <w:overflowPunct/>
              <w:autoSpaceDE/>
              <w:autoSpaceDN/>
              <w:adjustRightInd/>
              <w:textAlignment w:val="auto"/>
              <w:rPr>
                <w:color w:val="000000"/>
              </w:rPr>
            </w:pPr>
          </w:p>
        </w:tc>
        <w:tc>
          <w:tcPr>
            <w:tcW w:w="1176" w:type="dxa"/>
            <w:tcBorders>
              <w:top w:val="nil"/>
              <w:left w:val="nil"/>
              <w:bottom w:val="nil"/>
              <w:right w:val="nil"/>
            </w:tcBorders>
            <w:noWrap/>
            <w:vAlign w:val="bottom"/>
          </w:tcPr>
          <w:p w:rsidR="00783C7C" w:rsidRPr="00345398" w:rsidRDefault="00783C7C" w:rsidP="00231C43">
            <w:pPr>
              <w:overflowPunct/>
              <w:autoSpaceDE/>
              <w:autoSpaceDN/>
              <w:adjustRightInd/>
              <w:textAlignment w:val="auto"/>
              <w:rPr>
                <w:color w:val="000000"/>
              </w:rPr>
            </w:pPr>
          </w:p>
        </w:tc>
        <w:tc>
          <w:tcPr>
            <w:tcW w:w="1016" w:type="dxa"/>
            <w:tcBorders>
              <w:top w:val="nil"/>
              <w:left w:val="nil"/>
              <w:bottom w:val="nil"/>
              <w:right w:val="nil"/>
            </w:tcBorders>
            <w:noWrap/>
            <w:vAlign w:val="bottom"/>
          </w:tcPr>
          <w:p w:rsidR="00783C7C" w:rsidRPr="00345398" w:rsidRDefault="00783C7C" w:rsidP="00231C43">
            <w:pPr>
              <w:overflowPunct/>
              <w:autoSpaceDE/>
              <w:autoSpaceDN/>
              <w:adjustRightInd/>
              <w:textAlignment w:val="auto"/>
              <w:rPr>
                <w:color w:val="000000"/>
              </w:rPr>
            </w:pPr>
          </w:p>
        </w:tc>
        <w:tc>
          <w:tcPr>
            <w:tcW w:w="1036" w:type="dxa"/>
            <w:tcBorders>
              <w:top w:val="nil"/>
              <w:left w:val="nil"/>
              <w:bottom w:val="nil"/>
              <w:right w:val="nil"/>
            </w:tcBorders>
            <w:noWrap/>
            <w:vAlign w:val="bottom"/>
          </w:tcPr>
          <w:p w:rsidR="00783C7C" w:rsidRPr="00345398" w:rsidRDefault="00783C7C" w:rsidP="00231C43">
            <w:pPr>
              <w:overflowPunct/>
              <w:autoSpaceDE/>
              <w:autoSpaceDN/>
              <w:adjustRightInd/>
              <w:textAlignment w:val="auto"/>
              <w:rPr>
                <w:color w:val="000000"/>
              </w:rPr>
            </w:pPr>
          </w:p>
        </w:tc>
        <w:tc>
          <w:tcPr>
            <w:tcW w:w="1016" w:type="dxa"/>
            <w:tcBorders>
              <w:top w:val="nil"/>
              <w:left w:val="nil"/>
              <w:bottom w:val="nil"/>
              <w:right w:val="nil"/>
            </w:tcBorders>
            <w:noWrap/>
            <w:vAlign w:val="bottom"/>
          </w:tcPr>
          <w:p w:rsidR="00783C7C" w:rsidRPr="00345398" w:rsidRDefault="00783C7C" w:rsidP="00231C43">
            <w:pPr>
              <w:overflowPunct/>
              <w:autoSpaceDE/>
              <w:autoSpaceDN/>
              <w:adjustRightInd/>
              <w:textAlignment w:val="auto"/>
              <w:rPr>
                <w:color w:val="000000"/>
              </w:rPr>
            </w:pPr>
          </w:p>
        </w:tc>
        <w:tc>
          <w:tcPr>
            <w:tcW w:w="1016" w:type="dxa"/>
            <w:tcBorders>
              <w:top w:val="nil"/>
              <w:left w:val="nil"/>
              <w:bottom w:val="nil"/>
              <w:right w:val="nil"/>
            </w:tcBorders>
            <w:noWrap/>
            <w:vAlign w:val="bottom"/>
          </w:tcPr>
          <w:p w:rsidR="00783C7C" w:rsidRPr="00345398" w:rsidRDefault="00783C7C" w:rsidP="00231C43">
            <w:pPr>
              <w:overflowPunct/>
              <w:autoSpaceDE/>
              <w:autoSpaceDN/>
              <w:adjustRightInd/>
              <w:textAlignment w:val="auto"/>
              <w:rPr>
                <w:color w:val="000000"/>
              </w:rPr>
            </w:pPr>
          </w:p>
        </w:tc>
        <w:tc>
          <w:tcPr>
            <w:tcW w:w="1028" w:type="dxa"/>
            <w:tcBorders>
              <w:top w:val="nil"/>
              <w:left w:val="nil"/>
              <w:bottom w:val="nil"/>
              <w:right w:val="nil"/>
            </w:tcBorders>
            <w:noWrap/>
            <w:vAlign w:val="bottom"/>
          </w:tcPr>
          <w:p w:rsidR="00783C7C" w:rsidRPr="00345398" w:rsidRDefault="00783C7C" w:rsidP="00231C43">
            <w:pPr>
              <w:overflowPunct/>
              <w:autoSpaceDE/>
              <w:autoSpaceDN/>
              <w:adjustRightInd/>
              <w:textAlignment w:val="auto"/>
              <w:rPr>
                <w:color w:val="000000"/>
              </w:rPr>
            </w:pPr>
          </w:p>
        </w:tc>
        <w:tc>
          <w:tcPr>
            <w:tcW w:w="1080" w:type="dxa"/>
            <w:tcBorders>
              <w:top w:val="nil"/>
              <w:left w:val="nil"/>
              <w:bottom w:val="nil"/>
              <w:right w:val="nil"/>
            </w:tcBorders>
            <w:noWrap/>
            <w:vAlign w:val="bottom"/>
          </w:tcPr>
          <w:p w:rsidR="00783C7C" w:rsidRPr="00345398" w:rsidRDefault="00783C7C" w:rsidP="00231C43">
            <w:pPr>
              <w:overflowPunct/>
              <w:autoSpaceDE/>
              <w:autoSpaceDN/>
              <w:adjustRightInd/>
              <w:textAlignment w:val="auto"/>
              <w:rPr>
                <w:color w:val="000000"/>
              </w:rPr>
            </w:pPr>
          </w:p>
        </w:tc>
        <w:tc>
          <w:tcPr>
            <w:tcW w:w="1016" w:type="dxa"/>
            <w:tcBorders>
              <w:top w:val="nil"/>
              <w:left w:val="nil"/>
              <w:bottom w:val="nil"/>
              <w:right w:val="nil"/>
            </w:tcBorders>
            <w:noWrap/>
            <w:vAlign w:val="bottom"/>
          </w:tcPr>
          <w:p w:rsidR="00783C7C" w:rsidRPr="00345398" w:rsidRDefault="00783C7C" w:rsidP="00231C43">
            <w:pPr>
              <w:overflowPunct/>
              <w:autoSpaceDE/>
              <w:autoSpaceDN/>
              <w:adjustRightInd/>
              <w:textAlignment w:val="auto"/>
              <w:rPr>
                <w:color w:val="000000"/>
              </w:rPr>
            </w:pPr>
          </w:p>
        </w:tc>
      </w:tr>
      <w:tr w:rsidR="00783C7C" w:rsidRPr="00345398">
        <w:trPr>
          <w:trHeight w:val="600"/>
        </w:trPr>
        <w:tc>
          <w:tcPr>
            <w:tcW w:w="2265" w:type="dxa"/>
            <w:tcBorders>
              <w:top w:val="single" w:sz="8" w:space="0" w:color="auto"/>
              <w:left w:val="single" w:sz="8" w:space="0" w:color="auto"/>
              <w:bottom w:val="single" w:sz="8" w:space="0" w:color="auto"/>
              <w:right w:val="single" w:sz="8" w:space="0" w:color="auto"/>
            </w:tcBorders>
            <w:noWrap/>
            <w:vAlign w:val="bottom"/>
          </w:tcPr>
          <w:p w:rsidR="00783C7C" w:rsidRPr="00345398" w:rsidRDefault="00783C7C" w:rsidP="00231C43">
            <w:pPr>
              <w:overflowPunct/>
              <w:autoSpaceDE/>
              <w:autoSpaceDN/>
              <w:adjustRightInd/>
              <w:jc w:val="center"/>
              <w:textAlignment w:val="auto"/>
              <w:rPr>
                <w:b/>
                <w:bCs/>
                <w:color w:val="000000"/>
                <w:sz w:val="22"/>
                <w:szCs w:val="22"/>
              </w:rPr>
            </w:pPr>
            <w:r w:rsidRPr="00345398">
              <w:rPr>
                <w:b/>
                <w:bCs/>
                <w:color w:val="000000"/>
                <w:sz w:val="22"/>
                <w:szCs w:val="22"/>
              </w:rPr>
              <w:t>Items</w:t>
            </w:r>
          </w:p>
        </w:tc>
        <w:tc>
          <w:tcPr>
            <w:tcW w:w="1176" w:type="dxa"/>
            <w:tcBorders>
              <w:top w:val="single" w:sz="8" w:space="0" w:color="auto"/>
              <w:left w:val="nil"/>
              <w:bottom w:val="single" w:sz="8" w:space="0" w:color="auto"/>
              <w:right w:val="single" w:sz="8" w:space="0" w:color="auto"/>
            </w:tcBorders>
            <w:noWrap/>
            <w:vAlign w:val="bottom"/>
          </w:tcPr>
          <w:p w:rsidR="00783C7C" w:rsidRPr="00345398" w:rsidRDefault="00783C7C" w:rsidP="00231C43">
            <w:pPr>
              <w:overflowPunct/>
              <w:autoSpaceDE/>
              <w:autoSpaceDN/>
              <w:adjustRightInd/>
              <w:jc w:val="center"/>
              <w:textAlignment w:val="auto"/>
              <w:rPr>
                <w:b/>
                <w:bCs/>
                <w:color w:val="000000"/>
                <w:sz w:val="22"/>
                <w:szCs w:val="22"/>
              </w:rPr>
            </w:pPr>
            <w:r w:rsidRPr="00345398">
              <w:rPr>
                <w:b/>
                <w:bCs/>
                <w:color w:val="000000"/>
                <w:sz w:val="22"/>
                <w:szCs w:val="22"/>
              </w:rPr>
              <w:t>Year 2</w:t>
            </w:r>
          </w:p>
        </w:tc>
        <w:tc>
          <w:tcPr>
            <w:tcW w:w="1176" w:type="dxa"/>
            <w:tcBorders>
              <w:top w:val="single" w:sz="8" w:space="0" w:color="auto"/>
              <w:left w:val="nil"/>
              <w:bottom w:val="single" w:sz="8" w:space="0" w:color="auto"/>
              <w:right w:val="single" w:sz="8" w:space="0" w:color="auto"/>
            </w:tcBorders>
            <w:noWrap/>
            <w:vAlign w:val="bottom"/>
          </w:tcPr>
          <w:p w:rsidR="00783C7C" w:rsidRPr="00345398" w:rsidRDefault="00783C7C" w:rsidP="00231C43">
            <w:pPr>
              <w:overflowPunct/>
              <w:autoSpaceDE/>
              <w:autoSpaceDN/>
              <w:adjustRightInd/>
              <w:jc w:val="center"/>
              <w:textAlignment w:val="auto"/>
              <w:rPr>
                <w:b/>
                <w:bCs/>
                <w:color w:val="000000"/>
                <w:sz w:val="22"/>
                <w:szCs w:val="22"/>
              </w:rPr>
            </w:pPr>
            <w:r w:rsidRPr="00345398">
              <w:rPr>
                <w:b/>
                <w:bCs/>
                <w:color w:val="000000"/>
                <w:sz w:val="22"/>
                <w:szCs w:val="22"/>
              </w:rPr>
              <w:t>Year 3</w:t>
            </w:r>
          </w:p>
        </w:tc>
        <w:tc>
          <w:tcPr>
            <w:tcW w:w="1176" w:type="dxa"/>
            <w:tcBorders>
              <w:top w:val="single" w:sz="8" w:space="0" w:color="auto"/>
              <w:left w:val="nil"/>
              <w:bottom w:val="single" w:sz="8" w:space="0" w:color="auto"/>
              <w:right w:val="single" w:sz="8" w:space="0" w:color="auto"/>
            </w:tcBorders>
            <w:noWrap/>
            <w:vAlign w:val="bottom"/>
          </w:tcPr>
          <w:p w:rsidR="00783C7C" w:rsidRPr="00345398" w:rsidRDefault="00783C7C" w:rsidP="00231C43">
            <w:pPr>
              <w:overflowPunct/>
              <w:autoSpaceDE/>
              <w:autoSpaceDN/>
              <w:adjustRightInd/>
              <w:jc w:val="center"/>
              <w:textAlignment w:val="auto"/>
              <w:rPr>
                <w:b/>
                <w:bCs/>
                <w:color w:val="000000"/>
                <w:sz w:val="22"/>
                <w:szCs w:val="22"/>
              </w:rPr>
            </w:pPr>
            <w:r w:rsidRPr="00345398">
              <w:rPr>
                <w:b/>
                <w:bCs/>
                <w:color w:val="000000"/>
                <w:sz w:val="22"/>
                <w:szCs w:val="22"/>
              </w:rPr>
              <w:t>Year 4</w:t>
            </w:r>
          </w:p>
        </w:tc>
        <w:tc>
          <w:tcPr>
            <w:tcW w:w="1016" w:type="dxa"/>
            <w:tcBorders>
              <w:top w:val="single" w:sz="8" w:space="0" w:color="auto"/>
              <w:left w:val="nil"/>
              <w:bottom w:val="single" w:sz="8" w:space="0" w:color="auto"/>
              <w:right w:val="single" w:sz="8" w:space="0" w:color="auto"/>
            </w:tcBorders>
            <w:noWrap/>
            <w:vAlign w:val="bottom"/>
          </w:tcPr>
          <w:p w:rsidR="00783C7C" w:rsidRPr="00345398" w:rsidRDefault="00783C7C" w:rsidP="00231C43">
            <w:pPr>
              <w:overflowPunct/>
              <w:autoSpaceDE/>
              <w:autoSpaceDN/>
              <w:adjustRightInd/>
              <w:jc w:val="center"/>
              <w:textAlignment w:val="auto"/>
              <w:rPr>
                <w:b/>
                <w:bCs/>
                <w:color w:val="000000"/>
                <w:sz w:val="22"/>
                <w:szCs w:val="22"/>
              </w:rPr>
            </w:pPr>
            <w:r w:rsidRPr="00345398">
              <w:rPr>
                <w:b/>
                <w:bCs/>
                <w:color w:val="000000"/>
                <w:sz w:val="22"/>
                <w:szCs w:val="22"/>
              </w:rPr>
              <w:t>Year 5</w:t>
            </w:r>
          </w:p>
        </w:tc>
        <w:tc>
          <w:tcPr>
            <w:tcW w:w="1036" w:type="dxa"/>
            <w:tcBorders>
              <w:top w:val="single" w:sz="8" w:space="0" w:color="auto"/>
              <w:left w:val="nil"/>
              <w:bottom w:val="single" w:sz="8" w:space="0" w:color="auto"/>
              <w:right w:val="single" w:sz="8" w:space="0" w:color="auto"/>
            </w:tcBorders>
            <w:noWrap/>
            <w:vAlign w:val="bottom"/>
          </w:tcPr>
          <w:p w:rsidR="00783C7C" w:rsidRPr="00345398" w:rsidRDefault="00783C7C" w:rsidP="00231C43">
            <w:pPr>
              <w:overflowPunct/>
              <w:autoSpaceDE/>
              <w:autoSpaceDN/>
              <w:adjustRightInd/>
              <w:jc w:val="center"/>
              <w:textAlignment w:val="auto"/>
              <w:rPr>
                <w:b/>
                <w:bCs/>
                <w:color w:val="000000"/>
                <w:sz w:val="22"/>
                <w:szCs w:val="22"/>
              </w:rPr>
            </w:pPr>
            <w:r w:rsidRPr="00345398">
              <w:rPr>
                <w:b/>
                <w:bCs/>
                <w:color w:val="000000"/>
                <w:sz w:val="22"/>
                <w:szCs w:val="22"/>
              </w:rPr>
              <w:t>Year 6</w:t>
            </w:r>
          </w:p>
        </w:tc>
        <w:tc>
          <w:tcPr>
            <w:tcW w:w="1016" w:type="dxa"/>
            <w:tcBorders>
              <w:top w:val="single" w:sz="8" w:space="0" w:color="auto"/>
              <w:left w:val="nil"/>
              <w:bottom w:val="single" w:sz="8" w:space="0" w:color="auto"/>
              <w:right w:val="single" w:sz="8" w:space="0" w:color="auto"/>
            </w:tcBorders>
            <w:noWrap/>
            <w:vAlign w:val="bottom"/>
          </w:tcPr>
          <w:p w:rsidR="00783C7C" w:rsidRPr="00345398" w:rsidRDefault="00783C7C" w:rsidP="00231C43">
            <w:pPr>
              <w:overflowPunct/>
              <w:autoSpaceDE/>
              <w:autoSpaceDN/>
              <w:adjustRightInd/>
              <w:jc w:val="center"/>
              <w:textAlignment w:val="auto"/>
              <w:rPr>
                <w:b/>
                <w:bCs/>
                <w:color w:val="000000"/>
                <w:sz w:val="22"/>
                <w:szCs w:val="22"/>
              </w:rPr>
            </w:pPr>
            <w:r w:rsidRPr="00345398">
              <w:rPr>
                <w:b/>
                <w:bCs/>
                <w:color w:val="000000"/>
                <w:sz w:val="22"/>
                <w:szCs w:val="22"/>
              </w:rPr>
              <w:t>Year 7</w:t>
            </w:r>
          </w:p>
        </w:tc>
        <w:tc>
          <w:tcPr>
            <w:tcW w:w="1016" w:type="dxa"/>
            <w:tcBorders>
              <w:top w:val="single" w:sz="8" w:space="0" w:color="auto"/>
              <w:left w:val="nil"/>
              <w:bottom w:val="single" w:sz="8" w:space="0" w:color="auto"/>
              <w:right w:val="single" w:sz="8" w:space="0" w:color="auto"/>
            </w:tcBorders>
            <w:noWrap/>
            <w:vAlign w:val="bottom"/>
          </w:tcPr>
          <w:p w:rsidR="00783C7C" w:rsidRPr="00345398" w:rsidRDefault="00783C7C" w:rsidP="00231C43">
            <w:pPr>
              <w:overflowPunct/>
              <w:autoSpaceDE/>
              <w:autoSpaceDN/>
              <w:adjustRightInd/>
              <w:jc w:val="center"/>
              <w:textAlignment w:val="auto"/>
              <w:rPr>
                <w:b/>
                <w:bCs/>
                <w:color w:val="000000"/>
                <w:sz w:val="22"/>
                <w:szCs w:val="22"/>
              </w:rPr>
            </w:pPr>
            <w:r w:rsidRPr="00345398">
              <w:rPr>
                <w:b/>
                <w:bCs/>
                <w:color w:val="000000"/>
                <w:sz w:val="22"/>
                <w:szCs w:val="22"/>
              </w:rPr>
              <w:t>Year 8</w:t>
            </w:r>
          </w:p>
        </w:tc>
        <w:tc>
          <w:tcPr>
            <w:tcW w:w="1028" w:type="dxa"/>
            <w:tcBorders>
              <w:top w:val="single" w:sz="8" w:space="0" w:color="auto"/>
              <w:left w:val="nil"/>
              <w:bottom w:val="single" w:sz="8" w:space="0" w:color="auto"/>
              <w:right w:val="single" w:sz="8" w:space="0" w:color="auto"/>
            </w:tcBorders>
            <w:noWrap/>
            <w:vAlign w:val="bottom"/>
          </w:tcPr>
          <w:p w:rsidR="00783C7C" w:rsidRPr="00345398" w:rsidRDefault="00783C7C" w:rsidP="00231C43">
            <w:pPr>
              <w:overflowPunct/>
              <w:autoSpaceDE/>
              <w:autoSpaceDN/>
              <w:adjustRightInd/>
              <w:jc w:val="center"/>
              <w:textAlignment w:val="auto"/>
              <w:rPr>
                <w:b/>
                <w:bCs/>
                <w:color w:val="000000"/>
                <w:sz w:val="22"/>
                <w:szCs w:val="22"/>
              </w:rPr>
            </w:pPr>
            <w:r w:rsidRPr="00345398">
              <w:rPr>
                <w:b/>
                <w:bCs/>
                <w:color w:val="000000"/>
                <w:sz w:val="22"/>
                <w:szCs w:val="22"/>
              </w:rPr>
              <w:t>Year 9</w:t>
            </w:r>
          </w:p>
        </w:tc>
        <w:tc>
          <w:tcPr>
            <w:tcW w:w="1080" w:type="dxa"/>
            <w:tcBorders>
              <w:top w:val="single" w:sz="8" w:space="0" w:color="auto"/>
              <w:left w:val="nil"/>
              <w:bottom w:val="single" w:sz="8" w:space="0" w:color="auto"/>
              <w:right w:val="single" w:sz="8" w:space="0" w:color="auto"/>
            </w:tcBorders>
            <w:noWrap/>
            <w:vAlign w:val="bottom"/>
          </w:tcPr>
          <w:p w:rsidR="00783C7C" w:rsidRPr="00345398" w:rsidRDefault="00783C7C" w:rsidP="00231C43">
            <w:pPr>
              <w:overflowPunct/>
              <w:autoSpaceDE/>
              <w:autoSpaceDN/>
              <w:adjustRightInd/>
              <w:jc w:val="center"/>
              <w:textAlignment w:val="auto"/>
              <w:rPr>
                <w:b/>
                <w:bCs/>
                <w:color w:val="000000"/>
                <w:sz w:val="22"/>
                <w:szCs w:val="22"/>
              </w:rPr>
            </w:pPr>
            <w:r w:rsidRPr="00345398">
              <w:rPr>
                <w:b/>
                <w:bCs/>
                <w:color w:val="000000"/>
                <w:sz w:val="22"/>
                <w:szCs w:val="22"/>
              </w:rPr>
              <w:t>Year 10</w:t>
            </w:r>
          </w:p>
        </w:tc>
        <w:tc>
          <w:tcPr>
            <w:tcW w:w="1016" w:type="dxa"/>
            <w:tcBorders>
              <w:top w:val="single" w:sz="8" w:space="0" w:color="auto"/>
              <w:left w:val="nil"/>
              <w:bottom w:val="single" w:sz="8" w:space="0" w:color="auto"/>
              <w:right w:val="single" w:sz="8" w:space="0" w:color="auto"/>
            </w:tcBorders>
            <w:noWrap/>
            <w:vAlign w:val="bottom"/>
          </w:tcPr>
          <w:p w:rsidR="00783C7C" w:rsidRPr="00345398" w:rsidRDefault="00783C7C" w:rsidP="00231C43">
            <w:pPr>
              <w:overflowPunct/>
              <w:autoSpaceDE/>
              <w:autoSpaceDN/>
              <w:adjustRightInd/>
              <w:jc w:val="center"/>
              <w:textAlignment w:val="auto"/>
              <w:rPr>
                <w:b/>
                <w:bCs/>
                <w:color w:val="000000"/>
                <w:sz w:val="22"/>
                <w:szCs w:val="22"/>
              </w:rPr>
            </w:pPr>
            <w:r w:rsidRPr="00345398">
              <w:rPr>
                <w:b/>
                <w:bCs/>
                <w:color w:val="000000"/>
                <w:sz w:val="22"/>
                <w:szCs w:val="22"/>
              </w:rPr>
              <w:t>Year 11</w:t>
            </w:r>
          </w:p>
        </w:tc>
      </w:tr>
      <w:tr w:rsidR="00783C7C" w:rsidRPr="00345398">
        <w:trPr>
          <w:trHeight w:val="600"/>
        </w:trPr>
        <w:tc>
          <w:tcPr>
            <w:tcW w:w="2265" w:type="dxa"/>
            <w:tcBorders>
              <w:top w:val="nil"/>
              <w:left w:val="single" w:sz="8" w:space="0" w:color="auto"/>
              <w:bottom w:val="single" w:sz="8" w:space="0" w:color="auto"/>
              <w:right w:val="single" w:sz="8" w:space="0" w:color="auto"/>
            </w:tcBorders>
            <w:noWrap/>
            <w:vAlign w:val="bottom"/>
          </w:tcPr>
          <w:p w:rsidR="00783C7C" w:rsidRPr="00345398" w:rsidRDefault="00783C7C" w:rsidP="00231C43">
            <w:pPr>
              <w:overflowPunct/>
              <w:autoSpaceDE/>
              <w:autoSpaceDN/>
              <w:adjustRightInd/>
              <w:textAlignment w:val="auto"/>
              <w:rPr>
                <w:color w:val="000000"/>
                <w:sz w:val="22"/>
                <w:szCs w:val="22"/>
              </w:rPr>
            </w:pPr>
            <w:r w:rsidRPr="00345398">
              <w:rPr>
                <w:color w:val="000000"/>
                <w:sz w:val="22"/>
                <w:szCs w:val="22"/>
              </w:rPr>
              <w:t>Total inventory</w:t>
            </w:r>
          </w:p>
        </w:tc>
        <w:tc>
          <w:tcPr>
            <w:tcW w:w="1176" w:type="dxa"/>
            <w:tcBorders>
              <w:top w:val="nil"/>
              <w:left w:val="nil"/>
              <w:bottom w:val="single" w:sz="8" w:space="0" w:color="auto"/>
              <w:right w:val="single" w:sz="8" w:space="0" w:color="auto"/>
            </w:tcBorders>
            <w:noWrap/>
            <w:vAlign w:val="bottom"/>
          </w:tcPr>
          <w:p w:rsidR="00783C7C" w:rsidRPr="00345398" w:rsidRDefault="00783C7C">
            <w:pPr>
              <w:jc w:val="center"/>
              <w:rPr>
                <w:color w:val="000000"/>
                <w:sz w:val="22"/>
                <w:szCs w:val="22"/>
              </w:rPr>
            </w:pPr>
            <w:r w:rsidRPr="00345398">
              <w:rPr>
                <w:color w:val="000000"/>
                <w:sz w:val="22"/>
                <w:szCs w:val="22"/>
              </w:rPr>
              <w:t>8,137.50</w:t>
            </w:r>
          </w:p>
        </w:tc>
        <w:tc>
          <w:tcPr>
            <w:tcW w:w="1176" w:type="dxa"/>
            <w:tcBorders>
              <w:top w:val="nil"/>
              <w:left w:val="nil"/>
              <w:bottom w:val="single" w:sz="8" w:space="0" w:color="auto"/>
              <w:right w:val="single" w:sz="8" w:space="0" w:color="auto"/>
            </w:tcBorders>
            <w:noWrap/>
            <w:vAlign w:val="bottom"/>
          </w:tcPr>
          <w:p w:rsidR="00783C7C" w:rsidRPr="00345398" w:rsidRDefault="00783C7C">
            <w:pPr>
              <w:jc w:val="center"/>
              <w:rPr>
                <w:color w:val="000000"/>
                <w:sz w:val="22"/>
                <w:szCs w:val="22"/>
              </w:rPr>
            </w:pPr>
            <w:r w:rsidRPr="00345398">
              <w:rPr>
                <w:color w:val="000000"/>
                <w:sz w:val="22"/>
                <w:szCs w:val="22"/>
              </w:rPr>
              <w:t>9,881.25</w:t>
            </w:r>
          </w:p>
        </w:tc>
        <w:tc>
          <w:tcPr>
            <w:tcW w:w="1176" w:type="dxa"/>
            <w:tcBorders>
              <w:top w:val="nil"/>
              <w:left w:val="nil"/>
              <w:bottom w:val="single" w:sz="8" w:space="0" w:color="auto"/>
              <w:right w:val="single" w:sz="8" w:space="0" w:color="auto"/>
            </w:tcBorders>
            <w:noWrap/>
            <w:vAlign w:val="bottom"/>
          </w:tcPr>
          <w:p w:rsidR="00783C7C" w:rsidRPr="00345398" w:rsidRDefault="00783C7C">
            <w:pPr>
              <w:jc w:val="center"/>
              <w:rPr>
                <w:color w:val="000000"/>
                <w:sz w:val="22"/>
                <w:szCs w:val="22"/>
              </w:rPr>
            </w:pPr>
            <w:r w:rsidRPr="00345398">
              <w:rPr>
                <w:color w:val="000000"/>
                <w:sz w:val="22"/>
                <w:szCs w:val="22"/>
              </w:rPr>
              <w:t>11,625.00</w:t>
            </w:r>
          </w:p>
        </w:tc>
        <w:tc>
          <w:tcPr>
            <w:tcW w:w="1016" w:type="dxa"/>
            <w:tcBorders>
              <w:top w:val="nil"/>
              <w:left w:val="nil"/>
              <w:bottom w:val="single" w:sz="8" w:space="0" w:color="auto"/>
              <w:right w:val="single" w:sz="8" w:space="0" w:color="auto"/>
            </w:tcBorders>
            <w:noWrap/>
            <w:vAlign w:val="bottom"/>
          </w:tcPr>
          <w:p w:rsidR="00783C7C" w:rsidRPr="00345398" w:rsidRDefault="00783C7C">
            <w:pPr>
              <w:jc w:val="center"/>
              <w:rPr>
                <w:color w:val="000000"/>
                <w:sz w:val="22"/>
                <w:szCs w:val="22"/>
              </w:rPr>
            </w:pPr>
            <w:r w:rsidRPr="00345398">
              <w:rPr>
                <w:color w:val="000000"/>
                <w:sz w:val="22"/>
                <w:szCs w:val="22"/>
              </w:rPr>
              <w:t>11,625.00</w:t>
            </w:r>
          </w:p>
        </w:tc>
        <w:tc>
          <w:tcPr>
            <w:tcW w:w="1036" w:type="dxa"/>
            <w:tcBorders>
              <w:top w:val="nil"/>
              <w:left w:val="nil"/>
              <w:bottom w:val="single" w:sz="8" w:space="0" w:color="auto"/>
              <w:right w:val="single" w:sz="8" w:space="0" w:color="auto"/>
            </w:tcBorders>
            <w:noWrap/>
            <w:vAlign w:val="bottom"/>
          </w:tcPr>
          <w:p w:rsidR="00783C7C" w:rsidRPr="00345398" w:rsidRDefault="00783C7C">
            <w:pPr>
              <w:jc w:val="center"/>
              <w:rPr>
                <w:color w:val="000000"/>
                <w:sz w:val="22"/>
                <w:szCs w:val="22"/>
              </w:rPr>
            </w:pPr>
            <w:r w:rsidRPr="00345398">
              <w:rPr>
                <w:color w:val="000000"/>
                <w:sz w:val="22"/>
                <w:szCs w:val="22"/>
              </w:rPr>
              <w:t>11,625.00</w:t>
            </w:r>
          </w:p>
        </w:tc>
        <w:tc>
          <w:tcPr>
            <w:tcW w:w="1016" w:type="dxa"/>
            <w:tcBorders>
              <w:top w:val="nil"/>
              <w:left w:val="nil"/>
              <w:bottom w:val="single" w:sz="8" w:space="0" w:color="auto"/>
              <w:right w:val="single" w:sz="8" w:space="0" w:color="auto"/>
            </w:tcBorders>
            <w:noWrap/>
            <w:vAlign w:val="bottom"/>
          </w:tcPr>
          <w:p w:rsidR="00783C7C" w:rsidRPr="00345398" w:rsidRDefault="00783C7C">
            <w:pPr>
              <w:jc w:val="center"/>
              <w:rPr>
                <w:color w:val="000000"/>
                <w:sz w:val="22"/>
                <w:szCs w:val="22"/>
              </w:rPr>
            </w:pPr>
            <w:r w:rsidRPr="00345398">
              <w:rPr>
                <w:color w:val="000000"/>
                <w:sz w:val="22"/>
                <w:szCs w:val="22"/>
              </w:rPr>
              <w:t>11,625.00</w:t>
            </w:r>
          </w:p>
        </w:tc>
        <w:tc>
          <w:tcPr>
            <w:tcW w:w="1016" w:type="dxa"/>
            <w:tcBorders>
              <w:top w:val="nil"/>
              <w:left w:val="nil"/>
              <w:bottom w:val="single" w:sz="8" w:space="0" w:color="auto"/>
              <w:right w:val="single" w:sz="8" w:space="0" w:color="auto"/>
            </w:tcBorders>
            <w:noWrap/>
            <w:vAlign w:val="bottom"/>
          </w:tcPr>
          <w:p w:rsidR="00783C7C" w:rsidRPr="00345398" w:rsidRDefault="00783C7C">
            <w:pPr>
              <w:jc w:val="center"/>
              <w:rPr>
                <w:color w:val="000000"/>
                <w:sz w:val="22"/>
                <w:szCs w:val="22"/>
              </w:rPr>
            </w:pPr>
            <w:r w:rsidRPr="00345398">
              <w:rPr>
                <w:color w:val="000000"/>
                <w:sz w:val="22"/>
                <w:szCs w:val="22"/>
              </w:rPr>
              <w:t>11,625.00</w:t>
            </w:r>
          </w:p>
        </w:tc>
        <w:tc>
          <w:tcPr>
            <w:tcW w:w="1028" w:type="dxa"/>
            <w:tcBorders>
              <w:top w:val="nil"/>
              <w:left w:val="nil"/>
              <w:bottom w:val="single" w:sz="8" w:space="0" w:color="auto"/>
              <w:right w:val="single" w:sz="8" w:space="0" w:color="auto"/>
            </w:tcBorders>
            <w:noWrap/>
            <w:vAlign w:val="bottom"/>
          </w:tcPr>
          <w:p w:rsidR="00783C7C" w:rsidRPr="00345398" w:rsidRDefault="00783C7C">
            <w:pPr>
              <w:jc w:val="center"/>
              <w:rPr>
                <w:color w:val="000000"/>
                <w:sz w:val="22"/>
                <w:szCs w:val="22"/>
              </w:rPr>
            </w:pPr>
            <w:r w:rsidRPr="00345398">
              <w:rPr>
                <w:color w:val="000000"/>
                <w:sz w:val="22"/>
                <w:szCs w:val="22"/>
              </w:rPr>
              <w:t>11,625.00</w:t>
            </w:r>
          </w:p>
        </w:tc>
        <w:tc>
          <w:tcPr>
            <w:tcW w:w="1080" w:type="dxa"/>
            <w:tcBorders>
              <w:top w:val="nil"/>
              <w:left w:val="nil"/>
              <w:bottom w:val="single" w:sz="8" w:space="0" w:color="auto"/>
              <w:right w:val="single" w:sz="8" w:space="0" w:color="auto"/>
            </w:tcBorders>
            <w:noWrap/>
            <w:vAlign w:val="bottom"/>
          </w:tcPr>
          <w:p w:rsidR="00783C7C" w:rsidRPr="00345398" w:rsidRDefault="00783C7C">
            <w:pPr>
              <w:jc w:val="center"/>
              <w:rPr>
                <w:color w:val="000000"/>
                <w:sz w:val="22"/>
                <w:szCs w:val="22"/>
              </w:rPr>
            </w:pPr>
            <w:r w:rsidRPr="00345398">
              <w:rPr>
                <w:color w:val="000000"/>
                <w:sz w:val="22"/>
                <w:szCs w:val="22"/>
              </w:rPr>
              <w:t>11,625.00</w:t>
            </w:r>
          </w:p>
        </w:tc>
        <w:tc>
          <w:tcPr>
            <w:tcW w:w="1016" w:type="dxa"/>
            <w:tcBorders>
              <w:top w:val="nil"/>
              <w:left w:val="nil"/>
              <w:bottom w:val="single" w:sz="8" w:space="0" w:color="auto"/>
              <w:right w:val="single" w:sz="8" w:space="0" w:color="auto"/>
            </w:tcBorders>
            <w:noWrap/>
            <w:vAlign w:val="bottom"/>
          </w:tcPr>
          <w:p w:rsidR="00783C7C" w:rsidRPr="00345398" w:rsidRDefault="00783C7C">
            <w:pPr>
              <w:jc w:val="center"/>
              <w:rPr>
                <w:color w:val="000000"/>
                <w:sz w:val="22"/>
                <w:szCs w:val="22"/>
              </w:rPr>
            </w:pPr>
            <w:r w:rsidRPr="00345398">
              <w:rPr>
                <w:color w:val="000000"/>
                <w:sz w:val="22"/>
                <w:szCs w:val="22"/>
              </w:rPr>
              <w:t>11,625.00</w:t>
            </w:r>
          </w:p>
        </w:tc>
      </w:tr>
      <w:tr w:rsidR="00783C7C" w:rsidRPr="00345398">
        <w:trPr>
          <w:trHeight w:val="600"/>
        </w:trPr>
        <w:tc>
          <w:tcPr>
            <w:tcW w:w="2265" w:type="dxa"/>
            <w:tcBorders>
              <w:top w:val="nil"/>
              <w:left w:val="single" w:sz="8" w:space="0" w:color="auto"/>
              <w:bottom w:val="single" w:sz="8" w:space="0" w:color="auto"/>
              <w:right w:val="single" w:sz="8" w:space="0" w:color="auto"/>
            </w:tcBorders>
            <w:noWrap/>
            <w:vAlign w:val="bottom"/>
          </w:tcPr>
          <w:p w:rsidR="00783C7C" w:rsidRPr="00345398" w:rsidRDefault="00783C7C" w:rsidP="00231C43">
            <w:pPr>
              <w:overflowPunct/>
              <w:autoSpaceDE/>
              <w:autoSpaceDN/>
              <w:adjustRightInd/>
              <w:textAlignment w:val="auto"/>
              <w:rPr>
                <w:color w:val="000000"/>
                <w:sz w:val="22"/>
                <w:szCs w:val="22"/>
              </w:rPr>
            </w:pPr>
            <w:r w:rsidRPr="00345398">
              <w:rPr>
                <w:color w:val="000000"/>
                <w:sz w:val="22"/>
                <w:szCs w:val="22"/>
              </w:rPr>
              <w:t>Accounts receivable</w:t>
            </w:r>
          </w:p>
        </w:tc>
        <w:tc>
          <w:tcPr>
            <w:tcW w:w="1176" w:type="dxa"/>
            <w:tcBorders>
              <w:top w:val="nil"/>
              <w:left w:val="nil"/>
              <w:bottom w:val="single" w:sz="8" w:space="0" w:color="auto"/>
              <w:right w:val="single" w:sz="8" w:space="0" w:color="auto"/>
            </w:tcBorders>
            <w:noWrap/>
            <w:vAlign w:val="bottom"/>
          </w:tcPr>
          <w:p w:rsidR="00783C7C" w:rsidRPr="00345398" w:rsidRDefault="00783C7C">
            <w:pPr>
              <w:jc w:val="center"/>
              <w:rPr>
                <w:color w:val="000000"/>
                <w:sz w:val="22"/>
                <w:szCs w:val="22"/>
              </w:rPr>
            </w:pPr>
            <w:r w:rsidRPr="00345398">
              <w:rPr>
                <w:color w:val="000000"/>
                <w:sz w:val="22"/>
                <w:szCs w:val="22"/>
              </w:rPr>
              <w:t>2,928.13</w:t>
            </w:r>
          </w:p>
        </w:tc>
        <w:tc>
          <w:tcPr>
            <w:tcW w:w="1176" w:type="dxa"/>
            <w:tcBorders>
              <w:top w:val="nil"/>
              <w:left w:val="nil"/>
              <w:bottom w:val="single" w:sz="8" w:space="0" w:color="auto"/>
              <w:right w:val="single" w:sz="8" w:space="0" w:color="auto"/>
            </w:tcBorders>
            <w:noWrap/>
            <w:vAlign w:val="bottom"/>
          </w:tcPr>
          <w:p w:rsidR="00783C7C" w:rsidRPr="00345398" w:rsidRDefault="00783C7C">
            <w:pPr>
              <w:jc w:val="center"/>
              <w:rPr>
                <w:color w:val="000000"/>
                <w:sz w:val="22"/>
                <w:szCs w:val="22"/>
              </w:rPr>
            </w:pPr>
            <w:r w:rsidRPr="00345398">
              <w:rPr>
                <w:color w:val="000000"/>
                <w:sz w:val="22"/>
                <w:szCs w:val="22"/>
              </w:rPr>
              <w:t>3,542.19</w:t>
            </w:r>
          </w:p>
        </w:tc>
        <w:tc>
          <w:tcPr>
            <w:tcW w:w="1176" w:type="dxa"/>
            <w:tcBorders>
              <w:top w:val="nil"/>
              <w:left w:val="nil"/>
              <w:bottom w:val="single" w:sz="8" w:space="0" w:color="auto"/>
              <w:right w:val="single" w:sz="8" w:space="0" w:color="auto"/>
            </w:tcBorders>
            <w:noWrap/>
            <w:vAlign w:val="bottom"/>
          </w:tcPr>
          <w:p w:rsidR="00783C7C" w:rsidRPr="00345398" w:rsidRDefault="00783C7C">
            <w:pPr>
              <w:jc w:val="center"/>
              <w:rPr>
                <w:color w:val="000000"/>
                <w:sz w:val="22"/>
                <w:szCs w:val="22"/>
              </w:rPr>
            </w:pPr>
            <w:r w:rsidRPr="00345398">
              <w:rPr>
                <w:color w:val="000000"/>
                <w:sz w:val="22"/>
                <w:szCs w:val="22"/>
              </w:rPr>
              <w:t>4,156.25</w:t>
            </w:r>
          </w:p>
        </w:tc>
        <w:tc>
          <w:tcPr>
            <w:tcW w:w="1016" w:type="dxa"/>
            <w:tcBorders>
              <w:top w:val="nil"/>
              <w:left w:val="nil"/>
              <w:bottom w:val="single" w:sz="8" w:space="0" w:color="auto"/>
              <w:right w:val="single" w:sz="8" w:space="0" w:color="auto"/>
            </w:tcBorders>
            <w:noWrap/>
            <w:vAlign w:val="bottom"/>
          </w:tcPr>
          <w:p w:rsidR="00783C7C" w:rsidRPr="00345398" w:rsidRDefault="00783C7C">
            <w:pPr>
              <w:jc w:val="center"/>
              <w:rPr>
                <w:color w:val="000000"/>
                <w:sz w:val="22"/>
                <w:szCs w:val="22"/>
              </w:rPr>
            </w:pPr>
            <w:r w:rsidRPr="00345398">
              <w:rPr>
                <w:color w:val="000000"/>
                <w:sz w:val="22"/>
                <w:szCs w:val="22"/>
              </w:rPr>
              <w:t>4,156.25</w:t>
            </w:r>
          </w:p>
        </w:tc>
        <w:tc>
          <w:tcPr>
            <w:tcW w:w="1036" w:type="dxa"/>
            <w:tcBorders>
              <w:top w:val="nil"/>
              <w:left w:val="nil"/>
              <w:bottom w:val="single" w:sz="8" w:space="0" w:color="auto"/>
              <w:right w:val="single" w:sz="8" w:space="0" w:color="auto"/>
            </w:tcBorders>
            <w:noWrap/>
            <w:vAlign w:val="bottom"/>
          </w:tcPr>
          <w:p w:rsidR="00783C7C" w:rsidRPr="00345398" w:rsidRDefault="00783C7C">
            <w:pPr>
              <w:jc w:val="center"/>
              <w:rPr>
                <w:color w:val="000000"/>
                <w:sz w:val="22"/>
                <w:szCs w:val="22"/>
              </w:rPr>
            </w:pPr>
            <w:r w:rsidRPr="00345398">
              <w:rPr>
                <w:color w:val="000000"/>
                <w:sz w:val="22"/>
                <w:szCs w:val="22"/>
              </w:rPr>
              <w:t>4,158.03</w:t>
            </w:r>
          </w:p>
        </w:tc>
        <w:tc>
          <w:tcPr>
            <w:tcW w:w="1016" w:type="dxa"/>
            <w:tcBorders>
              <w:top w:val="nil"/>
              <w:left w:val="nil"/>
              <w:bottom w:val="single" w:sz="8" w:space="0" w:color="auto"/>
              <w:right w:val="single" w:sz="8" w:space="0" w:color="auto"/>
            </w:tcBorders>
            <w:noWrap/>
            <w:vAlign w:val="bottom"/>
          </w:tcPr>
          <w:p w:rsidR="00783C7C" w:rsidRPr="00345398" w:rsidRDefault="00783C7C">
            <w:pPr>
              <w:jc w:val="center"/>
              <w:rPr>
                <w:color w:val="000000"/>
                <w:sz w:val="22"/>
                <w:szCs w:val="22"/>
              </w:rPr>
            </w:pPr>
            <w:r w:rsidRPr="00345398">
              <w:rPr>
                <w:color w:val="000000"/>
                <w:sz w:val="22"/>
                <w:szCs w:val="22"/>
              </w:rPr>
              <w:t>4,158.03</w:t>
            </w:r>
          </w:p>
        </w:tc>
        <w:tc>
          <w:tcPr>
            <w:tcW w:w="1016" w:type="dxa"/>
            <w:tcBorders>
              <w:top w:val="nil"/>
              <w:left w:val="nil"/>
              <w:bottom w:val="single" w:sz="8" w:space="0" w:color="auto"/>
              <w:right w:val="single" w:sz="8" w:space="0" w:color="auto"/>
            </w:tcBorders>
            <w:noWrap/>
            <w:vAlign w:val="bottom"/>
          </w:tcPr>
          <w:p w:rsidR="00783C7C" w:rsidRPr="00345398" w:rsidRDefault="00783C7C">
            <w:pPr>
              <w:jc w:val="center"/>
              <w:rPr>
                <w:color w:val="000000"/>
                <w:sz w:val="22"/>
                <w:szCs w:val="22"/>
              </w:rPr>
            </w:pPr>
            <w:r w:rsidRPr="00345398">
              <w:rPr>
                <w:color w:val="000000"/>
                <w:sz w:val="22"/>
                <w:szCs w:val="22"/>
              </w:rPr>
              <w:t>4,158.03</w:t>
            </w:r>
          </w:p>
        </w:tc>
        <w:tc>
          <w:tcPr>
            <w:tcW w:w="1028" w:type="dxa"/>
            <w:tcBorders>
              <w:top w:val="nil"/>
              <w:left w:val="nil"/>
              <w:bottom w:val="single" w:sz="8" w:space="0" w:color="auto"/>
              <w:right w:val="single" w:sz="8" w:space="0" w:color="auto"/>
            </w:tcBorders>
            <w:noWrap/>
            <w:vAlign w:val="bottom"/>
          </w:tcPr>
          <w:p w:rsidR="00783C7C" w:rsidRPr="00345398" w:rsidRDefault="00783C7C">
            <w:pPr>
              <w:jc w:val="center"/>
              <w:rPr>
                <w:color w:val="000000"/>
                <w:sz w:val="22"/>
                <w:szCs w:val="22"/>
              </w:rPr>
            </w:pPr>
            <w:r w:rsidRPr="00345398">
              <w:rPr>
                <w:color w:val="000000"/>
                <w:sz w:val="22"/>
                <w:szCs w:val="22"/>
              </w:rPr>
              <w:t>4,158.03</w:t>
            </w:r>
          </w:p>
        </w:tc>
        <w:tc>
          <w:tcPr>
            <w:tcW w:w="1080" w:type="dxa"/>
            <w:tcBorders>
              <w:top w:val="nil"/>
              <w:left w:val="nil"/>
              <w:bottom w:val="single" w:sz="8" w:space="0" w:color="auto"/>
              <w:right w:val="single" w:sz="8" w:space="0" w:color="auto"/>
            </w:tcBorders>
            <w:noWrap/>
            <w:vAlign w:val="bottom"/>
          </w:tcPr>
          <w:p w:rsidR="00783C7C" w:rsidRPr="00345398" w:rsidRDefault="00783C7C">
            <w:pPr>
              <w:jc w:val="center"/>
              <w:rPr>
                <w:color w:val="000000"/>
                <w:sz w:val="22"/>
                <w:szCs w:val="22"/>
              </w:rPr>
            </w:pPr>
            <w:r w:rsidRPr="00345398">
              <w:rPr>
                <w:color w:val="000000"/>
                <w:sz w:val="22"/>
                <w:szCs w:val="22"/>
              </w:rPr>
              <w:t>4,158.03</w:t>
            </w:r>
          </w:p>
        </w:tc>
        <w:tc>
          <w:tcPr>
            <w:tcW w:w="1016" w:type="dxa"/>
            <w:tcBorders>
              <w:top w:val="nil"/>
              <w:left w:val="nil"/>
              <w:bottom w:val="single" w:sz="8" w:space="0" w:color="auto"/>
              <w:right w:val="single" w:sz="8" w:space="0" w:color="auto"/>
            </w:tcBorders>
            <w:noWrap/>
            <w:vAlign w:val="bottom"/>
          </w:tcPr>
          <w:p w:rsidR="00783C7C" w:rsidRPr="00345398" w:rsidRDefault="00783C7C">
            <w:pPr>
              <w:jc w:val="center"/>
              <w:rPr>
                <w:color w:val="000000"/>
                <w:sz w:val="22"/>
                <w:szCs w:val="22"/>
              </w:rPr>
            </w:pPr>
            <w:r w:rsidRPr="00345398">
              <w:rPr>
                <w:color w:val="000000"/>
                <w:sz w:val="22"/>
                <w:szCs w:val="22"/>
              </w:rPr>
              <w:t>4,158.03</w:t>
            </w:r>
          </w:p>
        </w:tc>
      </w:tr>
      <w:tr w:rsidR="00783C7C" w:rsidRPr="00345398">
        <w:trPr>
          <w:trHeight w:val="600"/>
        </w:trPr>
        <w:tc>
          <w:tcPr>
            <w:tcW w:w="2265" w:type="dxa"/>
            <w:tcBorders>
              <w:top w:val="nil"/>
              <w:left w:val="single" w:sz="8" w:space="0" w:color="auto"/>
              <w:bottom w:val="single" w:sz="8" w:space="0" w:color="auto"/>
              <w:right w:val="single" w:sz="8" w:space="0" w:color="auto"/>
            </w:tcBorders>
            <w:noWrap/>
            <w:vAlign w:val="bottom"/>
          </w:tcPr>
          <w:p w:rsidR="00783C7C" w:rsidRPr="00345398" w:rsidRDefault="00783C7C" w:rsidP="00231C43">
            <w:pPr>
              <w:overflowPunct/>
              <w:autoSpaceDE/>
              <w:autoSpaceDN/>
              <w:adjustRightInd/>
              <w:textAlignment w:val="auto"/>
              <w:rPr>
                <w:color w:val="000000"/>
                <w:sz w:val="22"/>
                <w:szCs w:val="22"/>
              </w:rPr>
            </w:pPr>
            <w:r w:rsidRPr="00345398">
              <w:rPr>
                <w:color w:val="000000"/>
                <w:sz w:val="22"/>
                <w:szCs w:val="22"/>
              </w:rPr>
              <w:t>Cash-in-hand</w:t>
            </w:r>
          </w:p>
        </w:tc>
        <w:tc>
          <w:tcPr>
            <w:tcW w:w="1176" w:type="dxa"/>
            <w:tcBorders>
              <w:top w:val="nil"/>
              <w:left w:val="nil"/>
              <w:bottom w:val="single" w:sz="8" w:space="0" w:color="auto"/>
              <w:right w:val="single" w:sz="8" w:space="0" w:color="auto"/>
            </w:tcBorders>
            <w:noWrap/>
            <w:vAlign w:val="bottom"/>
          </w:tcPr>
          <w:p w:rsidR="00783C7C" w:rsidRPr="00345398" w:rsidRDefault="00783C7C">
            <w:pPr>
              <w:jc w:val="center"/>
              <w:rPr>
                <w:color w:val="000000"/>
                <w:sz w:val="22"/>
                <w:szCs w:val="22"/>
              </w:rPr>
            </w:pPr>
            <w:r w:rsidRPr="00345398">
              <w:rPr>
                <w:color w:val="000000"/>
                <w:sz w:val="22"/>
                <w:szCs w:val="22"/>
              </w:rPr>
              <w:t>25.41</w:t>
            </w:r>
          </w:p>
        </w:tc>
        <w:tc>
          <w:tcPr>
            <w:tcW w:w="1176" w:type="dxa"/>
            <w:tcBorders>
              <w:top w:val="nil"/>
              <w:left w:val="nil"/>
              <w:bottom w:val="single" w:sz="8" w:space="0" w:color="auto"/>
              <w:right w:val="single" w:sz="8" w:space="0" w:color="auto"/>
            </w:tcBorders>
            <w:noWrap/>
            <w:vAlign w:val="bottom"/>
          </w:tcPr>
          <w:p w:rsidR="00783C7C" w:rsidRPr="00345398" w:rsidRDefault="00783C7C">
            <w:pPr>
              <w:jc w:val="center"/>
              <w:rPr>
                <w:color w:val="000000"/>
                <w:sz w:val="22"/>
                <w:szCs w:val="22"/>
              </w:rPr>
            </w:pPr>
            <w:r w:rsidRPr="00345398">
              <w:rPr>
                <w:color w:val="000000"/>
                <w:sz w:val="22"/>
                <w:szCs w:val="22"/>
              </w:rPr>
              <w:t>30.86</w:t>
            </w:r>
          </w:p>
        </w:tc>
        <w:tc>
          <w:tcPr>
            <w:tcW w:w="1176" w:type="dxa"/>
            <w:tcBorders>
              <w:top w:val="nil"/>
              <w:left w:val="nil"/>
              <w:bottom w:val="single" w:sz="8" w:space="0" w:color="auto"/>
              <w:right w:val="single" w:sz="8" w:space="0" w:color="auto"/>
            </w:tcBorders>
            <w:noWrap/>
            <w:vAlign w:val="bottom"/>
          </w:tcPr>
          <w:p w:rsidR="00783C7C" w:rsidRPr="00345398" w:rsidRDefault="00783C7C">
            <w:pPr>
              <w:jc w:val="center"/>
              <w:rPr>
                <w:color w:val="000000"/>
                <w:sz w:val="22"/>
                <w:szCs w:val="22"/>
              </w:rPr>
            </w:pPr>
            <w:r w:rsidRPr="00345398">
              <w:rPr>
                <w:color w:val="000000"/>
                <w:sz w:val="22"/>
                <w:szCs w:val="22"/>
              </w:rPr>
              <w:t>36.31</w:t>
            </w:r>
          </w:p>
        </w:tc>
        <w:tc>
          <w:tcPr>
            <w:tcW w:w="1016" w:type="dxa"/>
            <w:tcBorders>
              <w:top w:val="nil"/>
              <w:left w:val="nil"/>
              <w:bottom w:val="single" w:sz="8" w:space="0" w:color="auto"/>
              <w:right w:val="single" w:sz="8" w:space="0" w:color="auto"/>
            </w:tcBorders>
            <w:noWrap/>
            <w:vAlign w:val="bottom"/>
          </w:tcPr>
          <w:p w:rsidR="00783C7C" w:rsidRPr="00345398" w:rsidRDefault="00783C7C">
            <w:pPr>
              <w:jc w:val="center"/>
              <w:rPr>
                <w:color w:val="000000"/>
                <w:sz w:val="22"/>
                <w:szCs w:val="22"/>
              </w:rPr>
            </w:pPr>
            <w:r w:rsidRPr="00345398">
              <w:rPr>
                <w:color w:val="000000"/>
                <w:sz w:val="22"/>
                <w:szCs w:val="22"/>
              </w:rPr>
              <w:t>36.31</w:t>
            </w:r>
          </w:p>
        </w:tc>
        <w:tc>
          <w:tcPr>
            <w:tcW w:w="1036" w:type="dxa"/>
            <w:tcBorders>
              <w:top w:val="nil"/>
              <w:left w:val="nil"/>
              <w:bottom w:val="single" w:sz="8" w:space="0" w:color="auto"/>
              <w:right w:val="single" w:sz="8" w:space="0" w:color="auto"/>
            </w:tcBorders>
            <w:noWrap/>
            <w:vAlign w:val="bottom"/>
          </w:tcPr>
          <w:p w:rsidR="00783C7C" w:rsidRPr="00345398" w:rsidRDefault="00783C7C">
            <w:pPr>
              <w:jc w:val="center"/>
              <w:rPr>
                <w:color w:val="000000"/>
                <w:sz w:val="22"/>
                <w:szCs w:val="22"/>
              </w:rPr>
            </w:pPr>
            <w:r w:rsidRPr="00345398">
              <w:rPr>
                <w:color w:val="000000"/>
                <w:sz w:val="22"/>
                <w:szCs w:val="22"/>
              </w:rPr>
              <w:t>36.60</w:t>
            </w:r>
          </w:p>
        </w:tc>
        <w:tc>
          <w:tcPr>
            <w:tcW w:w="1016" w:type="dxa"/>
            <w:tcBorders>
              <w:top w:val="nil"/>
              <w:left w:val="nil"/>
              <w:bottom w:val="single" w:sz="8" w:space="0" w:color="auto"/>
              <w:right w:val="single" w:sz="8" w:space="0" w:color="auto"/>
            </w:tcBorders>
            <w:noWrap/>
            <w:vAlign w:val="bottom"/>
          </w:tcPr>
          <w:p w:rsidR="00783C7C" w:rsidRPr="00345398" w:rsidRDefault="00783C7C">
            <w:pPr>
              <w:jc w:val="center"/>
              <w:rPr>
                <w:color w:val="000000"/>
                <w:sz w:val="22"/>
                <w:szCs w:val="22"/>
              </w:rPr>
            </w:pPr>
            <w:r w:rsidRPr="00345398">
              <w:rPr>
                <w:color w:val="000000"/>
                <w:sz w:val="22"/>
                <w:szCs w:val="22"/>
              </w:rPr>
              <w:t>36.60</w:t>
            </w:r>
          </w:p>
        </w:tc>
        <w:tc>
          <w:tcPr>
            <w:tcW w:w="1016" w:type="dxa"/>
            <w:tcBorders>
              <w:top w:val="nil"/>
              <w:left w:val="nil"/>
              <w:bottom w:val="single" w:sz="8" w:space="0" w:color="auto"/>
              <w:right w:val="single" w:sz="8" w:space="0" w:color="auto"/>
            </w:tcBorders>
            <w:noWrap/>
            <w:vAlign w:val="bottom"/>
          </w:tcPr>
          <w:p w:rsidR="00783C7C" w:rsidRPr="00345398" w:rsidRDefault="00783C7C">
            <w:pPr>
              <w:jc w:val="center"/>
              <w:rPr>
                <w:color w:val="000000"/>
                <w:sz w:val="22"/>
                <w:szCs w:val="22"/>
              </w:rPr>
            </w:pPr>
            <w:r w:rsidRPr="00345398">
              <w:rPr>
                <w:color w:val="000000"/>
                <w:sz w:val="22"/>
                <w:szCs w:val="22"/>
              </w:rPr>
              <w:t>36.60</w:t>
            </w:r>
          </w:p>
        </w:tc>
        <w:tc>
          <w:tcPr>
            <w:tcW w:w="1028" w:type="dxa"/>
            <w:tcBorders>
              <w:top w:val="nil"/>
              <w:left w:val="nil"/>
              <w:bottom w:val="single" w:sz="8" w:space="0" w:color="auto"/>
              <w:right w:val="single" w:sz="8" w:space="0" w:color="auto"/>
            </w:tcBorders>
            <w:noWrap/>
            <w:vAlign w:val="bottom"/>
          </w:tcPr>
          <w:p w:rsidR="00783C7C" w:rsidRPr="00345398" w:rsidRDefault="00783C7C">
            <w:pPr>
              <w:jc w:val="center"/>
              <w:rPr>
                <w:color w:val="000000"/>
                <w:sz w:val="22"/>
                <w:szCs w:val="22"/>
              </w:rPr>
            </w:pPr>
            <w:r w:rsidRPr="00345398">
              <w:rPr>
                <w:color w:val="000000"/>
                <w:sz w:val="22"/>
                <w:szCs w:val="22"/>
              </w:rPr>
              <w:t>36.60</w:t>
            </w:r>
          </w:p>
        </w:tc>
        <w:tc>
          <w:tcPr>
            <w:tcW w:w="1080" w:type="dxa"/>
            <w:tcBorders>
              <w:top w:val="nil"/>
              <w:left w:val="nil"/>
              <w:bottom w:val="single" w:sz="8" w:space="0" w:color="auto"/>
              <w:right w:val="single" w:sz="8" w:space="0" w:color="auto"/>
            </w:tcBorders>
            <w:noWrap/>
            <w:vAlign w:val="bottom"/>
          </w:tcPr>
          <w:p w:rsidR="00783C7C" w:rsidRPr="00345398" w:rsidRDefault="00783C7C">
            <w:pPr>
              <w:jc w:val="center"/>
              <w:rPr>
                <w:color w:val="000000"/>
                <w:sz w:val="22"/>
                <w:szCs w:val="22"/>
              </w:rPr>
            </w:pPr>
            <w:r w:rsidRPr="00345398">
              <w:rPr>
                <w:color w:val="000000"/>
                <w:sz w:val="22"/>
                <w:szCs w:val="22"/>
              </w:rPr>
              <w:t>36.60</w:t>
            </w:r>
          </w:p>
        </w:tc>
        <w:tc>
          <w:tcPr>
            <w:tcW w:w="1016" w:type="dxa"/>
            <w:tcBorders>
              <w:top w:val="nil"/>
              <w:left w:val="nil"/>
              <w:bottom w:val="single" w:sz="8" w:space="0" w:color="auto"/>
              <w:right w:val="single" w:sz="8" w:space="0" w:color="auto"/>
            </w:tcBorders>
            <w:noWrap/>
            <w:vAlign w:val="bottom"/>
          </w:tcPr>
          <w:p w:rsidR="00783C7C" w:rsidRPr="00345398" w:rsidRDefault="00783C7C">
            <w:pPr>
              <w:jc w:val="center"/>
              <w:rPr>
                <w:color w:val="000000"/>
                <w:sz w:val="22"/>
                <w:szCs w:val="22"/>
              </w:rPr>
            </w:pPr>
            <w:r w:rsidRPr="00345398">
              <w:rPr>
                <w:color w:val="000000"/>
                <w:sz w:val="22"/>
                <w:szCs w:val="22"/>
              </w:rPr>
              <w:t>36.60</w:t>
            </w:r>
          </w:p>
        </w:tc>
      </w:tr>
      <w:tr w:rsidR="00783C7C" w:rsidRPr="00345398">
        <w:trPr>
          <w:trHeight w:val="600"/>
        </w:trPr>
        <w:tc>
          <w:tcPr>
            <w:tcW w:w="2265" w:type="dxa"/>
            <w:tcBorders>
              <w:top w:val="nil"/>
              <w:left w:val="single" w:sz="8" w:space="0" w:color="auto"/>
              <w:bottom w:val="single" w:sz="8" w:space="0" w:color="auto"/>
              <w:right w:val="single" w:sz="8" w:space="0" w:color="auto"/>
            </w:tcBorders>
            <w:noWrap/>
            <w:vAlign w:val="bottom"/>
          </w:tcPr>
          <w:p w:rsidR="00783C7C" w:rsidRPr="00345398" w:rsidRDefault="00783C7C" w:rsidP="00231C43">
            <w:pPr>
              <w:overflowPunct/>
              <w:autoSpaceDE/>
              <w:autoSpaceDN/>
              <w:adjustRightInd/>
              <w:textAlignment w:val="auto"/>
              <w:rPr>
                <w:b/>
                <w:bCs/>
                <w:color w:val="000000"/>
                <w:sz w:val="22"/>
                <w:szCs w:val="22"/>
              </w:rPr>
            </w:pPr>
            <w:r w:rsidRPr="00345398">
              <w:rPr>
                <w:b/>
                <w:bCs/>
                <w:color w:val="000000"/>
                <w:sz w:val="22"/>
                <w:szCs w:val="22"/>
              </w:rPr>
              <w:t>CURRENT ASSETS</w:t>
            </w:r>
          </w:p>
        </w:tc>
        <w:tc>
          <w:tcPr>
            <w:tcW w:w="1176" w:type="dxa"/>
            <w:tcBorders>
              <w:top w:val="nil"/>
              <w:left w:val="nil"/>
              <w:bottom w:val="single" w:sz="8" w:space="0" w:color="auto"/>
              <w:right w:val="single" w:sz="8" w:space="0" w:color="auto"/>
            </w:tcBorders>
            <w:noWrap/>
            <w:vAlign w:val="bottom"/>
          </w:tcPr>
          <w:p w:rsidR="00783C7C" w:rsidRPr="00345398" w:rsidRDefault="00783C7C">
            <w:pPr>
              <w:jc w:val="center"/>
              <w:rPr>
                <w:b/>
                <w:bCs/>
                <w:color w:val="000000"/>
                <w:sz w:val="22"/>
                <w:szCs w:val="22"/>
              </w:rPr>
            </w:pPr>
            <w:r w:rsidRPr="00345398">
              <w:rPr>
                <w:b/>
                <w:bCs/>
                <w:color w:val="000000"/>
                <w:sz w:val="22"/>
                <w:szCs w:val="22"/>
              </w:rPr>
              <w:t>11,091.04</w:t>
            </w:r>
          </w:p>
        </w:tc>
        <w:tc>
          <w:tcPr>
            <w:tcW w:w="1176" w:type="dxa"/>
            <w:tcBorders>
              <w:top w:val="nil"/>
              <w:left w:val="nil"/>
              <w:bottom w:val="single" w:sz="8" w:space="0" w:color="auto"/>
              <w:right w:val="single" w:sz="8" w:space="0" w:color="auto"/>
            </w:tcBorders>
            <w:noWrap/>
            <w:vAlign w:val="bottom"/>
          </w:tcPr>
          <w:p w:rsidR="00783C7C" w:rsidRPr="00345398" w:rsidRDefault="00783C7C">
            <w:pPr>
              <w:jc w:val="center"/>
              <w:rPr>
                <w:b/>
                <w:bCs/>
                <w:color w:val="000000"/>
                <w:sz w:val="22"/>
                <w:szCs w:val="22"/>
              </w:rPr>
            </w:pPr>
            <w:r w:rsidRPr="00345398">
              <w:rPr>
                <w:b/>
                <w:bCs/>
                <w:color w:val="000000"/>
                <w:sz w:val="22"/>
                <w:szCs w:val="22"/>
              </w:rPr>
              <w:t>13,454.30</w:t>
            </w:r>
          </w:p>
        </w:tc>
        <w:tc>
          <w:tcPr>
            <w:tcW w:w="1176" w:type="dxa"/>
            <w:tcBorders>
              <w:top w:val="nil"/>
              <w:left w:val="nil"/>
              <w:bottom w:val="single" w:sz="8" w:space="0" w:color="auto"/>
              <w:right w:val="single" w:sz="8" w:space="0" w:color="auto"/>
            </w:tcBorders>
            <w:noWrap/>
            <w:vAlign w:val="bottom"/>
          </w:tcPr>
          <w:p w:rsidR="00783C7C" w:rsidRPr="00345398" w:rsidRDefault="00783C7C">
            <w:pPr>
              <w:jc w:val="center"/>
              <w:rPr>
                <w:b/>
                <w:bCs/>
                <w:color w:val="000000"/>
                <w:sz w:val="22"/>
                <w:szCs w:val="22"/>
              </w:rPr>
            </w:pPr>
            <w:r w:rsidRPr="00345398">
              <w:rPr>
                <w:b/>
                <w:bCs/>
                <w:color w:val="000000"/>
                <w:sz w:val="22"/>
                <w:szCs w:val="22"/>
              </w:rPr>
              <w:t>15,817.56</w:t>
            </w:r>
          </w:p>
        </w:tc>
        <w:tc>
          <w:tcPr>
            <w:tcW w:w="1016" w:type="dxa"/>
            <w:tcBorders>
              <w:top w:val="nil"/>
              <w:left w:val="nil"/>
              <w:bottom w:val="single" w:sz="8" w:space="0" w:color="auto"/>
              <w:right w:val="single" w:sz="8" w:space="0" w:color="auto"/>
            </w:tcBorders>
            <w:noWrap/>
            <w:vAlign w:val="bottom"/>
          </w:tcPr>
          <w:p w:rsidR="00783C7C" w:rsidRPr="00345398" w:rsidRDefault="00783C7C">
            <w:pPr>
              <w:jc w:val="center"/>
              <w:rPr>
                <w:b/>
                <w:bCs/>
                <w:color w:val="000000"/>
                <w:sz w:val="22"/>
                <w:szCs w:val="22"/>
              </w:rPr>
            </w:pPr>
            <w:r w:rsidRPr="00345398">
              <w:rPr>
                <w:b/>
                <w:bCs/>
                <w:color w:val="000000"/>
                <w:sz w:val="22"/>
                <w:szCs w:val="22"/>
              </w:rPr>
              <w:t>15,817.56</w:t>
            </w:r>
          </w:p>
        </w:tc>
        <w:tc>
          <w:tcPr>
            <w:tcW w:w="1036" w:type="dxa"/>
            <w:tcBorders>
              <w:top w:val="nil"/>
              <w:left w:val="nil"/>
              <w:bottom w:val="single" w:sz="8" w:space="0" w:color="auto"/>
              <w:right w:val="single" w:sz="8" w:space="0" w:color="auto"/>
            </w:tcBorders>
            <w:noWrap/>
            <w:vAlign w:val="bottom"/>
          </w:tcPr>
          <w:p w:rsidR="00783C7C" w:rsidRPr="00345398" w:rsidRDefault="00783C7C">
            <w:pPr>
              <w:jc w:val="center"/>
              <w:rPr>
                <w:b/>
                <w:bCs/>
                <w:color w:val="000000"/>
                <w:sz w:val="22"/>
                <w:szCs w:val="22"/>
              </w:rPr>
            </w:pPr>
            <w:r w:rsidRPr="00345398">
              <w:rPr>
                <w:b/>
                <w:bCs/>
                <w:color w:val="000000"/>
                <w:sz w:val="22"/>
                <w:szCs w:val="22"/>
              </w:rPr>
              <w:t>15,819.63</w:t>
            </w:r>
          </w:p>
        </w:tc>
        <w:tc>
          <w:tcPr>
            <w:tcW w:w="1016" w:type="dxa"/>
            <w:tcBorders>
              <w:top w:val="nil"/>
              <w:left w:val="nil"/>
              <w:bottom w:val="single" w:sz="8" w:space="0" w:color="auto"/>
              <w:right w:val="single" w:sz="8" w:space="0" w:color="auto"/>
            </w:tcBorders>
            <w:noWrap/>
            <w:vAlign w:val="bottom"/>
          </w:tcPr>
          <w:p w:rsidR="00783C7C" w:rsidRPr="00345398" w:rsidRDefault="00783C7C">
            <w:pPr>
              <w:jc w:val="center"/>
              <w:rPr>
                <w:b/>
                <w:bCs/>
                <w:color w:val="000000"/>
                <w:sz w:val="22"/>
                <w:szCs w:val="22"/>
              </w:rPr>
            </w:pPr>
            <w:r w:rsidRPr="00345398">
              <w:rPr>
                <w:b/>
                <w:bCs/>
                <w:color w:val="000000"/>
                <w:sz w:val="22"/>
                <w:szCs w:val="22"/>
              </w:rPr>
              <w:t>15,819.63</w:t>
            </w:r>
          </w:p>
        </w:tc>
        <w:tc>
          <w:tcPr>
            <w:tcW w:w="1016" w:type="dxa"/>
            <w:tcBorders>
              <w:top w:val="nil"/>
              <w:left w:val="nil"/>
              <w:bottom w:val="single" w:sz="8" w:space="0" w:color="auto"/>
              <w:right w:val="single" w:sz="8" w:space="0" w:color="auto"/>
            </w:tcBorders>
            <w:noWrap/>
            <w:vAlign w:val="bottom"/>
          </w:tcPr>
          <w:p w:rsidR="00783C7C" w:rsidRPr="00345398" w:rsidRDefault="00783C7C">
            <w:pPr>
              <w:jc w:val="center"/>
              <w:rPr>
                <w:b/>
                <w:bCs/>
                <w:color w:val="000000"/>
                <w:sz w:val="22"/>
                <w:szCs w:val="22"/>
              </w:rPr>
            </w:pPr>
            <w:r w:rsidRPr="00345398">
              <w:rPr>
                <w:b/>
                <w:bCs/>
                <w:color w:val="000000"/>
                <w:sz w:val="22"/>
                <w:szCs w:val="22"/>
              </w:rPr>
              <w:t>15,819.63</w:t>
            </w:r>
          </w:p>
        </w:tc>
        <w:tc>
          <w:tcPr>
            <w:tcW w:w="1028" w:type="dxa"/>
            <w:tcBorders>
              <w:top w:val="nil"/>
              <w:left w:val="nil"/>
              <w:bottom w:val="single" w:sz="8" w:space="0" w:color="auto"/>
              <w:right w:val="single" w:sz="8" w:space="0" w:color="auto"/>
            </w:tcBorders>
            <w:noWrap/>
            <w:vAlign w:val="bottom"/>
          </w:tcPr>
          <w:p w:rsidR="00783C7C" w:rsidRPr="00345398" w:rsidRDefault="00783C7C">
            <w:pPr>
              <w:jc w:val="center"/>
              <w:rPr>
                <w:b/>
                <w:bCs/>
                <w:color w:val="000000"/>
                <w:sz w:val="22"/>
                <w:szCs w:val="22"/>
              </w:rPr>
            </w:pPr>
            <w:r w:rsidRPr="00345398">
              <w:rPr>
                <w:b/>
                <w:bCs/>
                <w:color w:val="000000"/>
                <w:sz w:val="22"/>
                <w:szCs w:val="22"/>
              </w:rPr>
              <w:t>15,819.63</w:t>
            </w:r>
          </w:p>
        </w:tc>
        <w:tc>
          <w:tcPr>
            <w:tcW w:w="1080" w:type="dxa"/>
            <w:tcBorders>
              <w:top w:val="nil"/>
              <w:left w:val="nil"/>
              <w:bottom w:val="single" w:sz="8" w:space="0" w:color="auto"/>
              <w:right w:val="single" w:sz="8" w:space="0" w:color="auto"/>
            </w:tcBorders>
            <w:noWrap/>
            <w:vAlign w:val="bottom"/>
          </w:tcPr>
          <w:p w:rsidR="00783C7C" w:rsidRPr="00345398" w:rsidRDefault="00783C7C">
            <w:pPr>
              <w:jc w:val="center"/>
              <w:rPr>
                <w:b/>
                <w:bCs/>
                <w:color w:val="000000"/>
                <w:sz w:val="22"/>
                <w:szCs w:val="22"/>
              </w:rPr>
            </w:pPr>
            <w:r w:rsidRPr="00345398">
              <w:rPr>
                <w:b/>
                <w:bCs/>
                <w:color w:val="000000"/>
                <w:sz w:val="22"/>
                <w:szCs w:val="22"/>
              </w:rPr>
              <w:t>15,819.63</w:t>
            </w:r>
          </w:p>
        </w:tc>
        <w:tc>
          <w:tcPr>
            <w:tcW w:w="1016" w:type="dxa"/>
            <w:tcBorders>
              <w:top w:val="nil"/>
              <w:left w:val="nil"/>
              <w:bottom w:val="single" w:sz="8" w:space="0" w:color="auto"/>
              <w:right w:val="single" w:sz="8" w:space="0" w:color="auto"/>
            </w:tcBorders>
            <w:noWrap/>
            <w:vAlign w:val="bottom"/>
          </w:tcPr>
          <w:p w:rsidR="00783C7C" w:rsidRPr="00345398" w:rsidRDefault="00783C7C">
            <w:pPr>
              <w:jc w:val="center"/>
              <w:rPr>
                <w:b/>
                <w:bCs/>
                <w:color w:val="000000"/>
                <w:sz w:val="22"/>
                <w:szCs w:val="22"/>
              </w:rPr>
            </w:pPr>
            <w:r w:rsidRPr="00345398">
              <w:rPr>
                <w:b/>
                <w:bCs/>
                <w:color w:val="000000"/>
                <w:sz w:val="22"/>
                <w:szCs w:val="22"/>
              </w:rPr>
              <w:t>15,819.63</w:t>
            </w:r>
          </w:p>
        </w:tc>
      </w:tr>
      <w:tr w:rsidR="00783C7C" w:rsidRPr="00345398">
        <w:trPr>
          <w:trHeight w:val="600"/>
        </w:trPr>
        <w:tc>
          <w:tcPr>
            <w:tcW w:w="2265" w:type="dxa"/>
            <w:tcBorders>
              <w:top w:val="nil"/>
              <w:left w:val="single" w:sz="8" w:space="0" w:color="auto"/>
              <w:bottom w:val="single" w:sz="8" w:space="0" w:color="auto"/>
              <w:right w:val="single" w:sz="8" w:space="0" w:color="auto"/>
            </w:tcBorders>
            <w:noWrap/>
            <w:vAlign w:val="bottom"/>
          </w:tcPr>
          <w:p w:rsidR="00783C7C" w:rsidRPr="00345398" w:rsidRDefault="00783C7C" w:rsidP="00231C43">
            <w:pPr>
              <w:overflowPunct/>
              <w:autoSpaceDE/>
              <w:autoSpaceDN/>
              <w:adjustRightInd/>
              <w:textAlignment w:val="auto"/>
              <w:rPr>
                <w:color w:val="000000"/>
                <w:sz w:val="22"/>
                <w:szCs w:val="22"/>
              </w:rPr>
            </w:pPr>
            <w:r w:rsidRPr="00345398">
              <w:rPr>
                <w:color w:val="000000"/>
                <w:sz w:val="22"/>
                <w:szCs w:val="22"/>
              </w:rPr>
              <w:t>Accounts payable</w:t>
            </w:r>
          </w:p>
        </w:tc>
        <w:tc>
          <w:tcPr>
            <w:tcW w:w="1176" w:type="dxa"/>
            <w:tcBorders>
              <w:top w:val="nil"/>
              <w:left w:val="nil"/>
              <w:bottom w:val="single" w:sz="8" w:space="0" w:color="auto"/>
              <w:right w:val="single" w:sz="8" w:space="0" w:color="auto"/>
            </w:tcBorders>
            <w:noWrap/>
            <w:vAlign w:val="bottom"/>
          </w:tcPr>
          <w:p w:rsidR="00783C7C" w:rsidRPr="00345398" w:rsidRDefault="00783C7C">
            <w:pPr>
              <w:jc w:val="center"/>
              <w:rPr>
                <w:color w:val="000000"/>
                <w:sz w:val="22"/>
                <w:szCs w:val="22"/>
              </w:rPr>
            </w:pPr>
            <w:r w:rsidRPr="00345398">
              <w:rPr>
                <w:color w:val="000000"/>
                <w:sz w:val="22"/>
                <w:szCs w:val="22"/>
              </w:rPr>
              <w:t>118.18</w:t>
            </w:r>
          </w:p>
        </w:tc>
        <w:tc>
          <w:tcPr>
            <w:tcW w:w="1176" w:type="dxa"/>
            <w:tcBorders>
              <w:top w:val="nil"/>
              <w:left w:val="nil"/>
              <w:bottom w:val="single" w:sz="8" w:space="0" w:color="auto"/>
              <w:right w:val="single" w:sz="8" w:space="0" w:color="auto"/>
            </w:tcBorders>
            <w:noWrap/>
            <w:vAlign w:val="bottom"/>
          </w:tcPr>
          <w:p w:rsidR="00783C7C" w:rsidRPr="00345398" w:rsidRDefault="00783C7C">
            <w:pPr>
              <w:jc w:val="center"/>
              <w:rPr>
                <w:color w:val="000000"/>
                <w:sz w:val="22"/>
                <w:szCs w:val="22"/>
              </w:rPr>
            </w:pPr>
            <w:r w:rsidRPr="00345398">
              <w:rPr>
                <w:color w:val="000000"/>
                <w:sz w:val="22"/>
                <w:szCs w:val="22"/>
              </w:rPr>
              <w:t>143.51</w:t>
            </w:r>
          </w:p>
        </w:tc>
        <w:tc>
          <w:tcPr>
            <w:tcW w:w="1176" w:type="dxa"/>
            <w:tcBorders>
              <w:top w:val="nil"/>
              <w:left w:val="nil"/>
              <w:bottom w:val="single" w:sz="8" w:space="0" w:color="auto"/>
              <w:right w:val="single" w:sz="8" w:space="0" w:color="auto"/>
            </w:tcBorders>
            <w:noWrap/>
            <w:vAlign w:val="bottom"/>
          </w:tcPr>
          <w:p w:rsidR="00783C7C" w:rsidRPr="00345398" w:rsidRDefault="00783C7C">
            <w:pPr>
              <w:jc w:val="center"/>
              <w:rPr>
                <w:color w:val="000000"/>
                <w:sz w:val="22"/>
                <w:szCs w:val="22"/>
              </w:rPr>
            </w:pPr>
            <w:r w:rsidRPr="00345398">
              <w:rPr>
                <w:color w:val="000000"/>
                <w:sz w:val="22"/>
                <w:szCs w:val="22"/>
              </w:rPr>
              <w:t>168.83</w:t>
            </w:r>
          </w:p>
        </w:tc>
        <w:tc>
          <w:tcPr>
            <w:tcW w:w="1016" w:type="dxa"/>
            <w:tcBorders>
              <w:top w:val="nil"/>
              <w:left w:val="nil"/>
              <w:bottom w:val="single" w:sz="8" w:space="0" w:color="auto"/>
              <w:right w:val="single" w:sz="8" w:space="0" w:color="auto"/>
            </w:tcBorders>
            <w:noWrap/>
            <w:vAlign w:val="bottom"/>
          </w:tcPr>
          <w:p w:rsidR="00783C7C" w:rsidRPr="00345398" w:rsidRDefault="00783C7C">
            <w:pPr>
              <w:jc w:val="center"/>
              <w:rPr>
                <w:color w:val="000000"/>
                <w:sz w:val="22"/>
                <w:szCs w:val="22"/>
              </w:rPr>
            </w:pPr>
            <w:r w:rsidRPr="00345398">
              <w:rPr>
                <w:color w:val="000000"/>
                <w:sz w:val="22"/>
                <w:szCs w:val="22"/>
              </w:rPr>
              <w:t>168.83</w:t>
            </w:r>
          </w:p>
        </w:tc>
        <w:tc>
          <w:tcPr>
            <w:tcW w:w="1036" w:type="dxa"/>
            <w:tcBorders>
              <w:top w:val="nil"/>
              <w:left w:val="nil"/>
              <w:bottom w:val="single" w:sz="8" w:space="0" w:color="auto"/>
              <w:right w:val="single" w:sz="8" w:space="0" w:color="auto"/>
            </w:tcBorders>
            <w:noWrap/>
            <w:vAlign w:val="bottom"/>
          </w:tcPr>
          <w:p w:rsidR="00783C7C" w:rsidRPr="00345398" w:rsidRDefault="00783C7C">
            <w:pPr>
              <w:jc w:val="center"/>
              <w:rPr>
                <w:color w:val="000000"/>
                <w:sz w:val="22"/>
                <w:szCs w:val="22"/>
              </w:rPr>
            </w:pPr>
            <w:r w:rsidRPr="00345398">
              <w:rPr>
                <w:color w:val="000000"/>
                <w:sz w:val="22"/>
                <w:szCs w:val="22"/>
              </w:rPr>
              <w:t>168.83</w:t>
            </w:r>
          </w:p>
        </w:tc>
        <w:tc>
          <w:tcPr>
            <w:tcW w:w="1016" w:type="dxa"/>
            <w:tcBorders>
              <w:top w:val="nil"/>
              <w:left w:val="nil"/>
              <w:bottom w:val="single" w:sz="8" w:space="0" w:color="auto"/>
              <w:right w:val="single" w:sz="8" w:space="0" w:color="auto"/>
            </w:tcBorders>
            <w:noWrap/>
            <w:vAlign w:val="bottom"/>
          </w:tcPr>
          <w:p w:rsidR="00783C7C" w:rsidRPr="00345398" w:rsidRDefault="00783C7C">
            <w:pPr>
              <w:jc w:val="center"/>
              <w:rPr>
                <w:color w:val="000000"/>
                <w:sz w:val="22"/>
                <w:szCs w:val="22"/>
              </w:rPr>
            </w:pPr>
            <w:r w:rsidRPr="00345398">
              <w:rPr>
                <w:color w:val="000000"/>
                <w:sz w:val="22"/>
                <w:szCs w:val="22"/>
              </w:rPr>
              <w:t>168.83</w:t>
            </w:r>
          </w:p>
        </w:tc>
        <w:tc>
          <w:tcPr>
            <w:tcW w:w="1016" w:type="dxa"/>
            <w:tcBorders>
              <w:top w:val="nil"/>
              <w:left w:val="nil"/>
              <w:bottom w:val="single" w:sz="8" w:space="0" w:color="auto"/>
              <w:right w:val="single" w:sz="8" w:space="0" w:color="auto"/>
            </w:tcBorders>
            <w:noWrap/>
            <w:vAlign w:val="bottom"/>
          </w:tcPr>
          <w:p w:rsidR="00783C7C" w:rsidRPr="00345398" w:rsidRDefault="00783C7C">
            <w:pPr>
              <w:jc w:val="center"/>
              <w:rPr>
                <w:color w:val="000000"/>
                <w:sz w:val="22"/>
                <w:szCs w:val="22"/>
              </w:rPr>
            </w:pPr>
            <w:r w:rsidRPr="00345398">
              <w:rPr>
                <w:color w:val="000000"/>
                <w:sz w:val="22"/>
                <w:szCs w:val="22"/>
              </w:rPr>
              <w:t>168.83</w:t>
            </w:r>
          </w:p>
        </w:tc>
        <w:tc>
          <w:tcPr>
            <w:tcW w:w="1028" w:type="dxa"/>
            <w:tcBorders>
              <w:top w:val="nil"/>
              <w:left w:val="nil"/>
              <w:bottom w:val="single" w:sz="8" w:space="0" w:color="auto"/>
              <w:right w:val="single" w:sz="8" w:space="0" w:color="auto"/>
            </w:tcBorders>
            <w:noWrap/>
            <w:vAlign w:val="bottom"/>
          </w:tcPr>
          <w:p w:rsidR="00783C7C" w:rsidRPr="00345398" w:rsidRDefault="00783C7C">
            <w:pPr>
              <w:jc w:val="center"/>
              <w:rPr>
                <w:color w:val="000000"/>
                <w:sz w:val="22"/>
                <w:szCs w:val="22"/>
              </w:rPr>
            </w:pPr>
            <w:r w:rsidRPr="00345398">
              <w:rPr>
                <w:color w:val="000000"/>
                <w:sz w:val="22"/>
                <w:szCs w:val="22"/>
              </w:rPr>
              <w:t>168.83</w:t>
            </w:r>
          </w:p>
        </w:tc>
        <w:tc>
          <w:tcPr>
            <w:tcW w:w="1080" w:type="dxa"/>
            <w:tcBorders>
              <w:top w:val="nil"/>
              <w:left w:val="nil"/>
              <w:bottom w:val="single" w:sz="8" w:space="0" w:color="auto"/>
              <w:right w:val="single" w:sz="8" w:space="0" w:color="auto"/>
            </w:tcBorders>
            <w:noWrap/>
            <w:vAlign w:val="bottom"/>
          </w:tcPr>
          <w:p w:rsidR="00783C7C" w:rsidRPr="00345398" w:rsidRDefault="00783C7C">
            <w:pPr>
              <w:jc w:val="center"/>
              <w:rPr>
                <w:color w:val="000000"/>
                <w:sz w:val="22"/>
                <w:szCs w:val="22"/>
              </w:rPr>
            </w:pPr>
            <w:r w:rsidRPr="00345398">
              <w:rPr>
                <w:color w:val="000000"/>
                <w:sz w:val="22"/>
                <w:szCs w:val="22"/>
              </w:rPr>
              <w:t>168.83</w:t>
            </w:r>
          </w:p>
        </w:tc>
        <w:tc>
          <w:tcPr>
            <w:tcW w:w="1016" w:type="dxa"/>
            <w:tcBorders>
              <w:top w:val="nil"/>
              <w:left w:val="nil"/>
              <w:bottom w:val="single" w:sz="8" w:space="0" w:color="auto"/>
              <w:right w:val="single" w:sz="8" w:space="0" w:color="auto"/>
            </w:tcBorders>
            <w:noWrap/>
            <w:vAlign w:val="bottom"/>
          </w:tcPr>
          <w:p w:rsidR="00783C7C" w:rsidRPr="00345398" w:rsidRDefault="00783C7C">
            <w:pPr>
              <w:jc w:val="center"/>
              <w:rPr>
                <w:color w:val="000000"/>
                <w:sz w:val="22"/>
                <w:szCs w:val="22"/>
              </w:rPr>
            </w:pPr>
            <w:r w:rsidRPr="00345398">
              <w:rPr>
                <w:color w:val="000000"/>
                <w:sz w:val="22"/>
                <w:szCs w:val="22"/>
              </w:rPr>
              <w:t>168.83</w:t>
            </w:r>
          </w:p>
        </w:tc>
      </w:tr>
      <w:tr w:rsidR="00783C7C" w:rsidRPr="00345398">
        <w:trPr>
          <w:trHeight w:val="750"/>
        </w:trPr>
        <w:tc>
          <w:tcPr>
            <w:tcW w:w="2265" w:type="dxa"/>
            <w:tcBorders>
              <w:top w:val="nil"/>
              <w:left w:val="single" w:sz="8" w:space="0" w:color="auto"/>
              <w:bottom w:val="single" w:sz="8" w:space="0" w:color="auto"/>
              <w:right w:val="single" w:sz="8" w:space="0" w:color="auto"/>
            </w:tcBorders>
            <w:vAlign w:val="bottom"/>
          </w:tcPr>
          <w:p w:rsidR="00783C7C" w:rsidRPr="00345398" w:rsidRDefault="00783C7C" w:rsidP="00231C43">
            <w:pPr>
              <w:overflowPunct/>
              <w:autoSpaceDE/>
              <w:autoSpaceDN/>
              <w:adjustRightInd/>
              <w:textAlignment w:val="auto"/>
              <w:rPr>
                <w:b/>
                <w:bCs/>
                <w:color w:val="000000"/>
                <w:sz w:val="22"/>
                <w:szCs w:val="22"/>
              </w:rPr>
            </w:pPr>
            <w:r w:rsidRPr="00345398">
              <w:rPr>
                <w:b/>
                <w:bCs/>
                <w:color w:val="000000"/>
                <w:sz w:val="22"/>
                <w:szCs w:val="22"/>
              </w:rPr>
              <w:t>CURRENT LIABILITIES</w:t>
            </w:r>
          </w:p>
        </w:tc>
        <w:tc>
          <w:tcPr>
            <w:tcW w:w="1176" w:type="dxa"/>
            <w:tcBorders>
              <w:top w:val="nil"/>
              <w:left w:val="nil"/>
              <w:bottom w:val="single" w:sz="8" w:space="0" w:color="auto"/>
              <w:right w:val="single" w:sz="8" w:space="0" w:color="auto"/>
            </w:tcBorders>
            <w:noWrap/>
            <w:vAlign w:val="bottom"/>
          </w:tcPr>
          <w:p w:rsidR="00783C7C" w:rsidRPr="00345398" w:rsidRDefault="00783C7C">
            <w:pPr>
              <w:jc w:val="center"/>
              <w:rPr>
                <w:b/>
                <w:bCs/>
                <w:color w:val="000000"/>
                <w:sz w:val="22"/>
                <w:szCs w:val="22"/>
              </w:rPr>
            </w:pPr>
            <w:r w:rsidRPr="00345398">
              <w:rPr>
                <w:b/>
                <w:bCs/>
                <w:color w:val="000000"/>
                <w:sz w:val="22"/>
                <w:szCs w:val="22"/>
              </w:rPr>
              <w:t>118.18</w:t>
            </w:r>
          </w:p>
        </w:tc>
        <w:tc>
          <w:tcPr>
            <w:tcW w:w="1176" w:type="dxa"/>
            <w:tcBorders>
              <w:top w:val="nil"/>
              <w:left w:val="nil"/>
              <w:bottom w:val="single" w:sz="8" w:space="0" w:color="auto"/>
              <w:right w:val="single" w:sz="8" w:space="0" w:color="auto"/>
            </w:tcBorders>
            <w:noWrap/>
            <w:vAlign w:val="bottom"/>
          </w:tcPr>
          <w:p w:rsidR="00783C7C" w:rsidRPr="00345398" w:rsidRDefault="00783C7C">
            <w:pPr>
              <w:jc w:val="center"/>
              <w:rPr>
                <w:b/>
                <w:bCs/>
                <w:color w:val="000000"/>
                <w:sz w:val="22"/>
                <w:szCs w:val="22"/>
              </w:rPr>
            </w:pPr>
            <w:r w:rsidRPr="00345398">
              <w:rPr>
                <w:b/>
                <w:bCs/>
                <w:color w:val="000000"/>
                <w:sz w:val="22"/>
                <w:szCs w:val="22"/>
              </w:rPr>
              <w:t>143.51</w:t>
            </w:r>
          </w:p>
        </w:tc>
        <w:tc>
          <w:tcPr>
            <w:tcW w:w="1176" w:type="dxa"/>
            <w:tcBorders>
              <w:top w:val="nil"/>
              <w:left w:val="nil"/>
              <w:bottom w:val="single" w:sz="8" w:space="0" w:color="auto"/>
              <w:right w:val="single" w:sz="8" w:space="0" w:color="auto"/>
            </w:tcBorders>
            <w:noWrap/>
            <w:vAlign w:val="bottom"/>
          </w:tcPr>
          <w:p w:rsidR="00783C7C" w:rsidRPr="00345398" w:rsidRDefault="00783C7C">
            <w:pPr>
              <w:jc w:val="center"/>
              <w:rPr>
                <w:b/>
                <w:bCs/>
                <w:color w:val="000000"/>
                <w:sz w:val="22"/>
                <w:szCs w:val="22"/>
              </w:rPr>
            </w:pPr>
            <w:r w:rsidRPr="00345398">
              <w:rPr>
                <w:b/>
                <w:bCs/>
                <w:color w:val="000000"/>
                <w:sz w:val="22"/>
                <w:szCs w:val="22"/>
              </w:rPr>
              <w:t>168.83</w:t>
            </w:r>
          </w:p>
        </w:tc>
        <w:tc>
          <w:tcPr>
            <w:tcW w:w="1016" w:type="dxa"/>
            <w:tcBorders>
              <w:top w:val="nil"/>
              <w:left w:val="nil"/>
              <w:bottom w:val="single" w:sz="8" w:space="0" w:color="auto"/>
              <w:right w:val="single" w:sz="8" w:space="0" w:color="auto"/>
            </w:tcBorders>
            <w:noWrap/>
            <w:vAlign w:val="bottom"/>
          </w:tcPr>
          <w:p w:rsidR="00783C7C" w:rsidRPr="00345398" w:rsidRDefault="00783C7C">
            <w:pPr>
              <w:jc w:val="center"/>
              <w:rPr>
                <w:b/>
                <w:bCs/>
                <w:color w:val="000000"/>
                <w:sz w:val="22"/>
                <w:szCs w:val="22"/>
              </w:rPr>
            </w:pPr>
            <w:r w:rsidRPr="00345398">
              <w:rPr>
                <w:b/>
                <w:bCs/>
                <w:color w:val="000000"/>
                <w:sz w:val="22"/>
                <w:szCs w:val="22"/>
              </w:rPr>
              <w:t>168.83</w:t>
            </w:r>
          </w:p>
        </w:tc>
        <w:tc>
          <w:tcPr>
            <w:tcW w:w="1036" w:type="dxa"/>
            <w:tcBorders>
              <w:top w:val="nil"/>
              <w:left w:val="nil"/>
              <w:bottom w:val="single" w:sz="8" w:space="0" w:color="auto"/>
              <w:right w:val="single" w:sz="8" w:space="0" w:color="auto"/>
            </w:tcBorders>
            <w:noWrap/>
            <w:vAlign w:val="bottom"/>
          </w:tcPr>
          <w:p w:rsidR="00783C7C" w:rsidRPr="00345398" w:rsidRDefault="00783C7C">
            <w:pPr>
              <w:jc w:val="center"/>
              <w:rPr>
                <w:b/>
                <w:bCs/>
                <w:color w:val="000000"/>
                <w:sz w:val="22"/>
                <w:szCs w:val="22"/>
              </w:rPr>
            </w:pPr>
            <w:r w:rsidRPr="00345398">
              <w:rPr>
                <w:b/>
                <w:bCs/>
                <w:color w:val="000000"/>
                <w:sz w:val="22"/>
                <w:szCs w:val="22"/>
              </w:rPr>
              <w:t>168.83</w:t>
            </w:r>
          </w:p>
        </w:tc>
        <w:tc>
          <w:tcPr>
            <w:tcW w:w="1016" w:type="dxa"/>
            <w:tcBorders>
              <w:top w:val="nil"/>
              <w:left w:val="nil"/>
              <w:bottom w:val="single" w:sz="8" w:space="0" w:color="auto"/>
              <w:right w:val="single" w:sz="8" w:space="0" w:color="auto"/>
            </w:tcBorders>
            <w:noWrap/>
            <w:vAlign w:val="bottom"/>
          </w:tcPr>
          <w:p w:rsidR="00783C7C" w:rsidRPr="00345398" w:rsidRDefault="00783C7C">
            <w:pPr>
              <w:jc w:val="center"/>
              <w:rPr>
                <w:b/>
                <w:bCs/>
                <w:color w:val="000000"/>
                <w:sz w:val="22"/>
                <w:szCs w:val="22"/>
              </w:rPr>
            </w:pPr>
            <w:r w:rsidRPr="00345398">
              <w:rPr>
                <w:b/>
                <w:bCs/>
                <w:color w:val="000000"/>
                <w:sz w:val="22"/>
                <w:szCs w:val="22"/>
              </w:rPr>
              <w:t>168.83</w:t>
            </w:r>
          </w:p>
        </w:tc>
        <w:tc>
          <w:tcPr>
            <w:tcW w:w="1016" w:type="dxa"/>
            <w:tcBorders>
              <w:top w:val="nil"/>
              <w:left w:val="nil"/>
              <w:bottom w:val="single" w:sz="8" w:space="0" w:color="auto"/>
              <w:right w:val="single" w:sz="8" w:space="0" w:color="auto"/>
            </w:tcBorders>
            <w:noWrap/>
            <w:vAlign w:val="bottom"/>
          </w:tcPr>
          <w:p w:rsidR="00783C7C" w:rsidRPr="00345398" w:rsidRDefault="00783C7C">
            <w:pPr>
              <w:jc w:val="center"/>
              <w:rPr>
                <w:b/>
                <w:bCs/>
                <w:color w:val="000000"/>
                <w:sz w:val="22"/>
                <w:szCs w:val="22"/>
              </w:rPr>
            </w:pPr>
            <w:r w:rsidRPr="00345398">
              <w:rPr>
                <w:b/>
                <w:bCs/>
                <w:color w:val="000000"/>
                <w:sz w:val="22"/>
                <w:szCs w:val="22"/>
              </w:rPr>
              <w:t>168.83</w:t>
            </w:r>
          </w:p>
        </w:tc>
        <w:tc>
          <w:tcPr>
            <w:tcW w:w="1028" w:type="dxa"/>
            <w:tcBorders>
              <w:top w:val="nil"/>
              <w:left w:val="nil"/>
              <w:bottom w:val="single" w:sz="8" w:space="0" w:color="auto"/>
              <w:right w:val="single" w:sz="8" w:space="0" w:color="auto"/>
            </w:tcBorders>
            <w:noWrap/>
            <w:vAlign w:val="bottom"/>
          </w:tcPr>
          <w:p w:rsidR="00783C7C" w:rsidRPr="00345398" w:rsidRDefault="00783C7C">
            <w:pPr>
              <w:jc w:val="center"/>
              <w:rPr>
                <w:b/>
                <w:bCs/>
                <w:color w:val="000000"/>
                <w:sz w:val="22"/>
                <w:szCs w:val="22"/>
              </w:rPr>
            </w:pPr>
            <w:r w:rsidRPr="00345398">
              <w:rPr>
                <w:b/>
                <w:bCs/>
                <w:color w:val="000000"/>
                <w:sz w:val="22"/>
                <w:szCs w:val="22"/>
              </w:rPr>
              <w:t>168.83</w:t>
            </w:r>
          </w:p>
        </w:tc>
        <w:tc>
          <w:tcPr>
            <w:tcW w:w="1080" w:type="dxa"/>
            <w:tcBorders>
              <w:top w:val="nil"/>
              <w:left w:val="nil"/>
              <w:bottom w:val="single" w:sz="8" w:space="0" w:color="auto"/>
              <w:right w:val="single" w:sz="8" w:space="0" w:color="auto"/>
            </w:tcBorders>
            <w:noWrap/>
            <w:vAlign w:val="bottom"/>
          </w:tcPr>
          <w:p w:rsidR="00783C7C" w:rsidRPr="00345398" w:rsidRDefault="00783C7C">
            <w:pPr>
              <w:jc w:val="center"/>
              <w:rPr>
                <w:b/>
                <w:bCs/>
                <w:color w:val="000000"/>
                <w:sz w:val="22"/>
                <w:szCs w:val="22"/>
              </w:rPr>
            </w:pPr>
            <w:r w:rsidRPr="00345398">
              <w:rPr>
                <w:b/>
                <w:bCs/>
                <w:color w:val="000000"/>
                <w:sz w:val="22"/>
                <w:szCs w:val="22"/>
              </w:rPr>
              <w:t>168.83</w:t>
            </w:r>
          </w:p>
        </w:tc>
        <w:tc>
          <w:tcPr>
            <w:tcW w:w="1016" w:type="dxa"/>
            <w:tcBorders>
              <w:top w:val="nil"/>
              <w:left w:val="nil"/>
              <w:bottom w:val="single" w:sz="8" w:space="0" w:color="auto"/>
              <w:right w:val="single" w:sz="8" w:space="0" w:color="auto"/>
            </w:tcBorders>
            <w:noWrap/>
            <w:vAlign w:val="bottom"/>
          </w:tcPr>
          <w:p w:rsidR="00783C7C" w:rsidRPr="00345398" w:rsidRDefault="00783C7C">
            <w:pPr>
              <w:jc w:val="center"/>
              <w:rPr>
                <w:b/>
                <w:bCs/>
                <w:color w:val="000000"/>
                <w:sz w:val="22"/>
                <w:szCs w:val="22"/>
              </w:rPr>
            </w:pPr>
            <w:r w:rsidRPr="00345398">
              <w:rPr>
                <w:b/>
                <w:bCs/>
                <w:color w:val="000000"/>
                <w:sz w:val="22"/>
                <w:szCs w:val="22"/>
              </w:rPr>
              <w:t>168.83</w:t>
            </w:r>
          </w:p>
        </w:tc>
      </w:tr>
      <w:tr w:rsidR="00783C7C" w:rsidRPr="00345398">
        <w:trPr>
          <w:trHeight w:val="735"/>
        </w:trPr>
        <w:tc>
          <w:tcPr>
            <w:tcW w:w="2265" w:type="dxa"/>
            <w:tcBorders>
              <w:top w:val="nil"/>
              <w:left w:val="single" w:sz="8" w:space="0" w:color="auto"/>
              <w:bottom w:val="single" w:sz="8" w:space="0" w:color="auto"/>
              <w:right w:val="single" w:sz="8" w:space="0" w:color="auto"/>
            </w:tcBorders>
            <w:vAlign w:val="bottom"/>
          </w:tcPr>
          <w:p w:rsidR="00783C7C" w:rsidRPr="00345398" w:rsidRDefault="00783C7C" w:rsidP="00231C43">
            <w:pPr>
              <w:overflowPunct/>
              <w:autoSpaceDE/>
              <w:autoSpaceDN/>
              <w:adjustRightInd/>
              <w:textAlignment w:val="auto"/>
              <w:rPr>
                <w:b/>
                <w:bCs/>
                <w:color w:val="000000"/>
                <w:sz w:val="22"/>
                <w:szCs w:val="22"/>
              </w:rPr>
            </w:pPr>
            <w:r w:rsidRPr="00345398">
              <w:rPr>
                <w:b/>
                <w:bCs/>
                <w:color w:val="000000"/>
                <w:sz w:val="22"/>
                <w:szCs w:val="22"/>
              </w:rPr>
              <w:t xml:space="preserve">TOTAL WORKING CAPITAL </w:t>
            </w:r>
          </w:p>
        </w:tc>
        <w:tc>
          <w:tcPr>
            <w:tcW w:w="1176" w:type="dxa"/>
            <w:tcBorders>
              <w:top w:val="nil"/>
              <w:left w:val="nil"/>
              <w:bottom w:val="single" w:sz="8" w:space="0" w:color="auto"/>
              <w:right w:val="single" w:sz="8" w:space="0" w:color="auto"/>
            </w:tcBorders>
            <w:noWrap/>
            <w:vAlign w:val="bottom"/>
          </w:tcPr>
          <w:p w:rsidR="00783C7C" w:rsidRPr="00345398" w:rsidRDefault="00783C7C">
            <w:pPr>
              <w:jc w:val="center"/>
              <w:rPr>
                <w:b/>
                <w:bCs/>
                <w:color w:val="000000"/>
                <w:sz w:val="22"/>
                <w:szCs w:val="22"/>
              </w:rPr>
            </w:pPr>
            <w:r w:rsidRPr="00345398">
              <w:rPr>
                <w:b/>
                <w:bCs/>
                <w:color w:val="000000"/>
                <w:sz w:val="22"/>
                <w:szCs w:val="22"/>
              </w:rPr>
              <w:t>10,972.86</w:t>
            </w:r>
          </w:p>
        </w:tc>
        <w:tc>
          <w:tcPr>
            <w:tcW w:w="1176" w:type="dxa"/>
            <w:tcBorders>
              <w:top w:val="nil"/>
              <w:left w:val="nil"/>
              <w:bottom w:val="single" w:sz="8" w:space="0" w:color="auto"/>
              <w:right w:val="single" w:sz="8" w:space="0" w:color="auto"/>
            </w:tcBorders>
            <w:noWrap/>
            <w:vAlign w:val="bottom"/>
          </w:tcPr>
          <w:p w:rsidR="00783C7C" w:rsidRPr="00345398" w:rsidRDefault="00783C7C">
            <w:pPr>
              <w:jc w:val="center"/>
              <w:rPr>
                <w:b/>
                <w:bCs/>
                <w:color w:val="000000"/>
                <w:sz w:val="22"/>
                <w:szCs w:val="22"/>
              </w:rPr>
            </w:pPr>
            <w:r w:rsidRPr="00345398">
              <w:rPr>
                <w:b/>
                <w:bCs/>
                <w:color w:val="000000"/>
                <w:sz w:val="22"/>
                <w:szCs w:val="22"/>
              </w:rPr>
              <w:t>13,310.79</w:t>
            </w:r>
          </w:p>
        </w:tc>
        <w:tc>
          <w:tcPr>
            <w:tcW w:w="1176" w:type="dxa"/>
            <w:tcBorders>
              <w:top w:val="nil"/>
              <w:left w:val="nil"/>
              <w:bottom w:val="single" w:sz="8" w:space="0" w:color="auto"/>
              <w:right w:val="single" w:sz="8" w:space="0" w:color="auto"/>
            </w:tcBorders>
            <w:noWrap/>
            <w:vAlign w:val="bottom"/>
          </w:tcPr>
          <w:p w:rsidR="00783C7C" w:rsidRPr="00345398" w:rsidRDefault="00783C7C">
            <w:pPr>
              <w:jc w:val="center"/>
              <w:rPr>
                <w:b/>
                <w:bCs/>
                <w:color w:val="000000"/>
                <w:sz w:val="22"/>
                <w:szCs w:val="22"/>
              </w:rPr>
            </w:pPr>
            <w:r w:rsidRPr="00345398">
              <w:rPr>
                <w:b/>
                <w:bCs/>
                <w:color w:val="000000"/>
                <w:sz w:val="22"/>
                <w:szCs w:val="22"/>
              </w:rPr>
              <w:t>15,648.72</w:t>
            </w:r>
          </w:p>
        </w:tc>
        <w:tc>
          <w:tcPr>
            <w:tcW w:w="1016" w:type="dxa"/>
            <w:tcBorders>
              <w:top w:val="nil"/>
              <w:left w:val="nil"/>
              <w:bottom w:val="single" w:sz="8" w:space="0" w:color="auto"/>
              <w:right w:val="single" w:sz="8" w:space="0" w:color="auto"/>
            </w:tcBorders>
            <w:noWrap/>
            <w:vAlign w:val="bottom"/>
          </w:tcPr>
          <w:p w:rsidR="00783C7C" w:rsidRPr="00345398" w:rsidRDefault="00783C7C">
            <w:pPr>
              <w:jc w:val="center"/>
              <w:rPr>
                <w:b/>
                <w:bCs/>
                <w:color w:val="000000"/>
                <w:sz w:val="22"/>
                <w:szCs w:val="22"/>
              </w:rPr>
            </w:pPr>
            <w:r w:rsidRPr="00345398">
              <w:rPr>
                <w:b/>
                <w:bCs/>
                <w:color w:val="000000"/>
                <w:sz w:val="22"/>
                <w:szCs w:val="22"/>
              </w:rPr>
              <w:t>15,648.72</w:t>
            </w:r>
          </w:p>
        </w:tc>
        <w:tc>
          <w:tcPr>
            <w:tcW w:w="1036" w:type="dxa"/>
            <w:tcBorders>
              <w:top w:val="nil"/>
              <w:left w:val="nil"/>
              <w:bottom w:val="single" w:sz="8" w:space="0" w:color="auto"/>
              <w:right w:val="single" w:sz="8" w:space="0" w:color="auto"/>
            </w:tcBorders>
            <w:noWrap/>
            <w:vAlign w:val="bottom"/>
          </w:tcPr>
          <w:p w:rsidR="00783C7C" w:rsidRPr="00345398" w:rsidRDefault="00783C7C">
            <w:pPr>
              <w:jc w:val="center"/>
              <w:rPr>
                <w:b/>
                <w:bCs/>
                <w:color w:val="000000"/>
                <w:sz w:val="22"/>
                <w:szCs w:val="22"/>
              </w:rPr>
            </w:pPr>
            <w:r w:rsidRPr="00345398">
              <w:rPr>
                <w:b/>
                <w:bCs/>
                <w:color w:val="000000"/>
                <w:sz w:val="22"/>
                <w:szCs w:val="22"/>
              </w:rPr>
              <w:t>15,650.80</w:t>
            </w:r>
          </w:p>
        </w:tc>
        <w:tc>
          <w:tcPr>
            <w:tcW w:w="1016" w:type="dxa"/>
            <w:tcBorders>
              <w:top w:val="nil"/>
              <w:left w:val="nil"/>
              <w:bottom w:val="single" w:sz="8" w:space="0" w:color="auto"/>
              <w:right w:val="single" w:sz="8" w:space="0" w:color="auto"/>
            </w:tcBorders>
            <w:noWrap/>
            <w:vAlign w:val="bottom"/>
          </w:tcPr>
          <w:p w:rsidR="00783C7C" w:rsidRPr="00345398" w:rsidRDefault="00783C7C">
            <w:pPr>
              <w:jc w:val="center"/>
              <w:rPr>
                <w:b/>
                <w:bCs/>
                <w:color w:val="000000"/>
                <w:sz w:val="22"/>
                <w:szCs w:val="22"/>
              </w:rPr>
            </w:pPr>
            <w:r w:rsidRPr="00345398">
              <w:rPr>
                <w:b/>
                <w:bCs/>
                <w:color w:val="000000"/>
                <w:sz w:val="22"/>
                <w:szCs w:val="22"/>
              </w:rPr>
              <w:t>15,650.80</w:t>
            </w:r>
          </w:p>
        </w:tc>
        <w:tc>
          <w:tcPr>
            <w:tcW w:w="1016" w:type="dxa"/>
            <w:tcBorders>
              <w:top w:val="nil"/>
              <w:left w:val="nil"/>
              <w:bottom w:val="single" w:sz="8" w:space="0" w:color="auto"/>
              <w:right w:val="single" w:sz="8" w:space="0" w:color="auto"/>
            </w:tcBorders>
            <w:noWrap/>
            <w:vAlign w:val="bottom"/>
          </w:tcPr>
          <w:p w:rsidR="00783C7C" w:rsidRPr="00345398" w:rsidRDefault="00783C7C">
            <w:pPr>
              <w:jc w:val="center"/>
              <w:rPr>
                <w:b/>
                <w:bCs/>
                <w:color w:val="000000"/>
                <w:sz w:val="22"/>
                <w:szCs w:val="22"/>
              </w:rPr>
            </w:pPr>
            <w:r w:rsidRPr="00345398">
              <w:rPr>
                <w:b/>
                <w:bCs/>
                <w:color w:val="000000"/>
                <w:sz w:val="22"/>
                <w:szCs w:val="22"/>
              </w:rPr>
              <w:t>15,650.80</w:t>
            </w:r>
          </w:p>
        </w:tc>
        <w:tc>
          <w:tcPr>
            <w:tcW w:w="1028" w:type="dxa"/>
            <w:tcBorders>
              <w:top w:val="nil"/>
              <w:left w:val="nil"/>
              <w:bottom w:val="single" w:sz="8" w:space="0" w:color="auto"/>
              <w:right w:val="single" w:sz="8" w:space="0" w:color="auto"/>
            </w:tcBorders>
            <w:noWrap/>
            <w:vAlign w:val="bottom"/>
          </w:tcPr>
          <w:p w:rsidR="00783C7C" w:rsidRPr="00345398" w:rsidRDefault="00783C7C">
            <w:pPr>
              <w:jc w:val="center"/>
              <w:rPr>
                <w:b/>
                <w:bCs/>
                <w:color w:val="000000"/>
                <w:sz w:val="22"/>
                <w:szCs w:val="22"/>
              </w:rPr>
            </w:pPr>
            <w:r w:rsidRPr="00345398">
              <w:rPr>
                <w:b/>
                <w:bCs/>
                <w:color w:val="000000"/>
                <w:sz w:val="22"/>
                <w:szCs w:val="22"/>
              </w:rPr>
              <w:t>15,650.80</w:t>
            </w:r>
          </w:p>
        </w:tc>
        <w:tc>
          <w:tcPr>
            <w:tcW w:w="1080" w:type="dxa"/>
            <w:tcBorders>
              <w:top w:val="nil"/>
              <w:left w:val="nil"/>
              <w:bottom w:val="single" w:sz="8" w:space="0" w:color="auto"/>
              <w:right w:val="single" w:sz="8" w:space="0" w:color="auto"/>
            </w:tcBorders>
            <w:noWrap/>
            <w:vAlign w:val="bottom"/>
          </w:tcPr>
          <w:p w:rsidR="00783C7C" w:rsidRPr="00345398" w:rsidRDefault="00783C7C">
            <w:pPr>
              <w:jc w:val="center"/>
              <w:rPr>
                <w:b/>
                <w:bCs/>
                <w:color w:val="000000"/>
                <w:sz w:val="22"/>
                <w:szCs w:val="22"/>
              </w:rPr>
            </w:pPr>
            <w:r w:rsidRPr="00345398">
              <w:rPr>
                <w:b/>
                <w:bCs/>
                <w:color w:val="000000"/>
                <w:sz w:val="22"/>
                <w:szCs w:val="22"/>
              </w:rPr>
              <w:t>15,650.80</w:t>
            </w:r>
          </w:p>
        </w:tc>
        <w:tc>
          <w:tcPr>
            <w:tcW w:w="1016" w:type="dxa"/>
            <w:tcBorders>
              <w:top w:val="nil"/>
              <w:left w:val="nil"/>
              <w:bottom w:val="single" w:sz="8" w:space="0" w:color="auto"/>
              <w:right w:val="single" w:sz="8" w:space="0" w:color="auto"/>
            </w:tcBorders>
            <w:noWrap/>
            <w:vAlign w:val="bottom"/>
          </w:tcPr>
          <w:p w:rsidR="00783C7C" w:rsidRPr="00345398" w:rsidRDefault="00783C7C">
            <w:pPr>
              <w:jc w:val="center"/>
              <w:rPr>
                <w:b/>
                <w:bCs/>
                <w:color w:val="000000"/>
                <w:sz w:val="22"/>
                <w:szCs w:val="22"/>
              </w:rPr>
            </w:pPr>
            <w:r w:rsidRPr="00345398">
              <w:rPr>
                <w:b/>
                <w:bCs/>
                <w:color w:val="000000"/>
                <w:sz w:val="22"/>
                <w:szCs w:val="22"/>
              </w:rPr>
              <w:t>15,650.80</w:t>
            </w:r>
          </w:p>
        </w:tc>
      </w:tr>
    </w:tbl>
    <w:p w:rsidR="00783C7C" w:rsidRPr="00345398" w:rsidRDefault="00783C7C" w:rsidP="00231C43">
      <w:pPr>
        <w:overflowPunct/>
        <w:autoSpaceDE/>
        <w:autoSpaceDN/>
        <w:adjustRightInd/>
        <w:spacing w:after="200" w:line="360" w:lineRule="auto"/>
        <w:jc w:val="both"/>
        <w:textAlignment w:val="auto"/>
      </w:pPr>
    </w:p>
    <w:p w:rsidR="00783C7C" w:rsidRPr="00345398" w:rsidRDefault="00783C7C" w:rsidP="00231C43">
      <w:pPr>
        <w:overflowPunct/>
        <w:autoSpaceDE/>
        <w:autoSpaceDN/>
        <w:adjustRightInd/>
        <w:spacing w:after="200" w:line="360" w:lineRule="auto"/>
        <w:jc w:val="both"/>
        <w:textAlignment w:val="auto"/>
        <w:rPr>
          <w:sz w:val="24"/>
          <w:szCs w:val="24"/>
        </w:rPr>
      </w:pPr>
    </w:p>
    <w:p w:rsidR="00783C7C" w:rsidRPr="00345398" w:rsidRDefault="00783C7C" w:rsidP="00231C43">
      <w:pPr>
        <w:overflowPunct/>
        <w:autoSpaceDE/>
        <w:autoSpaceDN/>
        <w:adjustRightInd/>
        <w:spacing w:after="200" w:line="360" w:lineRule="auto"/>
        <w:jc w:val="both"/>
        <w:textAlignment w:val="auto"/>
        <w:rPr>
          <w:sz w:val="24"/>
          <w:szCs w:val="24"/>
        </w:rPr>
      </w:pPr>
    </w:p>
    <w:p w:rsidR="00783C7C" w:rsidRPr="00345398" w:rsidRDefault="00783C7C" w:rsidP="00231C43">
      <w:pPr>
        <w:overflowPunct/>
        <w:autoSpaceDE/>
        <w:autoSpaceDN/>
        <w:adjustRightInd/>
        <w:spacing w:after="200" w:line="360" w:lineRule="auto"/>
        <w:jc w:val="both"/>
        <w:textAlignment w:val="auto"/>
        <w:rPr>
          <w:sz w:val="24"/>
          <w:szCs w:val="24"/>
        </w:rPr>
      </w:pPr>
    </w:p>
    <w:tbl>
      <w:tblPr>
        <w:tblW w:w="13020" w:type="dxa"/>
        <w:tblInd w:w="2" w:type="dxa"/>
        <w:tblLook w:val="00A0"/>
      </w:tblPr>
      <w:tblGrid>
        <w:gridCol w:w="3241"/>
        <w:gridCol w:w="947"/>
        <w:gridCol w:w="946"/>
        <w:gridCol w:w="946"/>
        <w:gridCol w:w="946"/>
        <w:gridCol w:w="946"/>
        <w:gridCol w:w="946"/>
        <w:gridCol w:w="946"/>
        <w:gridCol w:w="946"/>
        <w:gridCol w:w="1105"/>
        <w:gridCol w:w="1105"/>
      </w:tblGrid>
      <w:tr w:rsidR="00783C7C" w:rsidRPr="00345398">
        <w:trPr>
          <w:trHeight w:val="315"/>
        </w:trPr>
        <w:tc>
          <w:tcPr>
            <w:tcW w:w="13020" w:type="dxa"/>
            <w:gridSpan w:val="11"/>
            <w:tcBorders>
              <w:top w:val="nil"/>
              <w:left w:val="nil"/>
              <w:bottom w:val="nil"/>
              <w:right w:val="nil"/>
            </w:tcBorders>
            <w:noWrap/>
            <w:vAlign w:val="bottom"/>
          </w:tcPr>
          <w:p w:rsidR="00783C7C" w:rsidRPr="00345398" w:rsidRDefault="00783C7C" w:rsidP="00231C43">
            <w:pPr>
              <w:overflowPunct/>
              <w:autoSpaceDE/>
              <w:autoSpaceDN/>
              <w:adjustRightInd/>
              <w:jc w:val="center"/>
              <w:textAlignment w:val="auto"/>
              <w:rPr>
                <w:b/>
                <w:bCs/>
                <w:color w:val="000000"/>
                <w:sz w:val="24"/>
                <w:szCs w:val="24"/>
                <w:u w:val="single"/>
              </w:rPr>
            </w:pPr>
            <w:r w:rsidRPr="00345398">
              <w:rPr>
                <w:b/>
                <w:bCs/>
                <w:color w:val="000000"/>
                <w:sz w:val="24"/>
                <w:szCs w:val="24"/>
                <w:u w:val="single"/>
              </w:rPr>
              <w:t>Appendix 7.A.2</w:t>
            </w:r>
          </w:p>
        </w:tc>
      </w:tr>
      <w:tr w:rsidR="00783C7C" w:rsidRPr="00345398">
        <w:trPr>
          <w:trHeight w:val="315"/>
        </w:trPr>
        <w:tc>
          <w:tcPr>
            <w:tcW w:w="13020" w:type="dxa"/>
            <w:gridSpan w:val="11"/>
            <w:tcBorders>
              <w:top w:val="nil"/>
              <w:left w:val="nil"/>
              <w:bottom w:val="nil"/>
              <w:right w:val="nil"/>
            </w:tcBorders>
            <w:noWrap/>
            <w:vAlign w:val="bottom"/>
          </w:tcPr>
          <w:p w:rsidR="00783C7C" w:rsidRPr="00345398" w:rsidRDefault="00783C7C" w:rsidP="00231C43">
            <w:pPr>
              <w:overflowPunct/>
              <w:autoSpaceDE/>
              <w:autoSpaceDN/>
              <w:adjustRightInd/>
              <w:jc w:val="center"/>
              <w:textAlignment w:val="auto"/>
              <w:rPr>
                <w:b/>
                <w:bCs/>
                <w:color w:val="000000"/>
                <w:sz w:val="24"/>
                <w:szCs w:val="24"/>
                <w:u w:val="single"/>
              </w:rPr>
            </w:pPr>
            <w:r w:rsidRPr="00345398">
              <w:rPr>
                <w:b/>
                <w:bCs/>
                <w:color w:val="000000"/>
                <w:sz w:val="24"/>
                <w:szCs w:val="24"/>
                <w:u w:val="single"/>
              </w:rPr>
              <w:t>PRODUCTION COST ( in 000 Birr)</w:t>
            </w:r>
          </w:p>
        </w:tc>
      </w:tr>
      <w:tr w:rsidR="00783C7C" w:rsidRPr="00345398">
        <w:trPr>
          <w:trHeight w:val="315"/>
        </w:trPr>
        <w:tc>
          <w:tcPr>
            <w:tcW w:w="3241" w:type="dxa"/>
            <w:tcBorders>
              <w:top w:val="nil"/>
              <w:left w:val="nil"/>
              <w:bottom w:val="nil"/>
              <w:right w:val="nil"/>
            </w:tcBorders>
            <w:noWrap/>
            <w:vAlign w:val="bottom"/>
          </w:tcPr>
          <w:p w:rsidR="00783C7C" w:rsidRPr="00345398" w:rsidRDefault="00783C7C" w:rsidP="00231C43">
            <w:pPr>
              <w:overflowPunct/>
              <w:autoSpaceDE/>
              <w:autoSpaceDN/>
              <w:adjustRightInd/>
              <w:jc w:val="center"/>
              <w:textAlignment w:val="auto"/>
              <w:rPr>
                <w:b/>
                <w:bCs/>
                <w:color w:val="000000"/>
                <w:sz w:val="24"/>
                <w:szCs w:val="24"/>
                <w:u w:val="single"/>
              </w:rPr>
            </w:pPr>
          </w:p>
        </w:tc>
        <w:tc>
          <w:tcPr>
            <w:tcW w:w="947" w:type="dxa"/>
            <w:tcBorders>
              <w:top w:val="nil"/>
              <w:left w:val="nil"/>
              <w:bottom w:val="nil"/>
              <w:right w:val="nil"/>
            </w:tcBorders>
            <w:noWrap/>
            <w:vAlign w:val="bottom"/>
          </w:tcPr>
          <w:p w:rsidR="00783C7C" w:rsidRPr="00345398" w:rsidRDefault="00783C7C" w:rsidP="00231C43">
            <w:pPr>
              <w:overflowPunct/>
              <w:autoSpaceDE/>
              <w:autoSpaceDN/>
              <w:adjustRightInd/>
              <w:jc w:val="center"/>
              <w:textAlignment w:val="auto"/>
              <w:rPr>
                <w:b/>
                <w:bCs/>
                <w:color w:val="000000"/>
                <w:sz w:val="24"/>
                <w:szCs w:val="24"/>
                <w:u w:val="single"/>
              </w:rPr>
            </w:pPr>
          </w:p>
        </w:tc>
        <w:tc>
          <w:tcPr>
            <w:tcW w:w="946" w:type="dxa"/>
            <w:tcBorders>
              <w:top w:val="nil"/>
              <w:left w:val="nil"/>
              <w:bottom w:val="nil"/>
              <w:right w:val="nil"/>
            </w:tcBorders>
            <w:noWrap/>
            <w:vAlign w:val="bottom"/>
          </w:tcPr>
          <w:p w:rsidR="00783C7C" w:rsidRPr="00345398" w:rsidRDefault="00783C7C" w:rsidP="00231C43">
            <w:pPr>
              <w:overflowPunct/>
              <w:autoSpaceDE/>
              <w:autoSpaceDN/>
              <w:adjustRightInd/>
              <w:jc w:val="center"/>
              <w:textAlignment w:val="auto"/>
              <w:rPr>
                <w:b/>
                <w:bCs/>
                <w:color w:val="000000"/>
                <w:sz w:val="24"/>
                <w:szCs w:val="24"/>
                <w:u w:val="single"/>
              </w:rPr>
            </w:pPr>
          </w:p>
        </w:tc>
        <w:tc>
          <w:tcPr>
            <w:tcW w:w="946" w:type="dxa"/>
            <w:tcBorders>
              <w:top w:val="nil"/>
              <w:left w:val="nil"/>
              <w:bottom w:val="nil"/>
              <w:right w:val="nil"/>
            </w:tcBorders>
            <w:noWrap/>
            <w:vAlign w:val="bottom"/>
          </w:tcPr>
          <w:p w:rsidR="00783C7C" w:rsidRPr="00345398" w:rsidRDefault="00783C7C" w:rsidP="00231C43">
            <w:pPr>
              <w:overflowPunct/>
              <w:autoSpaceDE/>
              <w:autoSpaceDN/>
              <w:adjustRightInd/>
              <w:jc w:val="center"/>
              <w:textAlignment w:val="auto"/>
              <w:rPr>
                <w:b/>
                <w:bCs/>
                <w:color w:val="000000"/>
                <w:sz w:val="24"/>
                <w:szCs w:val="24"/>
                <w:u w:val="single"/>
              </w:rPr>
            </w:pPr>
          </w:p>
        </w:tc>
        <w:tc>
          <w:tcPr>
            <w:tcW w:w="946" w:type="dxa"/>
            <w:tcBorders>
              <w:top w:val="nil"/>
              <w:left w:val="nil"/>
              <w:bottom w:val="nil"/>
              <w:right w:val="nil"/>
            </w:tcBorders>
            <w:noWrap/>
            <w:vAlign w:val="bottom"/>
          </w:tcPr>
          <w:p w:rsidR="00783C7C" w:rsidRPr="00345398" w:rsidRDefault="00783C7C" w:rsidP="00231C43">
            <w:pPr>
              <w:overflowPunct/>
              <w:autoSpaceDE/>
              <w:autoSpaceDN/>
              <w:adjustRightInd/>
              <w:jc w:val="center"/>
              <w:textAlignment w:val="auto"/>
              <w:rPr>
                <w:b/>
                <w:bCs/>
                <w:color w:val="000000"/>
                <w:sz w:val="24"/>
                <w:szCs w:val="24"/>
                <w:u w:val="single"/>
              </w:rPr>
            </w:pPr>
          </w:p>
        </w:tc>
        <w:tc>
          <w:tcPr>
            <w:tcW w:w="946" w:type="dxa"/>
            <w:tcBorders>
              <w:top w:val="nil"/>
              <w:left w:val="nil"/>
              <w:bottom w:val="nil"/>
              <w:right w:val="nil"/>
            </w:tcBorders>
            <w:noWrap/>
            <w:vAlign w:val="bottom"/>
          </w:tcPr>
          <w:p w:rsidR="00783C7C" w:rsidRPr="00345398" w:rsidRDefault="00783C7C" w:rsidP="00231C43">
            <w:pPr>
              <w:overflowPunct/>
              <w:autoSpaceDE/>
              <w:autoSpaceDN/>
              <w:adjustRightInd/>
              <w:jc w:val="center"/>
              <w:textAlignment w:val="auto"/>
              <w:rPr>
                <w:b/>
                <w:bCs/>
                <w:color w:val="000000"/>
                <w:sz w:val="24"/>
                <w:szCs w:val="24"/>
                <w:u w:val="single"/>
              </w:rPr>
            </w:pPr>
          </w:p>
        </w:tc>
        <w:tc>
          <w:tcPr>
            <w:tcW w:w="946" w:type="dxa"/>
            <w:tcBorders>
              <w:top w:val="nil"/>
              <w:left w:val="nil"/>
              <w:bottom w:val="nil"/>
              <w:right w:val="nil"/>
            </w:tcBorders>
            <w:noWrap/>
            <w:vAlign w:val="bottom"/>
          </w:tcPr>
          <w:p w:rsidR="00783C7C" w:rsidRPr="00345398" w:rsidRDefault="00783C7C" w:rsidP="00231C43">
            <w:pPr>
              <w:overflowPunct/>
              <w:autoSpaceDE/>
              <w:autoSpaceDN/>
              <w:adjustRightInd/>
              <w:jc w:val="center"/>
              <w:textAlignment w:val="auto"/>
              <w:rPr>
                <w:b/>
                <w:bCs/>
                <w:color w:val="000000"/>
                <w:sz w:val="24"/>
                <w:szCs w:val="24"/>
                <w:u w:val="single"/>
              </w:rPr>
            </w:pPr>
          </w:p>
        </w:tc>
        <w:tc>
          <w:tcPr>
            <w:tcW w:w="946" w:type="dxa"/>
            <w:tcBorders>
              <w:top w:val="nil"/>
              <w:left w:val="nil"/>
              <w:bottom w:val="nil"/>
              <w:right w:val="nil"/>
            </w:tcBorders>
            <w:noWrap/>
            <w:vAlign w:val="bottom"/>
          </w:tcPr>
          <w:p w:rsidR="00783C7C" w:rsidRPr="00345398" w:rsidRDefault="00783C7C" w:rsidP="00231C43">
            <w:pPr>
              <w:overflowPunct/>
              <w:autoSpaceDE/>
              <w:autoSpaceDN/>
              <w:adjustRightInd/>
              <w:jc w:val="center"/>
              <w:textAlignment w:val="auto"/>
              <w:rPr>
                <w:b/>
                <w:bCs/>
                <w:color w:val="000000"/>
                <w:sz w:val="24"/>
                <w:szCs w:val="24"/>
                <w:u w:val="single"/>
              </w:rPr>
            </w:pPr>
          </w:p>
        </w:tc>
        <w:tc>
          <w:tcPr>
            <w:tcW w:w="946" w:type="dxa"/>
            <w:tcBorders>
              <w:top w:val="nil"/>
              <w:left w:val="nil"/>
              <w:bottom w:val="nil"/>
              <w:right w:val="nil"/>
            </w:tcBorders>
            <w:noWrap/>
            <w:vAlign w:val="bottom"/>
          </w:tcPr>
          <w:p w:rsidR="00783C7C" w:rsidRPr="00345398" w:rsidRDefault="00783C7C" w:rsidP="00231C43">
            <w:pPr>
              <w:overflowPunct/>
              <w:autoSpaceDE/>
              <w:autoSpaceDN/>
              <w:adjustRightInd/>
              <w:jc w:val="center"/>
              <w:textAlignment w:val="auto"/>
              <w:rPr>
                <w:b/>
                <w:bCs/>
                <w:color w:val="000000"/>
                <w:sz w:val="24"/>
                <w:szCs w:val="24"/>
                <w:u w:val="single"/>
              </w:rPr>
            </w:pPr>
          </w:p>
        </w:tc>
        <w:tc>
          <w:tcPr>
            <w:tcW w:w="1105" w:type="dxa"/>
            <w:tcBorders>
              <w:top w:val="nil"/>
              <w:left w:val="nil"/>
              <w:bottom w:val="nil"/>
              <w:right w:val="nil"/>
            </w:tcBorders>
            <w:noWrap/>
            <w:vAlign w:val="bottom"/>
          </w:tcPr>
          <w:p w:rsidR="00783C7C" w:rsidRPr="00345398" w:rsidRDefault="00783C7C" w:rsidP="00231C43">
            <w:pPr>
              <w:overflowPunct/>
              <w:autoSpaceDE/>
              <w:autoSpaceDN/>
              <w:adjustRightInd/>
              <w:jc w:val="center"/>
              <w:textAlignment w:val="auto"/>
              <w:rPr>
                <w:b/>
                <w:bCs/>
                <w:color w:val="000000"/>
                <w:sz w:val="24"/>
                <w:szCs w:val="24"/>
                <w:u w:val="single"/>
              </w:rPr>
            </w:pPr>
          </w:p>
        </w:tc>
        <w:tc>
          <w:tcPr>
            <w:tcW w:w="1105" w:type="dxa"/>
            <w:tcBorders>
              <w:top w:val="nil"/>
              <w:left w:val="nil"/>
              <w:bottom w:val="nil"/>
              <w:right w:val="nil"/>
            </w:tcBorders>
            <w:noWrap/>
            <w:vAlign w:val="bottom"/>
          </w:tcPr>
          <w:p w:rsidR="00783C7C" w:rsidRPr="00345398" w:rsidRDefault="00783C7C" w:rsidP="00231C43">
            <w:pPr>
              <w:overflowPunct/>
              <w:autoSpaceDE/>
              <w:autoSpaceDN/>
              <w:adjustRightInd/>
              <w:jc w:val="center"/>
              <w:textAlignment w:val="auto"/>
              <w:rPr>
                <w:b/>
                <w:bCs/>
                <w:color w:val="000000"/>
                <w:sz w:val="24"/>
                <w:szCs w:val="24"/>
                <w:u w:val="single"/>
              </w:rPr>
            </w:pPr>
          </w:p>
        </w:tc>
      </w:tr>
      <w:tr w:rsidR="00783C7C" w:rsidRPr="00345398">
        <w:trPr>
          <w:trHeight w:val="499"/>
        </w:trPr>
        <w:tc>
          <w:tcPr>
            <w:tcW w:w="3241" w:type="dxa"/>
            <w:tcBorders>
              <w:top w:val="single" w:sz="4" w:space="0" w:color="auto"/>
              <w:left w:val="single" w:sz="4" w:space="0" w:color="auto"/>
              <w:bottom w:val="single" w:sz="4" w:space="0" w:color="auto"/>
              <w:right w:val="single" w:sz="4" w:space="0" w:color="auto"/>
            </w:tcBorders>
            <w:noWrap/>
            <w:vAlign w:val="bottom"/>
          </w:tcPr>
          <w:p w:rsidR="00783C7C" w:rsidRPr="00345398" w:rsidRDefault="00783C7C" w:rsidP="00231C43">
            <w:pPr>
              <w:overflowPunct/>
              <w:autoSpaceDE/>
              <w:autoSpaceDN/>
              <w:adjustRightInd/>
              <w:jc w:val="center"/>
              <w:textAlignment w:val="auto"/>
              <w:rPr>
                <w:b/>
                <w:bCs/>
                <w:color w:val="000000"/>
                <w:sz w:val="24"/>
                <w:szCs w:val="24"/>
              </w:rPr>
            </w:pPr>
            <w:r w:rsidRPr="00345398">
              <w:rPr>
                <w:b/>
                <w:bCs/>
                <w:color w:val="000000"/>
                <w:sz w:val="24"/>
                <w:szCs w:val="24"/>
              </w:rPr>
              <w:t>Item</w:t>
            </w:r>
          </w:p>
        </w:tc>
        <w:tc>
          <w:tcPr>
            <w:tcW w:w="947" w:type="dxa"/>
            <w:tcBorders>
              <w:top w:val="single" w:sz="4" w:space="0" w:color="auto"/>
              <w:left w:val="nil"/>
              <w:bottom w:val="single" w:sz="4" w:space="0" w:color="auto"/>
              <w:right w:val="single" w:sz="4" w:space="0" w:color="auto"/>
            </w:tcBorders>
            <w:noWrap/>
            <w:vAlign w:val="bottom"/>
          </w:tcPr>
          <w:p w:rsidR="00783C7C" w:rsidRPr="00345398" w:rsidRDefault="00783C7C" w:rsidP="00231C43">
            <w:pPr>
              <w:overflowPunct/>
              <w:autoSpaceDE/>
              <w:autoSpaceDN/>
              <w:adjustRightInd/>
              <w:jc w:val="center"/>
              <w:textAlignment w:val="auto"/>
              <w:rPr>
                <w:b/>
                <w:bCs/>
                <w:color w:val="000000"/>
                <w:sz w:val="24"/>
                <w:szCs w:val="24"/>
              </w:rPr>
            </w:pPr>
            <w:r w:rsidRPr="00345398">
              <w:rPr>
                <w:b/>
                <w:bCs/>
                <w:color w:val="000000"/>
                <w:sz w:val="24"/>
                <w:szCs w:val="24"/>
              </w:rPr>
              <w:t>Year 2</w:t>
            </w:r>
          </w:p>
        </w:tc>
        <w:tc>
          <w:tcPr>
            <w:tcW w:w="946" w:type="dxa"/>
            <w:tcBorders>
              <w:top w:val="single" w:sz="4" w:space="0" w:color="auto"/>
              <w:left w:val="nil"/>
              <w:bottom w:val="single" w:sz="4" w:space="0" w:color="auto"/>
              <w:right w:val="single" w:sz="4" w:space="0" w:color="auto"/>
            </w:tcBorders>
            <w:noWrap/>
            <w:vAlign w:val="bottom"/>
          </w:tcPr>
          <w:p w:rsidR="00783C7C" w:rsidRPr="00345398" w:rsidRDefault="00783C7C" w:rsidP="00231C43">
            <w:pPr>
              <w:overflowPunct/>
              <w:autoSpaceDE/>
              <w:autoSpaceDN/>
              <w:adjustRightInd/>
              <w:jc w:val="center"/>
              <w:textAlignment w:val="auto"/>
              <w:rPr>
                <w:b/>
                <w:bCs/>
                <w:color w:val="000000"/>
                <w:sz w:val="24"/>
                <w:szCs w:val="24"/>
              </w:rPr>
            </w:pPr>
            <w:r w:rsidRPr="00345398">
              <w:rPr>
                <w:b/>
                <w:bCs/>
                <w:color w:val="000000"/>
                <w:sz w:val="24"/>
                <w:szCs w:val="24"/>
              </w:rPr>
              <w:t>Year 3</w:t>
            </w:r>
          </w:p>
        </w:tc>
        <w:tc>
          <w:tcPr>
            <w:tcW w:w="946" w:type="dxa"/>
            <w:tcBorders>
              <w:top w:val="single" w:sz="4" w:space="0" w:color="auto"/>
              <w:left w:val="nil"/>
              <w:bottom w:val="single" w:sz="4" w:space="0" w:color="auto"/>
              <w:right w:val="single" w:sz="4" w:space="0" w:color="auto"/>
            </w:tcBorders>
            <w:noWrap/>
            <w:vAlign w:val="bottom"/>
          </w:tcPr>
          <w:p w:rsidR="00783C7C" w:rsidRPr="00345398" w:rsidRDefault="00783C7C" w:rsidP="00231C43">
            <w:pPr>
              <w:overflowPunct/>
              <w:autoSpaceDE/>
              <w:autoSpaceDN/>
              <w:adjustRightInd/>
              <w:jc w:val="center"/>
              <w:textAlignment w:val="auto"/>
              <w:rPr>
                <w:b/>
                <w:bCs/>
                <w:color w:val="000000"/>
                <w:sz w:val="24"/>
                <w:szCs w:val="24"/>
              </w:rPr>
            </w:pPr>
            <w:r w:rsidRPr="00345398">
              <w:rPr>
                <w:b/>
                <w:bCs/>
                <w:color w:val="000000"/>
                <w:sz w:val="24"/>
                <w:szCs w:val="24"/>
              </w:rPr>
              <w:t>Year 4</w:t>
            </w:r>
          </w:p>
        </w:tc>
        <w:tc>
          <w:tcPr>
            <w:tcW w:w="946" w:type="dxa"/>
            <w:tcBorders>
              <w:top w:val="single" w:sz="4" w:space="0" w:color="auto"/>
              <w:left w:val="nil"/>
              <w:bottom w:val="single" w:sz="4" w:space="0" w:color="auto"/>
              <w:right w:val="single" w:sz="4" w:space="0" w:color="auto"/>
            </w:tcBorders>
            <w:noWrap/>
            <w:vAlign w:val="bottom"/>
          </w:tcPr>
          <w:p w:rsidR="00783C7C" w:rsidRPr="00345398" w:rsidRDefault="00783C7C" w:rsidP="00231C43">
            <w:pPr>
              <w:overflowPunct/>
              <w:autoSpaceDE/>
              <w:autoSpaceDN/>
              <w:adjustRightInd/>
              <w:jc w:val="center"/>
              <w:textAlignment w:val="auto"/>
              <w:rPr>
                <w:b/>
                <w:bCs/>
                <w:color w:val="000000"/>
                <w:sz w:val="24"/>
                <w:szCs w:val="24"/>
              </w:rPr>
            </w:pPr>
            <w:r w:rsidRPr="00345398">
              <w:rPr>
                <w:b/>
                <w:bCs/>
                <w:color w:val="000000"/>
                <w:sz w:val="24"/>
                <w:szCs w:val="24"/>
              </w:rPr>
              <w:t>Year 5</w:t>
            </w:r>
          </w:p>
        </w:tc>
        <w:tc>
          <w:tcPr>
            <w:tcW w:w="946" w:type="dxa"/>
            <w:tcBorders>
              <w:top w:val="single" w:sz="4" w:space="0" w:color="auto"/>
              <w:left w:val="nil"/>
              <w:bottom w:val="single" w:sz="4" w:space="0" w:color="auto"/>
              <w:right w:val="single" w:sz="4" w:space="0" w:color="auto"/>
            </w:tcBorders>
            <w:noWrap/>
            <w:vAlign w:val="bottom"/>
          </w:tcPr>
          <w:p w:rsidR="00783C7C" w:rsidRPr="00345398" w:rsidRDefault="00783C7C" w:rsidP="00231C43">
            <w:pPr>
              <w:overflowPunct/>
              <w:autoSpaceDE/>
              <w:autoSpaceDN/>
              <w:adjustRightInd/>
              <w:jc w:val="center"/>
              <w:textAlignment w:val="auto"/>
              <w:rPr>
                <w:b/>
                <w:bCs/>
                <w:color w:val="000000"/>
                <w:sz w:val="24"/>
                <w:szCs w:val="24"/>
              </w:rPr>
            </w:pPr>
            <w:r w:rsidRPr="00345398">
              <w:rPr>
                <w:b/>
                <w:bCs/>
                <w:color w:val="000000"/>
                <w:sz w:val="24"/>
                <w:szCs w:val="24"/>
              </w:rPr>
              <w:t>Year 6</w:t>
            </w:r>
          </w:p>
        </w:tc>
        <w:tc>
          <w:tcPr>
            <w:tcW w:w="946" w:type="dxa"/>
            <w:tcBorders>
              <w:top w:val="single" w:sz="4" w:space="0" w:color="auto"/>
              <w:left w:val="nil"/>
              <w:bottom w:val="single" w:sz="4" w:space="0" w:color="auto"/>
              <w:right w:val="single" w:sz="4" w:space="0" w:color="auto"/>
            </w:tcBorders>
            <w:noWrap/>
            <w:vAlign w:val="bottom"/>
          </w:tcPr>
          <w:p w:rsidR="00783C7C" w:rsidRPr="00345398" w:rsidRDefault="00783C7C" w:rsidP="00231C43">
            <w:pPr>
              <w:overflowPunct/>
              <w:autoSpaceDE/>
              <w:autoSpaceDN/>
              <w:adjustRightInd/>
              <w:jc w:val="center"/>
              <w:textAlignment w:val="auto"/>
              <w:rPr>
                <w:b/>
                <w:bCs/>
                <w:color w:val="000000"/>
                <w:sz w:val="24"/>
                <w:szCs w:val="24"/>
              </w:rPr>
            </w:pPr>
            <w:r w:rsidRPr="00345398">
              <w:rPr>
                <w:b/>
                <w:bCs/>
                <w:color w:val="000000"/>
                <w:sz w:val="24"/>
                <w:szCs w:val="24"/>
              </w:rPr>
              <w:t>Year 7</w:t>
            </w:r>
          </w:p>
        </w:tc>
        <w:tc>
          <w:tcPr>
            <w:tcW w:w="946" w:type="dxa"/>
            <w:tcBorders>
              <w:top w:val="single" w:sz="4" w:space="0" w:color="auto"/>
              <w:left w:val="nil"/>
              <w:bottom w:val="single" w:sz="4" w:space="0" w:color="auto"/>
              <w:right w:val="single" w:sz="4" w:space="0" w:color="auto"/>
            </w:tcBorders>
            <w:noWrap/>
            <w:vAlign w:val="bottom"/>
          </w:tcPr>
          <w:p w:rsidR="00783C7C" w:rsidRPr="00345398" w:rsidRDefault="00783C7C" w:rsidP="00231C43">
            <w:pPr>
              <w:overflowPunct/>
              <w:autoSpaceDE/>
              <w:autoSpaceDN/>
              <w:adjustRightInd/>
              <w:jc w:val="center"/>
              <w:textAlignment w:val="auto"/>
              <w:rPr>
                <w:b/>
                <w:bCs/>
                <w:color w:val="000000"/>
                <w:sz w:val="24"/>
                <w:szCs w:val="24"/>
              </w:rPr>
            </w:pPr>
            <w:r w:rsidRPr="00345398">
              <w:rPr>
                <w:b/>
                <w:bCs/>
                <w:color w:val="000000"/>
                <w:sz w:val="24"/>
                <w:szCs w:val="24"/>
              </w:rPr>
              <w:t>Year 8</w:t>
            </w:r>
          </w:p>
        </w:tc>
        <w:tc>
          <w:tcPr>
            <w:tcW w:w="946" w:type="dxa"/>
            <w:tcBorders>
              <w:top w:val="single" w:sz="4" w:space="0" w:color="auto"/>
              <w:left w:val="nil"/>
              <w:bottom w:val="single" w:sz="4" w:space="0" w:color="auto"/>
              <w:right w:val="single" w:sz="4" w:space="0" w:color="auto"/>
            </w:tcBorders>
            <w:noWrap/>
            <w:vAlign w:val="bottom"/>
          </w:tcPr>
          <w:p w:rsidR="00783C7C" w:rsidRPr="00345398" w:rsidRDefault="00783C7C" w:rsidP="00231C43">
            <w:pPr>
              <w:overflowPunct/>
              <w:autoSpaceDE/>
              <w:autoSpaceDN/>
              <w:adjustRightInd/>
              <w:jc w:val="center"/>
              <w:textAlignment w:val="auto"/>
              <w:rPr>
                <w:b/>
                <w:bCs/>
                <w:color w:val="000000"/>
                <w:sz w:val="24"/>
                <w:szCs w:val="24"/>
              </w:rPr>
            </w:pPr>
            <w:r w:rsidRPr="00345398">
              <w:rPr>
                <w:b/>
                <w:bCs/>
                <w:color w:val="000000"/>
                <w:sz w:val="24"/>
                <w:szCs w:val="24"/>
              </w:rPr>
              <w:t>Year 9</w:t>
            </w:r>
          </w:p>
        </w:tc>
        <w:tc>
          <w:tcPr>
            <w:tcW w:w="1105" w:type="dxa"/>
            <w:tcBorders>
              <w:top w:val="single" w:sz="4" w:space="0" w:color="auto"/>
              <w:left w:val="nil"/>
              <w:bottom w:val="single" w:sz="4" w:space="0" w:color="auto"/>
              <w:right w:val="single" w:sz="4" w:space="0" w:color="auto"/>
            </w:tcBorders>
            <w:noWrap/>
            <w:vAlign w:val="bottom"/>
          </w:tcPr>
          <w:p w:rsidR="00783C7C" w:rsidRPr="00345398" w:rsidRDefault="00783C7C" w:rsidP="00231C43">
            <w:pPr>
              <w:overflowPunct/>
              <w:autoSpaceDE/>
              <w:autoSpaceDN/>
              <w:adjustRightInd/>
              <w:jc w:val="center"/>
              <w:textAlignment w:val="auto"/>
              <w:rPr>
                <w:b/>
                <w:bCs/>
                <w:color w:val="000000"/>
                <w:sz w:val="24"/>
                <w:szCs w:val="24"/>
              </w:rPr>
            </w:pPr>
            <w:r w:rsidRPr="00345398">
              <w:rPr>
                <w:b/>
                <w:bCs/>
                <w:color w:val="000000"/>
                <w:sz w:val="24"/>
                <w:szCs w:val="24"/>
              </w:rPr>
              <w:t>Year 10</w:t>
            </w:r>
          </w:p>
        </w:tc>
        <w:tc>
          <w:tcPr>
            <w:tcW w:w="1105" w:type="dxa"/>
            <w:tcBorders>
              <w:top w:val="single" w:sz="4" w:space="0" w:color="auto"/>
              <w:left w:val="nil"/>
              <w:bottom w:val="single" w:sz="4" w:space="0" w:color="auto"/>
              <w:right w:val="single" w:sz="4" w:space="0" w:color="auto"/>
            </w:tcBorders>
            <w:noWrap/>
            <w:vAlign w:val="bottom"/>
          </w:tcPr>
          <w:p w:rsidR="00783C7C" w:rsidRPr="00345398" w:rsidRDefault="00783C7C" w:rsidP="00231C43">
            <w:pPr>
              <w:overflowPunct/>
              <w:autoSpaceDE/>
              <w:autoSpaceDN/>
              <w:adjustRightInd/>
              <w:jc w:val="center"/>
              <w:textAlignment w:val="auto"/>
              <w:rPr>
                <w:b/>
                <w:bCs/>
                <w:color w:val="000000"/>
                <w:sz w:val="24"/>
                <w:szCs w:val="24"/>
              </w:rPr>
            </w:pPr>
            <w:r w:rsidRPr="00345398">
              <w:rPr>
                <w:b/>
                <w:bCs/>
                <w:color w:val="000000"/>
                <w:sz w:val="24"/>
                <w:szCs w:val="24"/>
              </w:rPr>
              <w:t>Year 11</w:t>
            </w:r>
          </w:p>
        </w:tc>
      </w:tr>
      <w:tr w:rsidR="00783C7C" w:rsidRPr="00345398">
        <w:trPr>
          <w:trHeight w:val="499"/>
        </w:trPr>
        <w:tc>
          <w:tcPr>
            <w:tcW w:w="3241" w:type="dxa"/>
            <w:tcBorders>
              <w:top w:val="nil"/>
              <w:left w:val="single" w:sz="4" w:space="0" w:color="auto"/>
              <w:bottom w:val="single" w:sz="4" w:space="0" w:color="auto"/>
              <w:right w:val="single" w:sz="4" w:space="0" w:color="auto"/>
            </w:tcBorders>
            <w:noWrap/>
            <w:vAlign w:val="bottom"/>
          </w:tcPr>
          <w:p w:rsidR="00783C7C" w:rsidRPr="00345398" w:rsidRDefault="00783C7C" w:rsidP="00231C43">
            <w:pPr>
              <w:overflowPunct/>
              <w:autoSpaceDE/>
              <w:autoSpaceDN/>
              <w:adjustRightInd/>
              <w:textAlignment w:val="auto"/>
              <w:rPr>
                <w:color w:val="000000"/>
                <w:sz w:val="24"/>
                <w:szCs w:val="24"/>
              </w:rPr>
            </w:pPr>
            <w:r w:rsidRPr="00345398">
              <w:rPr>
                <w:color w:val="000000"/>
                <w:sz w:val="24"/>
                <w:szCs w:val="24"/>
              </w:rPr>
              <w:t>Raw Material and Inputs</w:t>
            </w:r>
          </w:p>
        </w:tc>
        <w:tc>
          <w:tcPr>
            <w:tcW w:w="947" w:type="dxa"/>
            <w:tcBorders>
              <w:top w:val="nil"/>
              <w:left w:val="nil"/>
              <w:bottom w:val="single" w:sz="4" w:space="0" w:color="auto"/>
              <w:right w:val="single" w:sz="4" w:space="0" w:color="auto"/>
            </w:tcBorders>
            <w:noWrap/>
            <w:vAlign w:val="bottom"/>
          </w:tcPr>
          <w:p w:rsidR="00783C7C" w:rsidRPr="00345398" w:rsidRDefault="00783C7C">
            <w:pPr>
              <w:jc w:val="center"/>
              <w:rPr>
                <w:color w:val="000000"/>
                <w:sz w:val="24"/>
                <w:szCs w:val="24"/>
              </w:rPr>
            </w:pPr>
            <w:r w:rsidRPr="00345398">
              <w:rPr>
                <w:color w:val="000000"/>
                <w:sz w:val="24"/>
                <w:szCs w:val="24"/>
              </w:rPr>
              <w:t>32,550</w:t>
            </w:r>
          </w:p>
        </w:tc>
        <w:tc>
          <w:tcPr>
            <w:tcW w:w="946" w:type="dxa"/>
            <w:tcBorders>
              <w:top w:val="nil"/>
              <w:left w:val="nil"/>
              <w:bottom w:val="single" w:sz="4" w:space="0" w:color="auto"/>
              <w:right w:val="single" w:sz="4" w:space="0" w:color="auto"/>
            </w:tcBorders>
            <w:noWrap/>
            <w:vAlign w:val="bottom"/>
          </w:tcPr>
          <w:p w:rsidR="00783C7C" w:rsidRPr="00345398" w:rsidRDefault="00783C7C">
            <w:pPr>
              <w:jc w:val="center"/>
              <w:rPr>
                <w:color w:val="000000"/>
                <w:sz w:val="24"/>
                <w:szCs w:val="24"/>
              </w:rPr>
            </w:pPr>
            <w:r w:rsidRPr="00345398">
              <w:rPr>
                <w:color w:val="000000"/>
                <w:sz w:val="24"/>
                <w:szCs w:val="24"/>
              </w:rPr>
              <w:t>39,525</w:t>
            </w:r>
          </w:p>
        </w:tc>
        <w:tc>
          <w:tcPr>
            <w:tcW w:w="946" w:type="dxa"/>
            <w:tcBorders>
              <w:top w:val="nil"/>
              <w:left w:val="nil"/>
              <w:bottom w:val="single" w:sz="4" w:space="0" w:color="auto"/>
              <w:right w:val="single" w:sz="4" w:space="0" w:color="auto"/>
            </w:tcBorders>
            <w:noWrap/>
            <w:vAlign w:val="bottom"/>
          </w:tcPr>
          <w:p w:rsidR="00783C7C" w:rsidRPr="00345398" w:rsidRDefault="00783C7C">
            <w:pPr>
              <w:jc w:val="center"/>
              <w:rPr>
                <w:color w:val="000000"/>
                <w:sz w:val="24"/>
                <w:szCs w:val="24"/>
              </w:rPr>
            </w:pPr>
            <w:r w:rsidRPr="00345398">
              <w:rPr>
                <w:color w:val="000000"/>
                <w:sz w:val="24"/>
                <w:szCs w:val="24"/>
              </w:rPr>
              <w:t>46,500</w:t>
            </w:r>
          </w:p>
        </w:tc>
        <w:tc>
          <w:tcPr>
            <w:tcW w:w="946" w:type="dxa"/>
            <w:tcBorders>
              <w:top w:val="nil"/>
              <w:left w:val="nil"/>
              <w:bottom w:val="single" w:sz="4" w:space="0" w:color="auto"/>
              <w:right w:val="single" w:sz="4" w:space="0" w:color="auto"/>
            </w:tcBorders>
            <w:noWrap/>
            <w:vAlign w:val="bottom"/>
          </w:tcPr>
          <w:p w:rsidR="00783C7C" w:rsidRPr="00345398" w:rsidRDefault="00783C7C">
            <w:pPr>
              <w:jc w:val="center"/>
              <w:rPr>
                <w:color w:val="000000"/>
                <w:sz w:val="24"/>
                <w:szCs w:val="24"/>
              </w:rPr>
            </w:pPr>
            <w:r w:rsidRPr="00345398">
              <w:rPr>
                <w:color w:val="000000"/>
                <w:sz w:val="24"/>
                <w:szCs w:val="24"/>
              </w:rPr>
              <w:t>46,500</w:t>
            </w:r>
          </w:p>
        </w:tc>
        <w:tc>
          <w:tcPr>
            <w:tcW w:w="946" w:type="dxa"/>
            <w:tcBorders>
              <w:top w:val="nil"/>
              <w:left w:val="nil"/>
              <w:bottom w:val="single" w:sz="4" w:space="0" w:color="auto"/>
              <w:right w:val="single" w:sz="4" w:space="0" w:color="auto"/>
            </w:tcBorders>
            <w:noWrap/>
            <w:vAlign w:val="bottom"/>
          </w:tcPr>
          <w:p w:rsidR="00783C7C" w:rsidRPr="00345398" w:rsidRDefault="00783C7C">
            <w:pPr>
              <w:jc w:val="center"/>
              <w:rPr>
                <w:color w:val="000000"/>
                <w:sz w:val="24"/>
                <w:szCs w:val="24"/>
              </w:rPr>
            </w:pPr>
            <w:r w:rsidRPr="00345398">
              <w:rPr>
                <w:color w:val="000000"/>
                <w:sz w:val="24"/>
                <w:szCs w:val="24"/>
              </w:rPr>
              <w:t>46,500</w:t>
            </w:r>
          </w:p>
        </w:tc>
        <w:tc>
          <w:tcPr>
            <w:tcW w:w="946" w:type="dxa"/>
            <w:tcBorders>
              <w:top w:val="nil"/>
              <w:left w:val="nil"/>
              <w:bottom w:val="single" w:sz="4" w:space="0" w:color="auto"/>
              <w:right w:val="single" w:sz="4" w:space="0" w:color="auto"/>
            </w:tcBorders>
            <w:noWrap/>
            <w:vAlign w:val="bottom"/>
          </w:tcPr>
          <w:p w:rsidR="00783C7C" w:rsidRPr="00345398" w:rsidRDefault="00783C7C">
            <w:pPr>
              <w:jc w:val="center"/>
              <w:rPr>
                <w:color w:val="000000"/>
                <w:sz w:val="24"/>
                <w:szCs w:val="24"/>
              </w:rPr>
            </w:pPr>
            <w:r w:rsidRPr="00345398">
              <w:rPr>
                <w:color w:val="000000"/>
                <w:sz w:val="24"/>
                <w:szCs w:val="24"/>
              </w:rPr>
              <w:t>46,500</w:t>
            </w:r>
          </w:p>
        </w:tc>
        <w:tc>
          <w:tcPr>
            <w:tcW w:w="946" w:type="dxa"/>
            <w:tcBorders>
              <w:top w:val="nil"/>
              <w:left w:val="nil"/>
              <w:bottom w:val="single" w:sz="4" w:space="0" w:color="auto"/>
              <w:right w:val="single" w:sz="4" w:space="0" w:color="auto"/>
            </w:tcBorders>
            <w:noWrap/>
            <w:vAlign w:val="bottom"/>
          </w:tcPr>
          <w:p w:rsidR="00783C7C" w:rsidRPr="00345398" w:rsidRDefault="00783C7C">
            <w:pPr>
              <w:jc w:val="center"/>
              <w:rPr>
                <w:color w:val="000000"/>
                <w:sz w:val="24"/>
                <w:szCs w:val="24"/>
              </w:rPr>
            </w:pPr>
            <w:r w:rsidRPr="00345398">
              <w:rPr>
                <w:color w:val="000000"/>
                <w:sz w:val="24"/>
                <w:szCs w:val="24"/>
              </w:rPr>
              <w:t>46,500</w:t>
            </w:r>
          </w:p>
        </w:tc>
        <w:tc>
          <w:tcPr>
            <w:tcW w:w="946" w:type="dxa"/>
            <w:tcBorders>
              <w:top w:val="nil"/>
              <w:left w:val="nil"/>
              <w:bottom w:val="single" w:sz="4" w:space="0" w:color="auto"/>
              <w:right w:val="single" w:sz="4" w:space="0" w:color="auto"/>
            </w:tcBorders>
            <w:noWrap/>
            <w:vAlign w:val="bottom"/>
          </w:tcPr>
          <w:p w:rsidR="00783C7C" w:rsidRPr="00345398" w:rsidRDefault="00783C7C">
            <w:pPr>
              <w:jc w:val="center"/>
              <w:rPr>
                <w:color w:val="000000"/>
                <w:sz w:val="24"/>
                <w:szCs w:val="24"/>
              </w:rPr>
            </w:pPr>
            <w:r w:rsidRPr="00345398">
              <w:rPr>
                <w:color w:val="000000"/>
                <w:sz w:val="24"/>
                <w:szCs w:val="24"/>
              </w:rPr>
              <w:t>46,500</w:t>
            </w:r>
          </w:p>
        </w:tc>
        <w:tc>
          <w:tcPr>
            <w:tcW w:w="1105" w:type="dxa"/>
            <w:tcBorders>
              <w:top w:val="nil"/>
              <w:left w:val="nil"/>
              <w:bottom w:val="single" w:sz="4" w:space="0" w:color="auto"/>
              <w:right w:val="single" w:sz="4" w:space="0" w:color="auto"/>
            </w:tcBorders>
            <w:noWrap/>
            <w:vAlign w:val="bottom"/>
          </w:tcPr>
          <w:p w:rsidR="00783C7C" w:rsidRPr="00345398" w:rsidRDefault="00783C7C">
            <w:pPr>
              <w:jc w:val="center"/>
              <w:rPr>
                <w:color w:val="000000"/>
                <w:sz w:val="24"/>
                <w:szCs w:val="24"/>
              </w:rPr>
            </w:pPr>
            <w:r w:rsidRPr="00345398">
              <w:rPr>
                <w:color w:val="000000"/>
                <w:sz w:val="24"/>
                <w:szCs w:val="24"/>
              </w:rPr>
              <w:t>46,500</w:t>
            </w:r>
          </w:p>
        </w:tc>
        <w:tc>
          <w:tcPr>
            <w:tcW w:w="1105" w:type="dxa"/>
            <w:tcBorders>
              <w:top w:val="nil"/>
              <w:left w:val="nil"/>
              <w:bottom w:val="single" w:sz="4" w:space="0" w:color="auto"/>
              <w:right w:val="single" w:sz="4" w:space="0" w:color="auto"/>
            </w:tcBorders>
            <w:noWrap/>
            <w:vAlign w:val="bottom"/>
          </w:tcPr>
          <w:p w:rsidR="00783C7C" w:rsidRPr="00345398" w:rsidRDefault="00783C7C">
            <w:pPr>
              <w:jc w:val="center"/>
              <w:rPr>
                <w:color w:val="000000"/>
                <w:sz w:val="24"/>
                <w:szCs w:val="24"/>
              </w:rPr>
            </w:pPr>
            <w:r w:rsidRPr="00345398">
              <w:rPr>
                <w:color w:val="000000"/>
                <w:sz w:val="24"/>
                <w:szCs w:val="24"/>
              </w:rPr>
              <w:t>46,500</w:t>
            </w:r>
          </w:p>
        </w:tc>
      </w:tr>
      <w:tr w:rsidR="00783C7C" w:rsidRPr="00345398">
        <w:trPr>
          <w:trHeight w:val="499"/>
        </w:trPr>
        <w:tc>
          <w:tcPr>
            <w:tcW w:w="3241" w:type="dxa"/>
            <w:tcBorders>
              <w:top w:val="nil"/>
              <w:left w:val="single" w:sz="4" w:space="0" w:color="auto"/>
              <w:bottom w:val="single" w:sz="4" w:space="0" w:color="auto"/>
              <w:right w:val="single" w:sz="4" w:space="0" w:color="auto"/>
            </w:tcBorders>
            <w:noWrap/>
            <w:vAlign w:val="bottom"/>
          </w:tcPr>
          <w:p w:rsidR="00783C7C" w:rsidRPr="00345398" w:rsidRDefault="00783C7C" w:rsidP="00231C43">
            <w:pPr>
              <w:overflowPunct/>
              <w:autoSpaceDE/>
              <w:autoSpaceDN/>
              <w:adjustRightInd/>
              <w:textAlignment w:val="auto"/>
              <w:rPr>
                <w:color w:val="000000"/>
                <w:sz w:val="24"/>
                <w:szCs w:val="24"/>
              </w:rPr>
            </w:pPr>
            <w:r w:rsidRPr="00345398">
              <w:rPr>
                <w:color w:val="000000"/>
                <w:sz w:val="24"/>
                <w:szCs w:val="24"/>
              </w:rPr>
              <w:t xml:space="preserve">Utilities </w:t>
            </w:r>
          </w:p>
        </w:tc>
        <w:tc>
          <w:tcPr>
            <w:tcW w:w="947" w:type="dxa"/>
            <w:tcBorders>
              <w:top w:val="nil"/>
              <w:left w:val="nil"/>
              <w:bottom w:val="single" w:sz="4" w:space="0" w:color="auto"/>
              <w:right w:val="single" w:sz="4" w:space="0" w:color="auto"/>
            </w:tcBorders>
            <w:noWrap/>
            <w:vAlign w:val="bottom"/>
          </w:tcPr>
          <w:p w:rsidR="00783C7C" w:rsidRPr="00345398" w:rsidRDefault="00783C7C">
            <w:pPr>
              <w:jc w:val="center"/>
              <w:rPr>
                <w:color w:val="000000"/>
                <w:sz w:val="24"/>
                <w:szCs w:val="24"/>
              </w:rPr>
            </w:pPr>
            <w:r w:rsidRPr="00345398">
              <w:rPr>
                <w:color w:val="000000"/>
                <w:sz w:val="24"/>
                <w:szCs w:val="24"/>
              </w:rPr>
              <w:t>8</w:t>
            </w:r>
          </w:p>
        </w:tc>
        <w:tc>
          <w:tcPr>
            <w:tcW w:w="946" w:type="dxa"/>
            <w:tcBorders>
              <w:top w:val="nil"/>
              <w:left w:val="nil"/>
              <w:bottom w:val="single" w:sz="4" w:space="0" w:color="auto"/>
              <w:right w:val="single" w:sz="4" w:space="0" w:color="auto"/>
            </w:tcBorders>
            <w:noWrap/>
            <w:vAlign w:val="bottom"/>
          </w:tcPr>
          <w:p w:rsidR="00783C7C" w:rsidRPr="00345398" w:rsidRDefault="00783C7C">
            <w:pPr>
              <w:jc w:val="center"/>
              <w:rPr>
                <w:color w:val="000000"/>
                <w:sz w:val="24"/>
                <w:szCs w:val="24"/>
              </w:rPr>
            </w:pPr>
            <w:r w:rsidRPr="00345398">
              <w:rPr>
                <w:color w:val="000000"/>
                <w:sz w:val="24"/>
                <w:szCs w:val="24"/>
              </w:rPr>
              <w:t>9</w:t>
            </w:r>
          </w:p>
        </w:tc>
        <w:tc>
          <w:tcPr>
            <w:tcW w:w="946" w:type="dxa"/>
            <w:tcBorders>
              <w:top w:val="nil"/>
              <w:left w:val="nil"/>
              <w:bottom w:val="single" w:sz="4" w:space="0" w:color="auto"/>
              <w:right w:val="single" w:sz="4" w:space="0" w:color="auto"/>
            </w:tcBorders>
            <w:noWrap/>
            <w:vAlign w:val="bottom"/>
          </w:tcPr>
          <w:p w:rsidR="00783C7C" w:rsidRPr="00345398" w:rsidRDefault="00783C7C">
            <w:pPr>
              <w:jc w:val="center"/>
              <w:rPr>
                <w:color w:val="000000"/>
                <w:sz w:val="24"/>
                <w:szCs w:val="24"/>
              </w:rPr>
            </w:pPr>
            <w:r w:rsidRPr="00345398">
              <w:rPr>
                <w:color w:val="000000"/>
                <w:sz w:val="24"/>
                <w:szCs w:val="24"/>
              </w:rPr>
              <w:t>11</w:t>
            </w:r>
          </w:p>
        </w:tc>
        <w:tc>
          <w:tcPr>
            <w:tcW w:w="946" w:type="dxa"/>
            <w:tcBorders>
              <w:top w:val="nil"/>
              <w:left w:val="nil"/>
              <w:bottom w:val="single" w:sz="4" w:space="0" w:color="auto"/>
              <w:right w:val="single" w:sz="4" w:space="0" w:color="auto"/>
            </w:tcBorders>
            <w:noWrap/>
            <w:vAlign w:val="bottom"/>
          </w:tcPr>
          <w:p w:rsidR="00783C7C" w:rsidRPr="00345398" w:rsidRDefault="00783C7C">
            <w:pPr>
              <w:jc w:val="center"/>
              <w:rPr>
                <w:color w:val="000000"/>
                <w:sz w:val="24"/>
                <w:szCs w:val="24"/>
              </w:rPr>
            </w:pPr>
            <w:r w:rsidRPr="00345398">
              <w:rPr>
                <w:color w:val="000000"/>
                <w:sz w:val="24"/>
                <w:szCs w:val="24"/>
              </w:rPr>
              <w:t>11</w:t>
            </w:r>
          </w:p>
        </w:tc>
        <w:tc>
          <w:tcPr>
            <w:tcW w:w="946" w:type="dxa"/>
            <w:tcBorders>
              <w:top w:val="nil"/>
              <w:left w:val="nil"/>
              <w:bottom w:val="single" w:sz="4" w:space="0" w:color="auto"/>
              <w:right w:val="single" w:sz="4" w:space="0" w:color="auto"/>
            </w:tcBorders>
            <w:noWrap/>
            <w:vAlign w:val="bottom"/>
          </w:tcPr>
          <w:p w:rsidR="00783C7C" w:rsidRPr="00345398" w:rsidRDefault="00783C7C">
            <w:pPr>
              <w:jc w:val="center"/>
              <w:rPr>
                <w:color w:val="000000"/>
                <w:sz w:val="24"/>
                <w:szCs w:val="24"/>
              </w:rPr>
            </w:pPr>
            <w:r w:rsidRPr="00345398">
              <w:rPr>
                <w:color w:val="000000"/>
                <w:sz w:val="24"/>
                <w:szCs w:val="24"/>
              </w:rPr>
              <w:t>11</w:t>
            </w:r>
          </w:p>
        </w:tc>
        <w:tc>
          <w:tcPr>
            <w:tcW w:w="946" w:type="dxa"/>
            <w:tcBorders>
              <w:top w:val="nil"/>
              <w:left w:val="nil"/>
              <w:bottom w:val="single" w:sz="4" w:space="0" w:color="auto"/>
              <w:right w:val="single" w:sz="4" w:space="0" w:color="auto"/>
            </w:tcBorders>
            <w:noWrap/>
            <w:vAlign w:val="bottom"/>
          </w:tcPr>
          <w:p w:rsidR="00783C7C" w:rsidRPr="00345398" w:rsidRDefault="00783C7C">
            <w:pPr>
              <w:jc w:val="center"/>
              <w:rPr>
                <w:color w:val="000000"/>
                <w:sz w:val="24"/>
                <w:szCs w:val="24"/>
              </w:rPr>
            </w:pPr>
            <w:r w:rsidRPr="00345398">
              <w:rPr>
                <w:color w:val="000000"/>
                <w:sz w:val="24"/>
                <w:szCs w:val="24"/>
              </w:rPr>
              <w:t>11</w:t>
            </w:r>
          </w:p>
        </w:tc>
        <w:tc>
          <w:tcPr>
            <w:tcW w:w="946" w:type="dxa"/>
            <w:tcBorders>
              <w:top w:val="nil"/>
              <w:left w:val="nil"/>
              <w:bottom w:val="single" w:sz="4" w:space="0" w:color="auto"/>
              <w:right w:val="single" w:sz="4" w:space="0" w:color="auto"/>
            </w:tcBorders>
            <w:noWrap/>
            <w:vAlign w:val="bottom"/>
          </w:tcPr>
          <w:p w:rsidR="00783C7C" w:rsidRPr="00345398" w:rsidRDefault="00783C7C">
            <w:pPr>
              <w:jc w:val="center"/>
              <w:rPr>
                <w:color w:val="000000"/>
                <w:sz w:val="24"/>
                <w:szCs w:val="24"/>
              </w:rPr>
            </w:pPr>
            <w:r w:rsidRPr="00345398">
              <w:rPr>
                <w:color w:val="000000"/>
                <w:sz w:val="24"/>
                <w:szCs w:val="24"/>
              </w:rPr>
              <w:t>11</w:t>
            </w:r>
          </w:p>
        </w:tc>
        <w:tc>
          <w:tcPr>
            <w:tcW w:w="946" w:type="dxa"/>
            <w:tcBorders>
              <w:top w:val="nil"/>
              <w:left w:val="nil"/>
              <w:bottom w:val="single" w:sz="4" w:space="0" w:color="auto"/>
              <w:right w:val="single" w:sz="4" w:space="0" w:color="auto"/>
            </w:tcBorders>
            <w:noWrap/>
            <w:vAlign w:val="bottom"/>
          </w:tcPr>
          <w:p w:rsidR="00783C7C" w:rsidRPr="00345398" w:rsidRDefault="00783C7C">
            <w:pPr>
              <w:jc w:val="center"/>
              <w:rPr>
                <w:color w:val="000000"/>
                <w:sz w:val="24"/>
                <w:szCs w:val="24"/>
              </w:rPr>
            </w:pPr>
            <w:r w:rsidRPr="00345398">
              <w:rPr>
                <w:color w:val="000000"/>
                <w:sz w:val="24"/>
                <w:szCs w:val="24"/>
              </w:rPr>
              <w:t>11</w:t>
            </w:r>
          </w:p>
        </w:tc>
        <w:tc>
          <w:tcPr>
            <w:tcW w:w="1105" w:type="dxa"/>
            <w:tcBorders>
              <w:top w:val="nil"/>
              <w:left w:val="nil"/>
              <w:bottom w:val="single" w:sz="4" w:space="0" w:color="auto"/>
              <w:right w:val="single" w:sz="4" w:space="0" w:color="auto"/>
            </w:tcBorders>
            <w:noWrap/>
            <w:vAlign w:val="bottom"/>
          </w:tcPr>
          <w:p w:rsidR="00783C7C" w:rsidRPr="00345398" w:rsidRDefault="00783C7C">
            <w:pPr>
              <w:jc w:val="center"/>
              <w:rPr>
                <w:color w:val="000000"/>
                <w:sz w:val="24"/>
                <w:szCs w:val="24"/>
              </w:rPr>
            </w:pPr>
            <w:r w:rsidRPr="00345398">
              <w:rPr>
                <w:color w:val="000000"/>
                <w:sz w:val="24"/>
                <w:szCs w:val="24"/>
              </w:rPr>
              <w:t>11</w:t>
            </w:r>
          </w:p>
        </w:tc>
        <w:tc>
          <w:tcPr>
            <w:tcW w:w="1105" w:type="dxa"/>
            <w:tcBorders>
              <w:top w:val="nil"/>
              <w:left w:val="nil"/>
              <w:bottom w:val="single" w:sz="4" w:space="0" w:color="auto"/>
              <w:right w:val="single" w:sz="4" w:space="0" w:color="auto"/>
            </w:tcBorders>
            <w:noWrap/>
            <w:vAlign w:val="bottom"/>
          </w:tcPr>
          <w:p w:rsidR="00783C7C" w:rsidRPr="00345398" w:rsidRDefault="00783C7C">
            <w:pPr>
              <w:jc w:val="center"/>
              <w:rPr>
                <w:color w:val="000000"/>
                <w:sz w:val="24"/>
                <w:szCs w:val="24"/>
              </w:rPr>
            </w:pPr>
            <w:r w:rsidRPr="00345398">
              <w:rPr>
                <w:color w:val="000000"/>
                <w:sz w:val="24"/>
                <w:szCs w:val="24"/>
              </w:rPr>
              <w:t>11</w:t>
            </w:r>
          </w:p>
        </w:tc>
      </w:tr>
      <w:tr w:rsidR="00783C7C" w:rsidRPr="00345398">
        <w:trPr>
          <w:trHeight w:val="499"/>
        </w:trPr>
        <w:tc>
          <w:tcPr>
            <w:tcW w:w="3241" w:type="dxa"/>
            <w:tcBorders>
              <w:top w:val="nil"/>
              <w:left w:val="single" w:sz="4" w:space="0" w:color="auto"/>
              <w:bottom w:val="single" w:sz="4" w:space="0" w:color="auto"/>
              <w:right w:val="single" w:sz="4" w:space="0" w:color="auto"/>
            </w:tcBorders>
            <w:noWrap/>
            <w:vAlign w:val="bottom"/>
          </w:tcPr>
          <w:p w:rsidR="00783C7C" w:rsidRPr="00345398" w:rsidRDefault="00783C7C" w:rsidP="00231C43">
            <w:pPr>
              <w:overflowPunct/>
              <w:autoSpaceDE/>
              <w:autoSpaceDN/>
              <w:adjustRightInd/>
              <w:textAlignment w:val="auto"/>
              <w:rPr>
                <w:color w:val="000000"/>
                <w:sz w:val="24"/>
                <w:szCs w:val="24"/>
              </w:rPr>
            </w:pPr>
            <w:r w:rsidRPr="00345398">
              <w:rPr>
                <w:color w:val="000000"/>
                <w:sz w:val="24"/>
                <w:szCs w:val="24"/>
              </w:rPr>
              <w:t>Maintenance and repair</w:t>
            </w:r>
          </w:p>
        </w:tc>
        <w:tc>
          <w:tcPr>
            <w:tcW w:w="947" w:type="dxa"/>
            <w:tcBorders>
              <w:top w:val="nil"/>
              <w:left w:val="nil"/>
              <w:bottom w:val="single" w:sz="4" w:space="0" w:color="auto"/>
              <w:right w:val="single" w:sz="4" w:space="0" w:color="auto"/>
            </w:tcBorders>
            <w:noWrap/>
            <w:vAlign w:val="bottom"/>
          </w:tcPr>
          <w:p w:rsidR="00783C7C" w:rsidRPr="00345398" w:rsidRDefault="00783C7C">
            <w:pPr>
              <w:jc w:val="center"/>
              <w:rPr>
                <w:color w:val="000000"/>
                <w:sz w:val="24"/>
                <w:szCs w:val="24"/>
              </w:rPr>
            </w:pPr>
            <w:r w:rsidRPr="00345398">
              <w:rPr>
                <w:color w:val="000000"/>
                <w:sz w:val="24"/>
                <w:szCs w:val="24"/>
              </w:rPr>
              <w:t>473</w:t>
            </w:r>
          </w:p>
        </w:tc>
        <w:tc>
          <w:tcPr>
            <w:tcW w:w="946" w:type="dxa"/>
            <w:tcBorders>
              <w:top w:val="nil"/>
              <w:left w:val="nil"/>
              <w:bottom w:val="single" w:sz="4" w:space="0" w:color="auto"/>
              <w:right w:val="single" w:sz="4" w:space="0" w:color="auto"/>
            </w:tcBorders>
            <w:noWrap/>
            <w:vAlign w:val="bottom"/>
          </w:tcPr>
          <w:p w:rsidR="00783C7C" w:rsidRPr="00345398" w:rsidRDefault="00783C7C">
            <w:pPr>
              <w:jc w:val="center"/>
              <w:rPr>
                <w:color w:val="000000"/>
                <w:sz w:val="24"/>
                <w:szCs w:val="24"/>
              </w:rPr>
            </w:pPr>
            <w:r w:rsidRPr="00345398">
              <w:rPr>
                <w:color w:val="000000"/>
                <w:sz w:val="24"/>
                <w:szCs w:val="24"/>
              </w:rPr>
              <w:t>575</w:t>
            </w:r>
          </w:p>
        </w:tc>
        <w:tc>
          <w:tcPr>
            <w:tcW w:w="946" w:type="dxa"/>
            <w:tcBorders>
              <w:top w:val="nil"/>
              <w:left w:val="nil"/>
              <w:bottom w:val="single" w:sz="4" w:space="0" w:color="auto"/>
              <w:right w:val="single" w:sz="4" w:space="0" w:color="auto"/>
            </w:tcBorders>
            <w:noWrap/>
            <w:vAlign w:val="bottom"/>
          </w:tcPr>
          <w:p w:rsidR="00783C7C" w:rsidRPr="00345398" w:rsidRDefault="00783C7C">
            <w:pPr>
              <w:jc w:val="center"/>
              <w:rPr>
                <w:color w:val="000000"/>
                <w:sz w:val="24"/>
                <w:szCs w:val="24"/>
              </w:rPr>
            </w:pPr>
            <w:r w:rsidRPr="00345398">
              <w:rPr>
                <w:color w:val="000000"/>
                <w:sz w:val="24"/>
                <w:szCs w:val="24"/>
              </w:rPr>
              <w:t>676</w:t>
            </w:r>
          </w:p>
        </w:tc>
        <w:tc>
          <w:tcPr>
            <w:tcW w:w="946" w:type="dxa"/>
            <w:tcBorders>
              <w:top w:val="nil"/>
              <w:left w:val="nil"/>
              <w:bottom w:val="single" w:sz="4" w:space="0" w:color="auto"/>
              <w:right w:val="single" w:sz="4" w:space="0" w:color="auto"/>
            </w:tcBorders>
            <w:noWrap/>
            <w:vAlign w:val="bottom"/>
          </w:tcPr>
          <w:p w:rsidR="00783C7C" w:rsidRPr="00345398" w:rsidRDefault="00783C7C">
            <w:pPr>
              <w:jc w:val="center"/>
              <w:rPr>
                <w:color w:val="000000"/>
                <w:sz w:val="24"/>
                <w:szCs w:val="24"/>
              </w:rPr>
            </w:pPr>
            <w:r w:rsidRPr="00345398">
              <w:rPr>
                <w:color w:val="000000"/>
                <w:sz w:val="24"/>
                <w:szCs w:val="24"/>
              </w:rPr>
              <w:t>676</w:t>
            </w:r>
          </w:p>
        </w:tc>
        <w:tc>
          <w:tcPr>
            <w:tcW w:w="946" w:type="dxa"/>
            <w:tcBorders>
              <w:top w:val="nil"/>
              <w:left w:val="nil"/>
              <w:bottom w:val="single" w:sz="4" w:space="0" w:color="auto"/>
              <w:right w:val="single" w:sz="4" w:space="0" w:color="auto"/>
            </w:tcBorders>
            <w:noWrap/>
            <w:vAlign w:val="bottom"/>
          </w:tcPr>
          <w:p w:rsidR="00783C7C" w:rsidRPr="00345398" w:rsidRDefault="00783C7C">
            <w:pPr>
              <w:jc w:val="center"/>
              <w:rPr>
                <w:color w:val="000000"/>
                <w:sz w:val="24"/>
                <w:szCs w:val="24"/>
              </w:rPr>
            </w:pPr>
            <w:r w:rsidRPr="00345398">
              <w:rPr>
                <w:color w:val="000000"/>
                <w:sz w:val="24"/>
                <w:szCs w:val="24"/>
              </w:rPr>
              <w:t>676</w:t>
            </w:r>
          </w:p>
        </w:tc>
        <w:tc>
          <w:tcPr>
            <w:tcW w:w="946" w:type="dxa"/>
            <w:tcBorders>
              <w:top w:val="nil"/>
              <w:left w:val="nil"/>
              <w:bottom w:val="single" w:sz="4" w:space="0" w:color="auto"/>
              <w:right w:val="single" w:sz="4" w:space="0" w:color="auto"/>
            </w:tcBorders>
            <w:noWrap/>
            <w:vAlign w:val="bottom"/>
          </w:tcPr>
          <w:p w:rsidR="00783C7C" w:rsidRPr="00345398" w:rsidRDefault="00783C7C">
            <w:pPr>
              <w:jc w:val="center"/>
              <w:rPr>
                <w:color w:val="000000"/>
                <w:sz w:val="24"/>
                <w:szCs w:val="24"/>
              </w:rPr>
            </w:pPr>
            <w:r w:rsidRPr="00345398">
              <w:rPr>
                <w:color w:val="000000"/>
                <w:sz w:val="24"/>
                <w:szCs w:val="24"/>
              </w:rPr>
              <w:t>676</w:t>
            </w:r>
          </w:p>
        </w:tc>
        <w:tc>
          <w:tcPr>
            <w:tcW w:w="946" w:type="dxa"/>
            <w:tcBorders>
              <w:top w:val="nil"/>
              <w:left w:val="nil"/>
              <w:bottom w:val="single" w:sz="4" w:space="0" w:color="auto"/>
              <w:right w:val="single" w:sz="4" w:space="0" w:color="auto"/>
            </w:tcBorders>
            <w:noWrap/>
            <w:vAlign w:val="bottom"/>
          </w:tcPr>
          <w:p w:rsidR="00783C7C" w:rsidRPr="00345398" w:rsidRDefault="00783C7C">
            <w:pPr>
              <w:jc w:val="center"/>
              <w:rPr>
                <w:color w:val="000000"/>
                <w:sz w:val="24"/>
                <w:szCs w:val="24"/>
              </w:rPr>
            </w:pPr>
            <w:r w:rsidRPr="00345398">
              <w:rPr>
                <w:color w:val="000000"/>
                <w:sz w:val="24"/>
                <w:szCs w:val="24"/>
              </w:rPr>
              <w:t>676</w:t>
            </w:r>
          </w:p>
        </w:tc>
        <w:tc>
          <w:tcPr>
            <w:tcW w:w="946" w:type="dxa"/>
            <w:tcBorders>
              <w:top w:val="nil"/>
              <w:left w:val="nil"/>
              <w:bottom w:val="single" w:sz="4" w:space="0" w:color="auto"/>
              <w:right w:val="single" w:sz="4" w:space="0" w:color="auto"/>
            </w:tcBorders>
            <w:noWrap/>
            <w:vAlign w:val="bottom"/>
          </w:tcPr>
          <w:p w:rsidR="00783C7C" w:rsidRPr="00345398" w:rsidRDefault="00783C7C">
            <w:pPr>
              <w:jc w:val="center"/>
              <w:rPr>
                <w:color w:val="000000"/>
                <w:sz w:val="24"/>
                <w:szCs w:val="24"/>
              </w:rPr>
            </w:pPr>
            <w:r w:rsidRPr="00345398">
              <w:rPr>
                <w:color w:val="000000"/>
                <w:sz w:val="24"/>
                <w:szCs w:val="24"/>
              </w:rPr>
              <w:t>676</w:t>
            </w:r>
          </w:p>
        </w:tc>
        <w:tc>
          <w:tcPr>
            <w:tcW w:w="1105" w:type="dxa"/>
            <w:tcBorders>
              <w:top w:val="nil"/>
              <w:left w:val="nil"/>
              <w:bottom w:val="single" w:sz="4" w:space="0" w:color="auto"/>
              <w:right w:val="single" w:sz="4" w:space="0" w:color="auto"/>
            </w:tcBorders>
            <w:noWrap/>
            <w:vAlign w:val="bottom"/>
          </w:tcPr>
          <w:p w:rsidR="00783C7C" w:rsidRPr="00345398" w:rsidRDefault="00783C7C">
            <w:pPr>
              <w:jc w:val="center"/>
              <w:rPr>
                <w:color w:val="000000"/>
                <w:sz w:val="24"/>
                <w:szCs w:val="24"/>
              </w:rPr>
            </w:pPr>
            <w:r w:rsidRPr="00345398">
              <w:rPr>
                <w:color w:val="000000"/>
                <w:sz w:val="24"/>
                <w:szCs w:val="24"/>
              </w:rPr>
              <w:t>676</w:t>
            </w:r>
          </w:p>
        </w:tc>
        <w:tc>
          <w:tcPr>
            <w:tcW w:w="1105" w:type="dxa"/>
            <w:tcBorders>
              <w:top w:val="nil"/>
              <w:left w:val="nil"/>
              <w:bottom w:val="single" w:sz="4" w:space="0" w:color="auto"/>
              <w:right w:val="single" w:sz="4" w:space="0" w:color="auto"/>
            </w:tcBorders>
            <w:noWrap/>
            <w:vAlign w:val="bottom"/>
          </w:tcPr>
          <w:p w:rsidR="00783C7C" w:rsidRPr="00345398" w:rsidRDefault="00783C7C">
            <w:pPr>
              <w:jc w:val="center"/>
              <w:rPr>
                <w:color w:val="000000"/>
                <w:sz w:val="24"/>
                <w:szCs w:val="24"/>
              </w:rPr>
            </w:pPr>
            <w:r w:rsidRPr="00345398">
              <w:rPr>
                <w:color w:val="000000"/>
                <w:sz w:val="24"/>
                <w:szCs w:val="24"/>
              </w:rPr>
              <w:t>676</w:t>
            </w:r>
          </w:p>
        </w:tc>
      </w:tr>
      <w:tr w:rsidR="00783C7C" w:rsidRPr="00345398">
        <w:trPr>
          <w:trHeight w:val="499"/>
        </w:trPr>
        <w:tc>
          <w:tcPr>
            <w:tcW w:w="3241" w:type="dxa"/>
            <w:tcBorders>
              <w:top w:val="nil"/>
              <w:left w:val="single" w:sz="4" w:space="0" w:color="auto"/>
              <w:bottom w:val="single" w:sz="4" w:space="0" w:color="auto"/>
              <w:right w:val="single" w:sz="4" w:space="0" w:color="auto"/>
            </w:tcBorders>
            <w:noWrap/>
            <w:vAlign w:val="bottom"/>
          </w:tcPr>
          <w:p w:rsidR="00783C7C" w:rsidRPr="00345398" w:rsidRDefault="00783C7C" w:rsidP="00231C43">
            <w:pPr>
              <w:overflowPunct/>
              <w:autoSpaceDE/>
              <w:autoSpaceDN/>
              <w:adjustRightInd/>
              <w:textAlignment w:val="auto"/>
              <w:rPr>
                <w:color w:val="000000"/>
                <w:sz w:val="24"/>
                <w:szCs w:val="24"/>
              </w:rPr>
            </w:pPr>
            <w:r w:rsidRPr="00345398">
              <w:rPr>
                <w:color w:val="000000"/>
                <w:sz w:val="24"/>
                <w:szCs w:val="24"/>
              </w:rPr>
              <w:t>Labour direct</w:t>
            </w:r>
          </w:p>
        </w:tc>
        <w:tc>
          <w:tcPr>
            <w:tcW w:w="947" w:type="dxa"/>
            <w:tcBorders>
              <w:top w:val="nil"/>
              <w:left w:val="nil"/>
              <w:bottom w:val="single" w:sz="4" w:space="0" w:color="auto"/>
              <w:right w:val="single" w:sz="4" w:space="0" w:color="auto"/>
            </w:tcBorders>
            <w:noWrap/>
            <w:vAlign w:val="bottom"/>
          </w:tcPr>
          <w:p w:rsidR="00783C7C" w:rsidRPr="00345398" w:rsidRDefault="00783C7C">
            <w:pPr>
              <w:jc w:val="center"/>
              <w:rPr>
                <w:color w:val="000000"/>
                <w:sz w:val="24"/>
                <w:szCs w:val="24"/>
              </w:rPr>
            </w:pPr>
            <w:r w:rsidRPr="00345398">
              <w:rPr>
                <w:color w:val="000000"/>
                <w:sz w:val="24"/>
                <w:szCs w:val="24"/>
              </w:rPr>
              <w:t>945</w:t>
            </w:r>
          </w:p>
        </w:tc>
        <w:tc>
          <w:tcPr>
            <w:tcW w:w="946" w:type="dxa"/>
            <w:tcBorders>
              <w:top w:val="nil"/>
              <w:left w:val="nil"/>
              <w:bottom w:val="single" w:sz="4" w:space="0" w:color="auto"/>
              <w:right w:val="single" w:sz="4" w:space="0" w:color="auto"/>
            </w:tcBorders>
            <w:noWrap/>
            <w:vAlign w:val="bottom"/>
          </w:tcPr>
          <w:p w:rsidR="00783C7C" w:rsidRPr="00345398" w:rsidRDefault="00783C7C">
            <w:pPr>
              <w:jc w:val="center"/>
              <w:rPr>
                <w:color w:val="000000"/>
                <w:sz w:val="24"/>
                <w:szCs w:val="24"/>
              </w:rPr>
            </w:pPr>
            <w:r w:rsidRPr="00345398">
              <w:rPr>
                <w:color w:val="000000"/>
                <w:sz w:val="24"/>
                <w:szCs w:val="24"/>
              </w:rPr>
              <w:t>1,148</w:t>
            </w:r>
          </w:p>
        </w:tc>
        <w:tc>
          <w:tcPr>
            <w:tcW w:w="946" w:type="dxa"/>
            <w:tcBorders>
              <w:top w:val="nil"/>
              <w:left w:val="nil"/>
              <w:bottom w:val="single" w:sz="4" w:space="0" w:color="auto"/>
              <w:right w:val="single" w:sz="4" w:space="0" w:color="auto"/>
            </w:tcBorders>
            <w:noWrap/>
            <w:vAlign w:val="bottom"/>
          </w:tcPr>
          <w:p w:rsidR="00783C7C" w:rsidRPr="00345398" w:rsidRDefault="00783C7C">
            <w:pPr>
              <w:jc w:val="center"/>
              <w:rPr>
                <w:color w:val="000000"/>
                <w:sz w:val="24"/>
                <w:szCs w:val="24"/>
              </w:rPr>
            </w:pPr>
            <w:r w:rsidRPr="00345398">
              <w:rPr>
                <w:color w:val="000000"/>
                <w:sz w:val="24"/>
                <w:szCs w:val="24"/>
              </w:rPr>
              <w:t>1,350</w:t>
            </w:r>
          </w:p>
        </w:tc>
        <w:tc>
          <w:tcPr>
            <w:tcW w:w="946" w:type="dxa"/>
            <w:tcBorders>
              <w:top w:val="nil"/>
              <w:left w:val="nil"/>
              <w:bottom w:val="single" w:sz="4" w:space="0" w:color="auto"/>
              <w:right w:val="single" w:sz="4" w:space="0" w:color="auto"/>
            </w:tcBorders>
            <w:noWrap/>
            <w:vAlign w:val="bottom"/>
          </w:tcPr>
          <w:p w:rsidR="00783C7C" w:rsidRPr="00345398" w:rsidRDefault="00783C7C">
            <w:pPr>
              <w:jc w:val="center"/>
              <w:rPr>
                <w:color w:val="000000"/>
                <w:sz w:val="24"/>
                <w:szCs w:val="24"/>
              </w:rPr>
            </w:pPr>
            <w:r w:rsidRPr="00345398">
              <w:rPr>
                <w:color w:val="000000"/>
                <w:sz w:val="24"/>
                <w:szCs w:val="24"/>
              </w:rPr>
              <w:t>1,350</w:t>
            </w:r>
          </w:p>
        </w:tc>
        <w:tc>
          <w:tcPr>
            <w:tcW w:w="946" w:type="dxa"/>
            <w:tcBorders>
              <w:top w:val="nil"/>
              <w:left w:val="nil"/>
              <w:bottom w:val="single" w:sz="4" w:space="0" w:color="auto"/>
              <w:right w:val="single" w:sz="4" w:space="0" w:color="auto"/>
            </w:tcBorders>
            <w:noWrap/>
            <w:vAlign w:val="bottom"/>
          </w:tcPr>
          <w:p w:rsidR="00783C7C" w:rsidRPr="00345398" w:rsidRDefault="00783C7C">
            <w:pPr>
              <w:jc w:val="center"/>
              <w:rPr>
                <w:color w:val="000000"/>
                <w:sz w:val="24"/>
                <w:szCs w:val="24"/>
              </w:rPr>
            </w:pPr>
            <w:r w:rsidRPr="00345398">
              <w:rPr>
                <w:color w:val="000000"/>
                <w:sz w:val="24"/>
                <w:szCs w:val="24"/>
              </w:rPr>
              <w:t>1,350</w:t>
            </w:r>
          </w:p>
        </w:tc>
        <w:tc>
          <w:tcPr>
            <w:tcW w:w="946" w:type="dxa"/>
            <w:tcBorders>
              <w:top w:val="nil"/>
              <w:left w:val="nil"/>
              <w:bottom w:val="single" w:sz="4" w:space="0" w:color="auto"/>
              <w:right w:val="single" w:sz="4" w:space="0" w:color="auto"/>
            </w:tcBorders>
            <w:noWrap/>
            <w:vAlign w:val="bottom"/>
          </w:tcPr>
          <w:p w:rsidR="00783C7C" w:rsidRPr="00345398" w:rsidRDefault="00783C7C">
            <w:pPr>
              <w:jc w:val="center"/>
              <w:rPr>
                <w:color w:val="000000"/>
                <w:sz w:val="24"/>
                <w:szCs w:val="24"/>
              </w:rPr>
            </w:pPr>
            <w:r w:rsidRPr="00345398">
              <w:rPr>
                <w:color w:val="000000"/>
                <w:sz w:val="24"/>
                <w:szCs w:val="24"/>
              </w:rPr>
              <w:t>1,350</w:t>
            </w:r>
          </w:p>
        </w:tc>
        <w:tc>
          <w:tcPr>
            <w:tcW w:w="946" w:type="dxa"/>
            <w:tcBorders>
              <w:top w:val="nil"/>
              <w:left w:val="nil"/>
              <w:bottom w:val="single" w:sz="4" w:space="0" w:color="auto"/>
              <w:right w:val="single" w:sz="4" w:space="0" w:color="auto"/>
            </w:tcBorders>
            <w:noWrap/>
            <w:vAlign w:val="bottom"/>
          </w:tcPr>
          <w:p w:rsidR="00783C7C" w:rsidRPr="00345398" w:rsidRDefault="00783C7C">
            <w:pPr>
              <w:jc w:val="center"/>
              <w:rPr>
                <w:color w:val="000000"/>
                <w:sz w:val="24"/>
                <w:szCs w:val="24"/>
              </w:rPr>
            </w:pPr>
            <w:r w:rsidRPr="00345398">
              <w:rPr>
                <w:color w:val="000000"/>
                <w:sz w:val="24"/>
                <w:szCs w:val="24"/>
              </w:rPr>
              <w:t>1,350</w:t>
            </w:r>
          </w:p>
        </w:tc>
        <w:tc>
          <w:tcPr>
            <w:tcW w:w="946" w:type="dxa"/>
            <w:tcBorders>
              <w:top w:val="nil"/>
              <w:left w:val="nil"/>
              <w:bottom w:val="single" w:sz="4" w:space="0" w:color="auto"/>
              <w:right w:val="single" w:sz="4" w:space="0" w:color="auto"/>
            </w:tcBorders>
            <w:noWrap/>
            <w:vAlign w:val="bottom"/>
          </w:tcPr>
          <w:p w:rsidR="00783C7C" w:rsidRPr="00345398" w:rsidRDefault="00783C7C">
            <w:pPr>
              <w:jc w:val="center"/>
              <w:rPr>
                <w:color w:val="000000"/>
                <w:sz w:val="24"/>
                <w:szCs w:val="24"/>
              </w:rPr>
            </w:pPr>
            <w:r w:rsidRPr="00345398">
              <w:rPr>
                <w:color w:val="000000"/>
                <w:sz w:val="24"/>
                <w:szCs w:val="24"/>
              </w:rPr>
              <w:t>1,350</w:t>
            </w:r>
          </w:p>
        </w:tc>
        <w:tc>
          <w:tcPr>
            <w:tcW w:w="1105" w:type="dxa"/>
            <w:tcBorders>
              <w:top w:val="nil"/>
              <w:left w:val="nil"/>
              <w:bottom w:val="single" w:sz="4" w:space="0" w:color="auto"/>
              <w:right w:val="single" w:sz="4" w:space="0" w:color="auto"/>
            </w:tcBorders>
            <w:noWrap/>
            <w:vAlign w:val="bottom"/>
          </w:tcPr>
          <w:p w:rsidR="00783C7C" w:rsidRPr="00345398" w:rsidRDefault="00783C7C">
            <w:pPr>
              <w:jc w:val="center"/>
              <w:rPr>
                <w:color w:val="000000"/>
                <w:sz w:val="24"/>
                <w:szCs w:val="24"/>
              </w:rPr>
            </w:pPr>
            <w:r w:rsidRPr="00345398">
              <w:rPr>
                <w:color w:val="000000"/>
                <w:sz w:val="24"/>
                <w:szCs w:val="24"/>
              </w:rPr>
              <w:t>1,350</w:t>
            </w:r>
          </w:p>
        </w:tc>
        <w:tc>
          <w:tcPr>
            <w:tcW w:w="1105" w:type="dxa"/>
            <w:tcBorders>
              <w:top w:val="nil"/>
              <w:left w:val="nil"/>
              <w:bottom w:val="single" w:sz="4" w:space="0" w:color="auto"/>
              <w:right w:val="single" w:sz="4" w:space="0" w:color="auto"/>
            </w:tcBorders>
            <w:noWrap/>
            <w:vAlign w:val="bottom"/>
          </w:tcPr>
          <w:p w:rsidR="00783C7C" w:rsidRPr="00345398" w:rsidRDefault="00783C7C">
            <w:pPr>
              <w:jc w:val="center"/>
              <w:rPr>
                <w:color w:val="000000"/>
                <w:sz w:val="24"/>
                <w:szCs w:val="24"/>
              </w:rPr>
            </w:pPr>
            <w:r w:rsidRPr="00345398">
              <w:rPr>
                <w:color w:val="000000"/>
                <w:sz w:val="24"/>
                <w:szCs w:val="24"/>
              </w:rPr>
              <w:t>1,350</w:t>
            </w:r>
          </w:p>
        </w:tc>
      </w:tr>
      <w:tr w:rsidR="00783C7C" w:rsidRPr="00345398">
        <w:trPr>
          <w:trHeight w:val="499"/>
        </w:trPr>
        <w:tc>
          <w:tcPr>
            <w:tcW w:w="3241" w:type="dxa"/>
            <w:tcBorders>
              <w:top w:val="nil"/>
              <w:left w:val="single" w:sz="4" w:space="0" w:color="auto"/>
              <w:bottom w:val="single" w:sz="4" w:space="0" w:color="auto"/>
              <w:right w:val="single" w:sz="4" w:space="0" w:color="auto"/>
            </w:tcBorders>
            <w:noWrap/>
            <w:vAlign w:val="bottom"/>
          </w:tcPr>
          <w:p w:rsidR="00783C7C" w:rsidRPr="00345398" w:rsidRDefault="00783C7C" w:rsidP="00231C43">
            <w:pPr>
              <w:overflowPunct/>
              <w:autoSpaceDE/>
              <w:autoSpaceDN/>
              <w:adjustRightInd/>
              <w:textAlignment w:val="auto"/>
              <w:rPr>
                <w:color w:val="000000"/>
                <w:sz w:val="24"/>
                <w:szCs w:val="24"/>
              </w:rPr>
            </w:pPr>
            <w:r w:rsidRPr="00345398">
              <w:rPr>
                <w:color w:val="000000"/>
                <w:sz w:val="24"/>
                <w:szCs w:val="24"/>
              </w:rPr>
              <w:t>Labour overheads</w:t>
            </w:r>
          </w:p>
        </w:tc>
        <w:tc>
          <w:tcPr>
            <w:tcW w:w="947" w:type="dxa"/>
            <w:tcBorders>
              <w:top w:val="nil"/>
              <w:left w:val="nil"/>
              <w:bottom w:val="single" w:sz="4" w:space="0" w:color="auto"/>
              <w:right w:val="single" w:sz="4" w:space="0" w:color="auto"/>
            </w:tcBorders>
            <w:noWrap/>
            <w:vAlign w:val="bottom"/>
          </w:tcPr>
          <w:p w:rsidR="00783C7C" w:rsidRPr="00345398" w:rsidRDefault="00783C7C">
            <w:pPr>
              <w:jc w:val="center"/>
              <w:rPr>
                <w:color w:val="000000"/>
                <w:sz w:val="24"/>
                <w:szCs w:val="24"/>
              </w:rPr>
            </w:pPr>
            <w:r w:rsidRPr="00345398">
              <w:rPr>
                <w:color w:val="000000"/>
                <w:sz w:val="24"/>
                <w:szCs w:val="24"/>
              </w:rPr>
              <w:t>237</w:t>
            </w:r>
          </w:p>
        </w:tc>
        <w:tc>
          <w:tcPr>
            <w:tcW w:w="946" w:type="dxa"/>
            <w:tcBorders>
              <w:top w:val="nil"/>
              <w:left w:val="nil"/>
              <w:bottom w:val="single" w:sz="4" w:space="0" w:color="auto"/>
              <w:right w:val="single" w:sz="4" w:space="0" w:color="auto"/>
            </w:tcBorders>
            <w:noWrap/>
            <w:vAlign w:val="bottom"/>
          </w:tcPr>
          <w:p w:rsidR="00783C7C" w:rsidRPr="00345398" w:rsidRDefault="00783C7C">
            <w:pPr>
              <w:jc w:val="center"/>
              <w:rPr>
                <w:color w:val="000000"/>
                <w:sz w:val="24"/>
                <w:szCs w:val="24"/>
              </w:rPr>
            </w:pPr>
            <w:r w:rsidRPr="00345398">
              <w:rPr>
                <w:color w:val="000000"/>
                <w:sz w:val="24"/>
                <w:szCs w:val="24"/>
              </w:rPr>
              <w:t>287</w:t>
            </w:r>
          </w:p>
        </w:tc>
        <w:tc>
          <w:tcPr>
            <w:tcW w:w="946" w:type="dxa"/>
            <w:tcBorders>
              <w:top w:val="nil"/>
              <w:left w:val="nil"/>
              <w:bottom w:val="single" w:sz="4" w:space="0" w:color="auto"/>
              <w:right w:val="single" w:sz="4" w:space="0" w:color="auto"/>
            </w:tcBorders>
            <w:noWrap/>
            <w:vAlign w:val="bottom"/>
          </w:tcPr>
          <w:p w:rsidR="00783C7C" w:rsidRPr="00345398" w:rsidRDefault="00783C7C">
            <w:pPr>
              <w:jc w:val="center"/>
              <w:rPr>
                <w:color w:val="000000"/>
                <w:sz w:val="24"/>
                <w:szCs w:val="24"/>
              </w:rPr>
            </w:pPr>
            <w:r w:rsidRPr="00345398">
              <w:rPr>
                <w:color w:val="000000"/>
                <w:sz w:val="24"/>
                <w:szCs w:val="24"/>
              </w:rPr>
              <w:t>338</w:t>
            </w:r>
          </w:p>
        </w:tc>
        <w:tc>
          <w:tcPr>
            <w:tcW w:w="946" w:type="dxa"/>
            <w:tcBorders>
              <w:top w:val="nil"/>
              <w:left w:val="nil"/>
              <w:bottom w:val="single" w:sz="4" w:space="0" w:color="auto"/>
              <w:right w:val="single" w:sz="4" w:space="0" w:color="auto"/>
            </w:tcBorders>
            <w:noWrap/>
            <w:vAlign w:val="bottom"/>
          </w:tcPr>
          <w:p w:rsidR="00783C7C" w:rsidRPr="00345398" w:rsidRDefault="00783C7C">
            <w:pPr>
              <w:jc w:val="center"/>
              <w:rPr>
                <w:color w:val="000000"/>
                <w:sz w:val="24"/>
                <w:szCs w:val="24"/>
              </w:rPr>
            </w:pPr>
            <w:r w:rsidRPr="00345398">
              <w:rPr>
                <w:color w:val="000000"/>
                <w:sz w:val="24"/>
                <w:szCs w:val="24"/>
              </w:rPr>
              <w:t>338</w:t>
            </w:r>
          </w:p>
        </w:tc>
        <w:tc>
          <w:tcPr>
            <w:tcW w:w="946" w:type="dxa"/>
            <w:tcBorders>
              <w:top w:val="nil"/>
              <w:left w:val="nil"/>
              <w:bottom w:val="single" w:sz="4" w:space="0" w:color="auto"/>
              <w:right w:val="single" w:sz="4" w:space="0" w:color="auto"/>
            </w:tcBorders>
            <w:noWrap/>
            <w:vAlign w:val="bottom"/>
          </w:tcPr>
          <w:p w:rsidR="00783C7C" w:rsidRPr="00345398" w:rsidRDefault="00783C7C">
            <w:pPr>
              <w:jc w:val="center"/>
              <w:rPr>
                <w:color w:val="000000"/>
                <w:sz w:val="24"/>
                <w:szCs w:val="24"/>
              </w:rPr>
            </w:pPr>
            <w:r w:rsidRPr="00345398">
              <w:rPr>
                <w:color w:val="000000"/>
                <w:sz w:val="24"/>
                <w:szCs w:val="24"/>
              </w:rPr>
              <w:t>338</w:t>
            </w:r>
          </w:p>
        </w:tc>
        <w:tc>
          <w:tcPr>
            <w:tcW w:w="946" w:type="dxa"/>
            <w:tcBorders>
              <w:top w:val="nil"/>
              <w:left w:val="nil"/>
              <w:bottom w:val="single" w:sz="4" w:space="0" w:color="auto"/>
              <w:right w:val="single" w:sz="4" w:space="0" w:color="auto"/>
            </w:tcBorders>
            <w:noWrap/>
            <w:vAlign w:val="bottom"/>
          </w:tcPr>
          <w:p w:rsidR="00783C7C" w:rsidRPr="00345398" w:rsidRDefault="00783C7C">
            <w:pPr>
              <w:jc w:val="center"/>
              <w:rPr>
                <w:color w:val="000000"/>
                <w:sz w:val="24"/>
                <w:szCs w:val="24"/>
              </w:rPr>
            </w:pPr>
            <w:r w:rsidRPr="00345398">
              <w:rPr>
                <w:color w:val="000000"/>
                <w:sz w:val="24"/>
                <w:szCs w:val="24"/>
              </w:rPr>
              <w:t>338</w:t>
            </w:r>
          </w:p>
        </w:tc>
        <w:tc>
          <w:tcPr>
            <w:tcW w:w="946" w:type="dxa"/>
            <w:tcBorders>
              <w:top w:val="nil"/>
              <w:left w:val="nil"/>
              <w:bottom w:val="single" w:sz="4" w:space="0" w:color="auto"/>
              <w:right w:val="single" w:sz="4" w:space="0" w:color="auto"/>
            </w:tcBorders>
            <w:noWrap/>
            <w:vAlign w:val="bottom"/>
          </w:tcPr>
          <w:p w:rsidR="00783C7C" w:rsidRPr="00345398" w:rsidRDefault="00783C7C">
            <w:pPr>
              <w:jc w:val="center"/>
              <w:rPr>
                <w:color w:val="000000"/>
                <w:sz w:val="24"/>
                <w:szCs w:val="24"/>
              </w:rPr>
            </w:pPr>
            <w:r w:rsidRPr="00345398">
              <w:rPr>
                <w:color w:val="000000"/>
                <w:sz w:val="24"/>
                <w:szCs w:val="24"/>
              </w:rPr>
              <w:t>338</w:t>
            </w:r>
          </w:p>
        </w:tc>
        <w:tc>
          <w:tcPr>
            <w:tcW w:w="946" w:type="dxa"/>
            <w:tcBorders>
              <w:top w:val="nil"/>
              <w:left w:val="nil"/>
              <w:bottom w:val="single" w:sz="4" w:space="0" w:color="auto"/>
              <w:right w:val="single" w:sz="4" w:space="0" w:color="auto"/>
            </w:tcBorders>
            <w:noWrap/>
            <w:vAlign w:val="bottom"/>
          </w:tcPr>
          <w:p w:rsidR="00783C7C" w:rsidRPr="00345398" w:rsidRDefault="00783C7C">
            <w:pPr>
              <w:jc w:val="center"/>
              <w:rPr>
                <w:color w:val="000000"/>
                <w:sz w:val="24"/>
                <w:szCs w:val="24"/>
              </w:rPr>
            </w:pPr>
            <w:r w:rsidRPr="00345398">
              <w:rPr>
                <w:color w:val="000000"/>
                <w:sz w:val="24"/>
                <w:szCs w:val="24"/>
              </w:rPr>
              <w:t>338</w:t>
            </w:r>
          </w:p>
        </w:tc>
        <w:tc>
          <w:tcPr>
            <w:tcW w:w="1105" w:type="dxa"/>
            <w:tcBorders>
              <w:top w:val="nil"/>
              <w:left w:val="nil"/>
              <w:bottom w:val="single" w:sz="4" w:space="0" w:color="auto"/>
              <w:right w:val="single" w:sz="4" w:space="0" w:color="auto"/>
            </w:tcBorders>
            <w:noWrap/>
            <w:vAlign w:val="bottom"/>
          </w:tcPr>
          <w:p w:rsidR="00783C7C" w:rsidRPr="00345398" w:rsidRDefault="00783C7C">
            <w:pPr>
              <w:jc w:val="center"/>
              <w:rPr>
                <w:color w:val="000000"/>
                <w:sz w:val="24"/>
                <w:szCs w:val="24"/>
              </w:rPr>
            </w:pPr>
            <w:r w:rsidRPr="00345398">
              <w:rPr>
                <w:color w:val="000000"/>
                <w:sz w:val="24"/>
                <w:szCs w:val="24"/>
              </w:rPr>
              <w:t>338</w:t>
            </w:r>
          </w:p>
        </w:tc>
        <w:tc>
          <w:tcPr>
            <w:tcW w:w="1105" w:type="dxa"/>
            <w:tcBorders>
              <w:top w:val="nil"/>
              <w:left w:val="nil"/>
              <w:bottom w:val="single" w:sz="4" w:space="0" w:color="auto"/>
              <w:right w:val="single" w:sz="4" w:space="0" w:color="auto"/>
            </w:tcBorders>
            <w:noWrap/>
            <w:vAlign w:val="bottom"/>
          </w:tcPr>
          <w:p w:rsidR="00783C7C" w:rsidRPr="00345398" w:rsidRDefault="00783C7C">
            <w:pPr>
              <w:jc w:val="center"/>
              <w:rPr>
                <w:color w:val="000000"/>
                <w:sz w:val="24"/>
                <w:szCs w:val="24"/>
              </w:rPr>
            </w:pPr>
            <w:r w:rsidRPr="00345398">
              <w:rPr>
                <w:color w:val="000000"/>
                <w:sz w:val="24"/>
                <w:szCs w:val="24"/>
              </w:rPr>
              <w:t>338</w:t>
            </w:r>
          </w:p>
        </w:tc>
      </w:tr>
      <w:tr w:rsidR="00783C7C" w:rsidRPr="00345398">
        <w:trPr>
          <w:trHeight w:val="499"/>
        </w:trPr>
        <w:tc>
          <w:tcPr>
            <w:tcW w:w="3241" w:type="dxa"/>
            <w:tcBorders>
              <w:top w:val="nil"/>
              <w:left w:val="single" w:sz="4" w:space="0" w:color="auto"/>
              <w:bottom w:val="single" w:sz="4" w:space="0" w:color="auto"/>
              <w:right w:val="single" w:sz="4" w:space="0" w:color="auto"/>
            </w:tcBorders>
            <w:vAlign w:val="bottom"/>
          </w:tcPr>
          <w:p w:rsidR="00783C7C" w:rsidRPr="00345398" w:rsidRDefault="00783C7C" w:rsidP="00231C43">
            <w:pPr>
              <w:overflowPunct/>
              <w:autoSpaceDE/>
              <w:autoSpaceDN/>
              <w:adjustRightInd/>
              <w:textAlignment w:val="auto"/>
              <w:rPr>
                <w:color w:val="000000"/>
                <w:sz w:val="24"/>
                <w:szCs w:val="24"/>
              </w:rPr>
            </w:pPr>
            <w:r w:rsidRPr="00345398">
              <w:rPr>
                <w:color w:val="000000"/>
                <w:sz w:val="24"/>
                <w:szCs w:val="24"/>
              </w:rPr>
              <w:t>Administration Costs</w:t>
            </w:r>
          </w:p>
        </w:tc>
        <w:tc>
          <w:tcPr>
            <w:tcW w:w="947" w:type="dxa"/>
            <w:tcBorders>
              <w:top w:val="nil"/>
              <w:left w:val="nil"/>
              <w:bottom w:val="single" w:sz="4" w:space="0" w:color="auto"/>
              <w:right w:val="single" w:sz="4" w:space="0" w:color="auto"/>
            </w:tcBorders>
            <w:noWrap/>
            <w:vAlign w:val="bottom"/>
          </w:tcPr>
          <w:p w:rsidR="00783C7C" w:rsidRPr="00345398" w:rsidRDefault="00783C7C">
            <w:pPr>
              <w:jc w:val="center"/>
              <w:rPr>
                <w:color w:val="000000"/>
                <w:sz w:val="24"/>
                <w:szCs w:val="24"/>
              </w:rPr>
            </w:pPr>
            <w:r w:rsidRPr="00345398">
              <w:rPr>
                <w:color w:val="000000"/>
                <w:sz w:val="24"/>
                <w:szCs w:val="24"/>
              </w:rPr>
              <w:t>175</w:t>
            </w:r>
          </w:p>
        </w:tc>
        <w:tc>
          <w:tcPr>
            <w:tcW w:w="946" w:type="dxa"/>
            <w:tcBorders>
              <w:top w:val="nil"/>
              <w:left w:val="nil"/>
              <w:bottom w:val="single" w:sz="4" w:space="0" w:color="auto"/>
              <w:right w:val="single" w:sz="4" w:space="0" w:color="auto"/>
            </w:tcBorders>
            <w:noWrap/>
            <w:vAlign w:val="bottom"/>
          </w:tcPr>
          <w:p w:rsidR="00783C7C" w:rsidRPr="00345398" w:rsidRDefault="00783C7C">
            <w:pPr>
              <w:jc w:val="center"/>
              <w:rPr>
                <w:color w:val="000000"/>
                <w:sz w:val="24"/>
                <w:szCs w:val="24"/>
              </w:rPr>
            </w:pPr>
            <w:r w:rsidRPr="00345398">
              <w:rPr>
                <w:color w:val="000000"/>
                <w:sz w:val="24"/>
                <w:szCs w:val="24"/>
              </w:rPr>
              <w:t>213</w:t>
            </w:r>
          </w:p>
        </w:tc>
        <w:tc>
          <w:tcPr>
            <w:tcW w:w="946" w:type="dxa"/>
            <w:tcBorders>
              <w:top w:val="nil"/>
              <w:left w:val="nil"/>
              <w:bottom w:val="single" w:sz="4" w:space="0" w:color="auto"/>
              <w:right w:val="single" w:sz="4" w:space="0" w:color="auto"/>
            </w:tcBorders>
            <w:noWrap/>
            <w:vAlign w:val="bottom"/>
          </w:tcPr>
          <w:p w:rsidR="00783C7C" w:rsidRPr="00345398" w:rsidRDefault="00783C7C">
            <w:pPr>
              <w:jc w:val="center"/>
              <w:rPr>
                <w:color w:val="000000"/>
                <w:sz w:val="24"/>
                <w:szCs w:val="24"/>
              </w:rPr>
            </w:pPr>
            <w:r w:rsidRPr="00345398">
              <w:rPr>
                <w:color w:val="000000"/>
                <w:sz w:val="24"/>
                <w:szCs w:val="24"/>
              </w:rPr>
              <w:t>250</w:t>
            </w:r>
          </w:p>
        </w:tc>
        <w:tc>
          <w:tcPr>
            <w:tcW w:w="946" w:type="dxa"/>
            <w:tcBorders>
              <w:top w:val="nil"/>
              <w:left w:val="nil"/>
              <w:bottom w:val="single" w:sz="4" w:space="0" w:color="auto"/>
              <w:right w:val="single" w:sz="4" w:space="0" w:color="auto"/>
            </w:tcBorders>
            <w:noWrap/>
            <w:vAlign w:val="bottom"/>
          </w:tcPr>
          <w:p w:rsidR="00783C7C" w:rsidRPr="00345398" w:rsidRDefault="00783C7C">
            <w:pPr>
              <w:jc w:val="center"/>
              <w:rPr>
                <w:color w:val="000000"/>
                <w:sz w:val="24"/>
                <w:szCs w:val="24"/>
              </w:rPr>
            </w:pPr>
            <w:r w:rsidRPr="00345398">
              <w:rPr>
                <w:color w:val="000000"/>
                <w:sz w:val="24"/>
                <w:szCs w:val="24"/>
              </w:rPr>
              <w:t>250</w:t>
            </w:r>
          </w:p>
        </w:tc>
        <w:tc>
          <w:tcPr>
            <w:tcW w:w="946" w:type="dxa"/>
            <w:tcBorders>
              <w:top w:val="nil"/>
              <w:left w:val="nil"/>
              <w:bottom w:val="single" w:sz="4" w:space="0" w:color="auto"/>
              <w:right w:val="single" w:sz="4" w:space="0" w:color="auto"/>
            </w:tcBorders>
            <w:noWrap/>
            <w:vAlign w:val="bottom"/>
          </w:tcPr>
          <w:p w:rsidR="00783C7C" w:rsidRPr="00345398" w:rsidRDefault="00783C7C">
            <w:pPr>
              <w:jc w:val="center"/>
              <w:rPr>
                <w:color w:val="000000"/>
                <w:sz w:val="24"/>
                <w:szCs w:val="24"/>
              </w:rPr>
            </w:pPr>
            <w:r w:rsidRPr="00345398">
              <w:rPr>
                <w:color w:val="000000"/>
                <w:sz w:val="24"/>
                <w:szCs w:val="24"/>
              </w:rPr>
              <w:t>250</w:t>
            </w:r>
          </w:p>
        </w:tc>
        <w:tc>
          <w:tcPr>
            <w:tcW w:w="946" w:type="dxa"/>
            <w:tcBorders>
              <w:top w:val="nil"/>
              <w:left w:val="nil"/>
              <w:bottom w:val="single" w:sz="4" w:space="0" w:color="auto"/>
              <w:right w:val="single" w:sz="4" w:space="0" w:color="auto"/>
            </w:tcBorders>
            <w:noWrap/>
            <w:vAlign w:val="bottom"/>
          </w:tcPr>
          <w:p w:rsidR="00783C7C" w:rsidRPr="00345398" w:rsidRDefault="00783C7C">
            <w:pPr>
              <w:jc w:val="center"/>
              <w:rPr>
                <w:color w:val="000000"/>
                <w:sz w:val="24"/>
                <w:szCs w:val="24"/>
              </w:rPr>
            </w:pPr>
            <w:r w:rsidRPr="00345398">
              <w:rPr>
                <w:color w:val="000000"/>
                <w:sz w:val="24"/>
                <w:szCs w:val="24"/>
              </w:rPr>
              <w:t>250</w:t>
            </w:r>
          </w:p>
        </w:tc>
        <w:tc>
          <w:tcPr>
            <w:tcW w:w="946" w:type="dxa"/>
            <w:tcBorders>
              <w:top w:val="nil"/>
              <w:left w:val="nil"/>
              <w:bottom w:val="single" w:sz="4" w:space="0" w:color="auto"/>
              <w:right w:val="single" w:sz="4" w:space="0" w:color="auto"/>
            </w:tcBorders>
            <w:noWrap/>
            <w:vAlign w:val="bottom"/>
          </w:tcPr>
          <w:p w:rsidR="00783C7C" w:rsidRPr="00345398" w:rsidRDefault="00783C7C">
            <w:pPr>
              <w:jc w:val="center"/>
              <w:rPr>
                <w:color w:val="000000"/>
                <w:sz w:val="24"/>
                <w:szCs w:val="24"/>
              </w:rPr>
            </w:pPr>
            <w:r w:rsidRPr="00345398">
              <w:rPr>
                <w:color w:val="000000"/>
                <w:sz w:val="24"/>
                <w:szCs w:val="24"/>
              </w:rPr>
              <w:t>250</w:t>
            </w:r>
          </w:p>
        </w:tc>
        <w:tc>
          <w:tcPr>
            <w:tcW w:w="946" w:type="dxa"/>
            <w:tcBorders>
              <w:top w:val="nil"/>
              <w:left w:val="nil"/>
              <w:bottom w:val="single" w:sz="4" w:space="0" w:color="auto"/>
              <w:right w:val="single" w:sz="4" w:space="0" w:color="auto"/>
            </w:tcBorders>
            <w:noWrap/>
            <w:vAlign w:val="bottom"/>
          </w:tcPr>
          <w:p w:rsidR="00783C7C" w:rsidRPr="00345398" w:rsidRDefault="00783C7C">
            <w:pPr>
              <w:jc w:val="center"/>
              <w:rPr>
                <w:color w:val="000000"/>
                <w:sz w:val="24"/>
                <w:szCs w:val="24"/>
              </w:rPr>
            </w:pPr>
            <w:r w:rsidRPr="00345398">
              <w:rPr>
                <w:color w:val="000000"/>
                <w:sz w:val="24"/>
                <w:szCs w:val="24"/>
              </w:rPr>
              <w:t>250</w:t>
            </w:r>
          </w:p>
        </w:tc>
        <w:tc>
          <w:tcPr>
            <w:tcW w:w="1105" w:type="dxa"/>
            <w:tcBorders>
              <w:top w:val="nil"/>
              <w:left w:val="nil"/>
              <w:bottom w:val="single" w:sz="4" w:space="0" w:color="auto"/>
              <w:right w:val="single" w:sz="4" w:space="0" w:color="auto"/>
            </w:tcBorders>
            <w:noWrap/>
            <w:vAlign w:val="bottom"/>
          </w:tcPr>
          <w:p w:rsidR="00783C7C" w:rsidRPr="00345398" w:rsidRDefault="00783C7C">
            <w:pPr>
              <w:jc w:val="center"/>
              <w:rPr>
                <w:color w:val="000000"/>
                <w:sz w:val="24"/>
                <w:szCs w:val="24"/>
              </w:rPr>
            </w:pPr>
            <w:r w:rsidRPr="00345398">
              <w:rPr>
                <w:color w:val="000000"/>
                <w:sz w:val="24"/>
                <w:szCs w:val="24"/>
              </w:rPr>
              <w:t>250</w:t>
            </w:r>
          </w:p>
        </w:tc>
        <w:tc>
          <w:tcPr>
            <w:tcW w:w="1105" w:type="dxa"/>
            <w:tcBorders>
              <w:top w:val="nil"/>
              <w:left w:val="nil"/>
              <w:bottom w:val="single" w:sz="4" w:space="0" w:color="auto"/>
              <w:right w:val="single" w:sz="4" w:space="0" w:color="auto"/>
            </w:tcBorders>
            <w:noWrap/>
            <w:vAlign w:val="bottom"/>
          </w:tcPr>
          <w:p w:rsidR="00783C7C" w:rsidRPr="00345398" w:rsidRDefault="00783C7C">
            <w:pPr>
              <w:jc w:val="center"/>
              <w:rPr>
                <w:color w:val="000000"/>
                <w:sz w:val="24"/>
                <w:szCs w:val="24"/>
              </w:rPr>
            </w:pPr>
            <w:r w:rsidRPr="00345398">
              <w:rPr>
                <w:color w:val="000000"/>
                <w:sz w:val="24"/>
                <w:szCs w:val="24"/>
              </w:rPr>
              <w:t>250</w:t>
            </w:r>
          </w:p>
        </w:tc>
      </w:tr>
      <w:tr w:rsidR="00783C7C" w:rsidRPr="00345398">
        <w:trPr>
          <w:trHeight w:val="499"/>
        </w:trPr>
        <w:tc>
          <w:tcPr>
            <w:tcW w:w="3241" w:type="dxa"/>
            <w:tcBorders>
              <w:top w:val="nil"/>
              <w:left w:val="single" w:sz="4" w:space="0" w:color="auto"/>
              <w:bottom w:val="single" w:sz="4" w:space="0" w:color="auto"/>
              <w:right w:val="single" w:sz="4" w:space="0" w:color="auto"/>
            </w:tcBorders>
            <w:vAlign w:val="bottom"/>
          </w:tcPr>
          <w:p w:rsidR="00783C7C" w:rsidRPr="00345398" w:rsidRDefault="00783C7C" w:rsidP="00231C43">
            <w:pPr>
              <w:overflowPunct/>
              <w:autoSpaceDE/>
              <w:autoSpaceDN/>
              <w:adjustRightInd/>
              <w:textAlignment w:val="auto"/>
              <w:rPr>
                <w:color w:val="000000"/>
                <w:sz w:val="24"/>
                <w:szCs w:val="24"/>
              </w:rPr>
            </w:pPr>
            <w:r w:rsidRPr="00345398">
              <w:rPr>
                <w:color w:val="000000"/>
                <w:sz w:val="24"/>
                <w:szCs w:val="24"/>
              </w:rPr>
              <w:t>Land lease cost</w:t>
            </w:r>
          </w:p>
        </w:tc>
        <w:tc>
          <w:tcPr>
            <w:tcW w:w="947" w:type="dxa"/>
            <w:tcBorders>
              <w:top w:val="nil"/>
              <w:left w:val="nil"/>
              <w:bottom w:val="single" w:sz="4" w:space="0" w:color="auto"/>
              <w:right w:val="single" w:sz="4" w:space="0" w:color="auto"/>
            </w:tcBorders>
            <w:noWrap/>
            <w:vAlign w:val="bottom"/>
          </w:tcPr>
          <w:p w:rsidR="00783C7C" w:rsidRPr="00345398" w:rsidRDefault="00783C7C">
            <w:pPr>
              <w:jc w:val="center"/>
              <w:rPr>
                <w:color w:val="000000"/>
                <w:sz w:val="24"/>
                <w:szCs w:val="24"/>
              </w:rPr>
            </w:pPr>
            <w:r w:rsidRPr="00345398">
              <w:rPr>
                <w:color w:val="000000"/>
                <w:sz w:val="24"/>
                <w:szCs w:val="24"/>
              </w:rPr>
              <w:t>0</w:t>
            </w:r>
          </w:p>
        </w:tc>
        <w:tc>
          <w:tcPr>
            <w:tcW w:w="946" w:type="dxa"/>
            <w:tcBorders>
              <w:top w:val="nil"/>
              <w:left w:val="nil"/>
              <w:bottom w:val="single" w:sz="4" w:space="0" w:color="auto"/>
              <w:right w:val="single" w:sz="4" w:space="0" w:color="auto"/>
            </w:tcBorders>
            <w:noWrap/>
            <w:vAlign w:val="bottom"/>
          </w:tcPr>
          <w:p w:rsidR="00783C7C" w:rsidRPr="00345398" w:rsidRDefault="00783C7C">
            <w:pPr>
              <w:jc w:val="center"/>
              <w:rPr>
                <w:color w:val="000000"/>
                <w:sz w:val="24"/>
                <w:szCs w:val="24"/>
              </w:rPr>
            </w:pPr>
            <w:r w:rsidRPr="00345398">
              <w:rPr>
                <w:color w:val="000000"/>
                <w:sz w:val="24"/>
                <w:szCs w:val="24"/>
              </w:rPr>
              <w:t>0</w:t>
            </w:r>
          </w:p>
        </w:tc>
        <w:tc>
          <w:tcPr>
            <w:tcW w:w="946" w:type="dxa"/>
            <w:tcBorders>
              <w:top w:val="nil"/>
              <w:left w:val="nil"/>
              <w:bottom w:val="single" w:sz="4" w:space="0" w:color="auto"/>
              <w:right w:val="single" w:sz="4" w:space="0" w:color="auto"/>
            </w:tcBorders>
            <w:noWrap/>
            <w:vAlign w:val="bottom"/>
          </w:tcPr>
          <w:p w:rsidR="00783C7C" w:rsidRPr="00345398" w:rsidRDefault="00783C7C">
            <w:pPr>
              <w:jc w:val="center"/>
              <w:rPr>
                <w:color w:val="000000"/>
                <w:sz w:val="24"/>
                <w:szCs w:val="24"/>
              </w:rPr>
            </w:pPr>
            <w:r w:rsidRPr="00345398">
              <w:rPr>
                <w:color w:val="000000"/>
                <w:sz w:val="24"/>
                <w:szCs w:val="24"/>
              </w:rPr>
              <w:t>0</w:t>
            </w:r>
          </w:p>
        </w:tc>
        <w:tc>
          <w:tcPr>
            <w:tcW w:w="946" w:type="dxa"/>
            <w:tcBorders>
              <w:top w:val="nil"/>
              <w:left w:val="nil"/>
              <w:bottom w:val="single" w:sz="4" w:space="0" w:color="auto"/>
              <w:right w:val="single" w:sz="4" w:space="0" w:color="auto"/>
            </w:tcBorders>
            <w:noWrap/>
            <w:vAlign w:val="bottom"/>
          </w:tcPr>
          <w:p w:rsidR="00783C7C" w:rsidRPr="00345398" w:rsidRDefault="00783C7C">
            <w:pPr>
              <w:jc w:val="center"/>
              <w:rPr>
                <w:color w:val="000000"/>
                <w:sz w:val="24"/>
                <w:szCs w:val="24"/>
              </w:rPr>
            </w:pPr>
            <w:r w:rsidRPr="00345398">
              <w:rPr>
                <w:color w:val="000000"/>
                <w:sz w:val="24"/>
                <w:szCs w:val="24"/>
              </w:rPr>
              <w:t>0</w:t>
            </w:r>
          </w:p>
        </w:tc>
        <w:tc>
          <w:tcPr>
            <w:tcW w:w="946" w:type="dxa"/>
            <w:tcBorders>
              <w:top w:val="nil"/>
              <w:left w:val="nil"/>
              <w:bottom w:val="single" w:sz="4" w:space="0" w:color="auto"/>
              <w:right w:val="single" w:sz="4" w:space="0" w:color="auto"/>
            </w:tcBorders>
            <w:noWrap/>
            <w:vAlign w:val="bottom"/>
          </w:tcPr>
          <w:p w:rsidR="00783C7C" w:rsidRPr="00345398" w:rsidRDefault="00783C7C">
            <w:pPr>
              <w:jc w:val="center"/>
              <w:rPr>
                <w:color w:val="000000"/>
                <w:sz w:val="24"/>
                <w:szCs w:val="24"/>
              </w:rPr>
            </w:pPr>
            <w:r w:rsidRPr="00345398">
              <w:rPr>
                <w:color w:val="000000"/>
                <w:sz w:val="24"/>
                <w:szCs w:val="24"/>
              </w:rPr>
              <w:t>21</w:t>
            </w:r>
          </w:p>
        </w:tc>
        <w:tc>
          <w:tcPr>
            <w:tcW w:w="946" w:type="dxa"/>
            <w:tcBorders>
              <w:top w:val="nil"/>
              <w:left w:val="nil"/>
              <w:bottom w:val="single" w:sz="4" w:space="0" w:color="auto"/>
              <w:right w:val="single" w:sz="4" w:space="0" w:color="auto"/>
            </w:tcBorders>
            <w:noWrap/>
            <w:vAlign w:val="bottom"/>
          </w:tcPr>
          <w:p w:rsidR="00783C7C" w:rsidRPr="00345398" w:rsidRDefault="00783C7C">
            <w:pPr>
              <w:jc w:val="center"/>
              <w:rPr>
                <w:color w:val="000000"/>
                <w:sz w:val="24"/>
                <w:szCs w:val="24"/>
              </w:rPr>
            </w:pPr>
            <w:r w:rsidRPr="00345398">
              <w:rPr>
                <w:color w:val="000000"/>
                <w:sz w:val="24"/>
                <w:szCs w:val="24"/>
              </w:rPr>
              <w:t>21</w:t>
            </w:r>
          </w:p>
        </w:tc>
        <w:tc>
          <w:tcPr>
            <w:tcW w:w="946" w:type="dxa"/>
            <w:tcBorders>
              <w:top w:val="nil"/>
              <w:left w:val="nil"/>
              <w:bottom w:val="single" w:sz="4" w:space="0" w:color="auto"/>
              <w:right w:val="single" w:sz="4" w:space="0" w:color="auto"/>
            </w:tcBorders>
            <w:noWrap/>
            <w:vAlign w:val="bottom"/>
          </w:tcPr>
          <w:p w:rsidR="00783C7C" w:rsidRPr="00345398" w:rsidRDefault="00783C7C">
            <w:pPr>
              <w:jc w:val="center"/>
              <w:rPr>
                <w:color w:val="000000"/>
                <w:sz w:val="24"/>
                <w:szCs w:val="24"/>
              </w:rPr>
            </w:pPr>
            <w:r w:rsidRPr="00345398">
              <w:rPr>
                <w:color w:val="000000"/>
                <w:sz w:val="24"/>
                <w:szCs w:val="24"/>
              </w:rPr>
              <w:t>21</w:t>
            </w:r>
          </w:p>
        </w:tc>
        <w:tc>
          <w:tcPr>
            <w:tcW w:w="946" w:type="dxa"/>
            <w:tcBorders>
              <w:top w:val="nil"/>
              <w:left w:val="nil"/>
              <w:bottom w:val="single" w:sz="4" w:space="0" w:color="auto"/>
              <w:right w:val="single" w:sz="4" w:space="0" w:color="auto"/>
            </w:tcBorders>
            <w:noWrap/>
            <w:vAlign w:val="bottom"/>
          </w:tcPr>
          <w:p w:rsidR="00783C7C" w:rsidRPr="00345398" w:rsidRDefault="00783C7C">
            <w:pPr>
              <w:jc w:val="center"/>
              <w:rPr>
                <w:color w:val="000000"/>
                <w:sz w:val="24"/>
                <w:szCs w:val="24"/>
              </w:rPr>
            </w:pPr>
            <w:r w:rsidRPr="00345398">
              <w:rPr>
                <w:color w:val="000000"/>
                <w:sz w:val="24"/>
                <w:szCs w:val="24"/>
              </w:rPr>
              <w:t>21</w:t>
            </w:r>
          </w:p>
        </w:tc>
        <w:tc>
          <w:tcPr>
            <w:tcW w:w="1105" w:type="dxa"/>
            <w:tcBorders>
              <w:top w:val="nil"/>
              <w:left w:val="nil"/>
              <w:bottom w:val="single" w:sz="4" w:space="0" w:color="auto"/>
              <w:right w:val="single" w:sz="4" w:space="0" w:color="auto"/>
            </w:tcBorders>
            <w:noWrap/>
            <w:vAlign w:val="bottom"/>
          </w:tcPr>
          <w:p w:rsidR="00783C7C" w:rsidRPr="00345398" w:rsidRDefault="00783C7C">
            <w:pPr>
              <w:jc w:val="center"/>
              <w:rPr>
                <w:color w:val="000000"/>
                <w:sz w:val="24"/>
                <w:szCs w:val="24"/>
              </w:rPr>
            </w:pPr>
            <w:r w:rsidRPr="00345398">
              <w:rPr>
                <w:color w:val="000000"/>
                <w:sz w:val="24"/>
                <w:szCs w:val="24"/>
              </w:rPr>
              <w:t>21</w:t>
            </w:r>
          </w:p>
        </w:tc>
        <w:tc>
          <w:tcPr>
            <w:tcW w:w="1105" w:type="dxa"/>
            <w:tcBorders>
              <w:top w:val="nil"/>
              <w:left w:val="nil"/>
              <w:bottom w:val="single" w:sz="4" w:space="0" w:color="auto"/>
              <w:right w:val="single" w:sz="4" w:space="0" w:color="auto"/>
            </w:tcBorders>
            <w:noWrap/>
            <w:vAlign w:val="bottom"/>
          </w:tcPr>
          <w:p w:rsidR="00783C7C" w:rsidRPr="00345398" w:rsidRDefault="00783C7C">
            <w:pPr>
              <w:jc w:val="center"/>
              <w:rPr>
                <w:color w:val="000000"/>
                <w:sz w:val="24"/>
                <w:szCs w:val="24"/>
              </w:rPr>
            </w:pPr>
            <w:r w:rsidRPr="00345398">
              <w:rPr>
                <w:color w:val="000000"/>
                <w:sz w:val="24"/>
                <w:szCs w:val="24"/>
              </w:rPr>
              <w:t>21</w:t>
            </w:r>
          </w:p>
        </w:tc>
      </w:tr>
      <w:tr w:rsidR="00783C7C" w:rsidRPr="00345398">
        <w:trPr>
          <w:trHeight w:val="499"/>
        </w:trPr>
        <w:tc>
          <w:tcPr>
            <w:tcW w:w="3241" w:type="dxa"/>
            <w:tcBorders>
              <w:top w:val="nil"/>
              <w:left w:val="single" w:sz="4" w:space="0" w:color="auto"/>
              <w:bottom w:val="single" w:sz="4" w:space="0" w:color="auto"/>
              <w:right w:val="single" w:sz="4" w:space="0" w:color="auto"/>
            </w:tcBorders>
            <w:vAlign w:val="bottom"/>
          </w:tcPr>
          <w:p w:rsidR="00783C7C" w:rsidRPr="00345398" w:rsidRDefault="00783C7C" w:rsidP="00231C43">
            <w:pPr>
              <w:overflowPunct/>
              <w:autoSpaceDE/>
              <w:autoSpaceDN/>
              <w:adjustRightInd/>
              <w:textAlignment w:val="auto"/>
              <w:rPr>
                <w:color w:val="000000"/>
                <w:sz w:val="24"/>
                <w:szCs w:val="24"/>
              </w:rPr>
            </w:pPr>
            <w:r w:rsidRPr="00345398">
              <w:rPr>
                <w:color w:val="000000"/>
                <w:sz w:val="24"/>
                <w:szCs w:val="24"/>
              </w:rPr>
              <w:t xml:space="preserve">Cost of marketing </w:t>
            </w:r>
            <w:r w:rsidRPr="00345398">
              <w:rPr>
                <w:color w:val="000000"/>
                <w:sz w:val="24"/>
                <w:szCs w:val="24"/>
              </w:rPr>
              <w:br/>
              <w:t xml:space="preserve">and distribution </w:t>
            </w:r>
          </w:p>
        </w:tc>
        <w:tc>
          <w:tcPr>
            <w:tcW w:w="947" w:type="dxa"/>
            <w:tcBorders>
              <w:top w:val="nil"/>
              <w:left w:val="nil"/>
              <w:bottom w:val="single" w:sz="4" w:space="0" w:color="auto"/>
              <w:right w:val="single" w:sz="4" w:space="0" w:color="auto"/>
            </w:tcBorders>
            <w:noWrap/>
            <w:vAlign w:val="bottom"/>
          </w:tcPr>
          <w:p w:rsidR="00783C7C" w:rsidRPr="00345398" w:rsidRDefault="00783C7C">
            <w:pPr>
              <w:jc w:val="center"/>
              <w:rPr>
                <w:color w:val="000000"/>
                <w:sz w:val="24"/>
                <w:szCs w:val="24"/>
              </w:rPr>
            </w:pPr>
            <w:r w:rsidRPr="00345398">
              <w:rPr>
                <w:color w:val="000000"/>
                <w:sz w:val="24"/>
                <w:szCs w:val="24"/>
              </w:rPr>
              <w:t>750</w:t>
            </w:r>
          </w:p>
        </w:tc>
        <w:tc>
          <w:tcPr>
            <w:tcW w:w="946" w:type="dxa"/>
            <w:tcBorders>
              <w:top w:val="nil"/>
              <w:left w:val="nil"/>
              <w:bottom w:val="single" w:sz="4" w:space="0" w:color="auto"/>
              <w:right w:val="single" w:sz="4" w:space="0" w:color="auto"/>
            </w:tcBorders>
            <w:noWrap/>
            <w:vAlign w:val="bottom"/>
          </w:tcPr>
          <w:p w:rsidR="00783C7C" w:rsidRPr="00345398" w:rsidRDefault="00783C7C">
            <w:pPr>
              <w:jc w:val="center"/>
              <w:rPr>
                <w:color w:val="000000"/>
                <w:sz w:val="24"/>
                <w:szCs w:val="24"/>
              </w:rPr>
            </w:pPr>
            <w:r w:rsidRPr="00345398">
              <w:rPr>
                <w:color w:val="000000"/>
                <w:sz w:val="24"/>
                <w:szCs w:val="24"/>
              </w:rPr>
              <w:t>750</w:t>
            </w:r>
          </w:p>
        </w:tc>
        <w:tc>
          <w:tcPr>
            <w:tcW w:w="946" w:type="dxa"/>
            <w:tcBorders>
              <w:top w:val="nil"/>
              <w:left w:val="nil"/>
              <w:bottom w:val="single" w:sz="4" w:space="0" w:color="auto"/>
              <w:right w:val="single" w:sz="4" w:space="0" w:color="auto"/>
            </w:tcBorders>
            <w:noWrap/>
            <w:vAlign w:val="bottom"/>
          </w:tcPr>
          <w:p w:rsidR="00783C7C" w:rsidRPr="00345398" w:rsidRDefault="00783C7C">
            <w:pPr>
              <w:jc w:val="center"/>
              <w:rPr>
                <w:color w:val="000000"/>
                <w:sz w:val="24"/>
                <w:szCs w:val="24"/>
              </w:rPr>
            </w:pPr>
            <w:r w:rsidRPr="00345398">
              <w:rPr>
                <w:color w:val="000000"/>
                <w:sz w:val="24"/>
                <w:szCs w:val="24"/>
              </w:rPr>
              <w:t>750</w:t>
            </w:r>
          </w:p>
        </w:tc>
        <w:tc>
          <w:tcPr>
            <w:tcW w:w="946" w:type="dxa"/>
            <w:tcBorders>
              <w:top w:val="nil"/>
              <w:left w:val="nil"/>
              <w:bottom w:val="single" w:sz="4" w:space="0" w:color="auto"/>
              <w:right w:val="single" w:sz="4" w:space="0" w:color="auto"/>
            </w:tcBorders>
            <w:noWrap/>
            <w:vAlign w:val="bottom"/>
          </w:tcPr>
          <w:p w:rsidR="00783C7C" w:rsidRPr="00345398" w:rsidRDefault="00783C7C">
            <w:pPr>
              <w:jc w:val="center"/>
              <w:rPr>
                <w:color w:val="000000"/>
                <w:sz w:val="24"/>
                <w:szCs w:val="24"/>
              </w:rPr>
            </w:pPr>
            <w:r w:rsidRPr="00345398">
              <w:rPr>
                <w:color w:val="000000"/>
                <w:sz w:val="24"/>
                <w:szCs w:val="24"/>
              </w:rPr>
              <w:t>750</w:t>
            </w:r>
          </w:p>
        </w:tc>
        <w:tc>
          <w:tcPr>
            <w:tcW w:w="946" w:type="dxa"/>
            <w:tcBorders>
              <w:top w:val="nil"/>
              <w:left w:val="nil"/>
              <w:bottom w:val="single" w:sz="4" w:space="0" w:color="auto"/>
              <w:right w:val="single" w:sz="4" w:space="0" w:color="auto"/>
            </w:tcBorders>
            <w:noWrap/>
            <w:vAlign w:val="bottom"/>
          </w:tcPr>
          <w:p w:rsidR="00783C7C" w:rsidRPr="00345398" w:rsidRDefault="00783C7C">
            <w:pPr>
              <w:jc w:val="center"/>
              <w:rPr>
                <w:color w:val="000000"/>
                <w:sz w:val="24"/>
                <w:szCs w:val="24"/>
              </w:rPr>
            </w:pPr>
            <w:r w:rsidRPr="00345398">
              <w:rPr>
                <w:color w:val="000000"/>
                <w:sz w:val="24"/>
                <w:szCs w:val="24"/>
              </w:rPr>
              <w:t>750</w:t>
            </w:r>
          </w:p>
        </w:tc>
        <w:tc>
          <w:tcPr>
            <w:tcW w:w="946" w:type="dxa"/>
            <w:tcBorders>
              <w:top w:val="nil"/>
              <w:left w:val="nil"/>
              <w:bottom w:val="single" w:sz="4" w:space="0" w:color="auto"/>
              <w:right w:val="single" w:sz="4" w:space="0" w:color="auto"/>
            </w:tcBorders>
            <w:noWrap/>
            <w:vAlign w:val="bottom"/>
          </w:tcPr>
          <w:p w:rsidR="00783C7C" w:rsidRPr="00345398" w:rsidRDefault="00783C7C">
            <w:pPr>
              <w:jc w:val="center"/>
              <w:rPr>
                <w:color w:val="000000"/>
                <w:sz w:val="24"/>
                <w:szCs w:val="24"/>
              </w:rPr>
            </w:pPr>
            <w:r w:rsidRPr="00345398">
              <w:rPr>
                <w:color w:val="000000"/>
                <w:sz w:val="24"/>
                <w:szCs w:val="24"/>
              </w:rPr>
              <w:t>750</w:t>
            </w:r>
          </w:p>
        </w:tc>
        <w:tc>
          <w:tcPr>
            <w:tcW w:w="946" w:type="dxa"/>
            <w:tcBorders>
              <w:top w:val="nil"/>
              <w:left w:val="nil"/>
              <w:bottom w:val="single" w:sz="4" w:space="0" w:color="auto"/>
              <w:right w:val="single" w:sz="4" w:space="0" w:color="auto"/>
            </w:tcBorders>
            <w:noWrap/>
            <w:vAlign w:val="bottom"/>
          </w:tcPr>
          <w:p w:rsidR="00783C7C" w:rsidRPr="00345398" w:rsidRDefault="00783C7C">
            <w:pPr>
              <w:jc w:val="center"/>
              <w:rPr>
                <w:color w:val="000000"/>
                <w:sz w:val="24"/>
                <w:szCs w:val="24"/>
              </w:rPr>
            </w:pPr>
            <w:r w:rsidRPr="00345398">
              <w:rPr>
                <w:color w:val="000000"/>
                <w:sz w:val="24"/>
                <w:szCs w:val="24"/>
              </w:rPr>
              <w:t>750</w:t>
            </w:r>
          </w:p>
        </w:tc>
        <w:tc>
          <w:tcPr>
            <w:tcW w:w="946" w:type="dxa"/>
            <w:tcBorders>
              <w:top w:val="nil"/>
              <w:left w:val="nil"/>
              <w:bottom w:val="single" w:sz="4" w:space="0" w:color="auto"/>
              <w:right w:val="single" w:sz="4" w:space="0" w:color="auto"/>
            </w:tcBorders>
            <w:noWrap/>
            <w:vAlign w:val="bottom"/>
          </w:tcPr>
          <w:p w:rsidR="00783C7C" w:rsidRPr="00345398" w:rsidRDefault="00783C7C">
            <w:pPr>
              <w:jc w:val="center"/>
              <w:rPr>
                <w:color w:val="000000"/>
                <w:sz w:val="24"/>
                <w:szCs w:val="24"/>
              </w:rPr>
            </w:pPr>
            <w:r w:rsidRPr="00345398">
              <w:rPr>
                <w:color w:val="000000"/>
                <w:sz w:val="24"/>
                <w:szCs w:val="24"/>
              </w:rPr>
              <w:t>750</w:t>
            </w:r>
          </w:p>
        </w:tc>
        <w:tc>
          <w:tcPr>
            <w:tcW w:w="1105" w:type="dxa"/>
            <w:tcBorders>
              <w:top w:val="nil"/>
              <w:left w:val="nil"/>
              <w:bottom w:val="single" w:sz="4" w:space="0" w:color="auto"/>
              <w:right w:val="single" w:sz="4" w:space="0" w:color="auto"/>
            </w:tcBorders>
            <w:noWrap/>
            <w:vAlign w:val="bottom"/>
          </w:tcPr>
          <w:p w:rsidR="00783C7C" w:rsidRPr="00345398" w:rsidRDefault="00783C7C">
            <w:pPr>
              <w:jc w:val="center"/>
              <w:rPr>
                <w:color w:val="000000"/>
                <w:sz w:val="24"/>
                <w:szCs w:val="24"/>
              </w:rPr>
            </w:pPr>
            <w:r w:rsidRPr="00345398">
              <w:rPr>
                <w:color w:val="000000"/>
                <w:sz w:val="24"/>
                <w:szCs w:val="24"/>
              </w:rPr>
              <w:t>750</w:t>
            </w:r>
          </w:p>
        </w:tc>
        <w:tc>
          <w:tcPr>
            <w:tcW w:w="1105" w:type="dxa"/>
            <w:tcBorders>
              <w:top w:val="nil"/>
              <w:left w:val="nil"/>
              <w:bottom w:val="single" w:sz="4" w:space="0" w:color="auto"/>
              <w:right w:val="single" w:sz="4" w:space="0" w:color="auto"/>
            </w:tcBorders>
            <w:noWrap/>
            <w:vAlign w:val="bottom"/>
          </w:tcPr>
          <w:p w:rsidR="00783C7C" w:rsidRPr="00345398" w:rsidRDefault="00783C7C">
            <w:pPr>
              <w:jc w:val="center"/>
              <w:rPr>
                <w:color w:val="000000"/>
                <w:sz w:val="24"/>
                <w:szCs w:val="24"/>
              </w:rPr>
            </w:pPr>
            <w:r w:rsidRPr="00345398">
              <w:rPr>
                <w:color w:val="000000"/>
                <w:sz w:val="24"/>
                <w:szCs w:val="24"/>
              </w:rPr>
              <w:t>750</w:t>
            </w:r>
          </w:p>
        </w:tc>
      </w:tr>
      <w:tr w:rsidR="00783C7C" w:rsidRPr="00345398">
        <w:trPr>
          <w:trHeight w:val="499"/>
        </w:trPr>
        <w:tc>
          <w:tcPr>
            <w:tcW w:w="3241" w:type="dxa"/>
            <w:tcBorders>
              <w:top w:val="nil"/>
              <w:left w:val="single" w:sz="4" w:space="0" w:color="auto"/>
              <w:bottom w:val="single" w:sz="4" w:space="0" w:color="auto"/>
              <w:right w:val="single" w:sz="4" w:space="0" w:color="auto"/>
            </w:tcBorders>
            <w:noWrap/>
            <w:vAlign w:val="bottom"/>
          </w:tcPr>
          <w:p w:rsidR="00783C7C" w:rsidRPr="00345398" w:rsidRDefault="00783C7C" w:rsidP="00231C43">
            <w:pPr>
              <w:overflowPunct/>
              <w:autoSpaceDE/>
              <w:autoSpaceDN/>
              <w:adjustRightInd/>
              <w:textAlignment w:val="auto"/>
              <w:rPr>
                <w:b/>
                <w:bCs/>
                <w:color w:val="000000"/>
                <w:sz w:val="24"/>
                <w:szCs w:val="24"/>
              </w:rPr>
            </w:pPr>
            <w:r w:rsidRPr="00345398">
              <w:rPr>
                <w:b/>
                <w:bCs/>
                <w:color w:val="000000"/>
                <w:sz w:val="24"/>
                <w:szCs w:val="24"/>
              </w:rPr>
              <w:t>Total Operating Costs</w:t>
            </w:r>
          </w:p>
        </w:tc>
        <w:tc>
          <w:tcPr>
            <w:tcW w:w="947" w:type="dxa"/>
            <w:tcBorders>
              <w:top w:val="nil"/>
              <w:left w:val="nil"/>
              <w:bottom w:val="single" w:sz="4" w:space="0" w:color="auto"/>
              <w:right w:val="single" w:sz="4" w:space="0" w:color="auto"/>
            </w:tcBorders>
            <w:noWrap/>
            <w:vAlign w:val="bottom"/>
          </w:tcPr>
          <w:p w:rsidR="00783C7C" w:rsidRPr="00345398" w:rsidRDefault="00783C7C">
            <w:pPr>
              <w:jc w:val="center"/>
              <w:rPr>
                <w:b/>
                <w:bCs/>
                <w:color w:val="000000"/>
                <w:sz w:val="24"/>
                <w:szCs w:val="24"/>
              </w:rPr>
            </w:pPr>
            <w:r w:rsidRPr="00345398">
              <w:rPr>
                <w:b/>
                <w:bCs/>
                <w:color w:val="000000"/>
                <w:sz w:val="24"/>
                <w:szCs w:val="24"/>
              </w:rPr>
              <w:t>35,138</w:t>
            </w:r>
          </w:p>
        </w:tc>
        <w:tc>
          <w:tcPr>
            <w:tcW w:w="946" w:type="dxa"/>
            <w:tcBorders>
              <w:top w:val="nil"/>
              <w:left w:val="nil"/>
              <w:bottom w:val="single" w:sz="4" w:space="0" w:color="auto"/>
              <w:right w:val="single" w:sz="4" w:space="0" w:color="auto"/>
            </w:tcBorders>
            <w:noWrap/>
            <w:vAlign w:val="bottom"/>
          </w:tcPr>
          <w:p w:rsidR="00783C7C" w:rsidRPr="00345398" w:rsidRDefault="00783C7C">
            <w:pPr>
              <w:jc w:val="center"/>
              <w:rPr>
                <w:b/>
                <w:bCs/>
                <w:color w:val="000000"/>
                <w:sz w:val="24"/>
                <w:szCs w:val="24"/>
              </w:rPr>
            </w:pPr>
            <w:r w:rsidRPr="00345398">
              <w:rPr>
                <w:b/>
                <w:bCs/>
                <w:color w:val="000000"/>
                <w:sz w:val="24"/>
                <w:szCs w:val="24"/>
              </w:rPr>
              <w:t>42,506</w:t>
            </w:r>
          </w:p>
        </w:tc>
        <w:tc>
          <w:tcPr>
            <w:tcW w:w="946" w:type="dxa"/>
            <w:tcBorders>
              <w:top w:val="nil"/>
              <w:left w:val="nil"/>
              <w:bottom w:val="single" w:sz="4" w:space="0" w:color="auto"/>
              <w:right w:val="single" w:sz="4" w:space="0" w:color="auto"/>
            </w:tcBorders>
            <w:noWrap/>
            <w:vAlign w:val="bottom"/>
          </w:tcPr>
          <w:p w:rsidR="00783C7C" w:rsidRPr="00345398" w:rsidRDefault="00783C7C">
            <w:pPr>
              <w:jc w:val="center"/>
              <w:rPr>
                <w:b/>
                <w:bCs/>
                <w:color w:val="000000"/>
                <w:sz w:val="24"/>
                <w:szCs w:val="24"/>
              </w:rPr>
            </w:pPr>
            <w:r w:rsidRPr="00345398">
              <w:rPr>
                <w:b/>
                <w:bCs/>
                <w:color w:val="000000"/>
                <w:sz w:val="24"/>
                <w:szCs w:val="24"/>
              </w:rPr>
              <w:t>49,875</w:t>
            </w:r>
          </w:p>
        </w:tc>
        <w:tc>
          <w:tcPr>
            <w:tcW w:w="946" w:type="dxa"/>
            <w:tcBorders>
              <w:top w:val="nil"/>
              <w:left w:val="nil"/>
              <w:bottom w:val="single" w:sz="4" w:space="0" w:color="auto"/>
              <w:right w:val="single" w:sz="4" w:space="0" w:color="auto"/>
            </w:tcBorders>
            <w:noWrap/>
            <w:vAlign w:val="bottom"/>
          </w:tcPr>
          <w:p w:rsidR="00783C7C" w:rsidRPr="00345398" w:rsidRDefault="00783C7C">
            <w:pPr>
              <w:jc w:val="center"/>
              <w:rPr>
                <w:b/>
                <w:bCs/>
                <w:color w:val="000000"/>
                <w:sz w:val="24"/>
                <w:szCs w:val="24"/>
              </w:rPr>
            </w:pPr>
            <w:r w:rsidRPr="00345398">
              <w:rPr>
                <w:b/>
                <w:bCs/>
                <w:color w:val="000000"/>
                <w:sz w:val="24"/>
                <w:szCs w:val="24"/>
              </w:rPr>
              <w:t>49,875</w:t>
            </w:r>
          </w:p>
        </w:tc>
        <w:tc>
          <w:tcPr>
            <w:tcW w:w="946" w:type="dxa"/>
            <w:tcBorders>
              <w:top w:val="nil"/>
              <w:left w:val="nil"/>
              <w:bottom w:val="single" w:sz="4" w:space="0" w:color="auto"/>
              <w:right w:val="single" w:sz="4" w:space="0" w:color="auto"/>
            </w:tcBorders>
            <w:noWrap/>
            <w:vAlign w:val="bottom"/>
          </w:tcPr>
          <w:p w:rsidR="00783C7C" w:rsidRPr="00345398" w:rsidRDefault="00783C7C">
            <w:pPr>
              <w:jc w:val="center"/>
              <w:rPr>
                <w:b/>
                <w:bCs/>
                <w:color w:val="000000"/>
                <w:sz w:val="24"/>
                <w:szCs w:val="24"/>
              </w:rPr>
            </w:pPr>
            <w:r w:rsidRPr="00345398">
              <w:rPr>
                <w:b/>
                <w:bCs/>
                <w:color w:val="000000"/>
                <w:sz w:val="24"/>
                <w:szCs w:val="24"/>
              </w:rPr>
              <w:t>49,896</w:t>
            </w:r>
          </w:p>
        </w:tc>
        <w:tc>
          <w:tcPr>
            <w:tcW w:w="946" w:type="dxa"/>
            <w:tcBorders>
              <w:top w:val="nil"/>
              <w:left w:val="nil"/>
              <w:bottom w:val="single" w:sz="4" w:space="0" w:color="auto"/>
              <w:right w:val="single" w:sz="4" w:space="0" w:color="auto"/>
            </w:tcBorders>
            <w:noWrap/>
            <w:vAlign w:val="bottom"/>
          </w:tcPr>
          <w:p w:rsidR="00783C7C" w:rsidRPr="00345398" w:rsidRDefault="00783C7C">
            <w:pPr>
              <w:jc w:val="center"/>
              <w:rPr>
                <w:b/>
                <w:bCs/>
                <w:color w:val="000000"/>
                <w:sz w:val="24"/>
                <w:szCs w:val="24"/>
              </w:rPr>
            </w:pPr>
            <w:r w:rsidRPr="00345398">
              <w:rPr>
                <w:b/>
                <w:bCs/>
                <w:color w:val="000000"/>
                <w:sz w:val="24"/>
                <w:szCs w:val="24"/>
              </w:rPr>
              <w:t>49,896</w:t>
            </w:r>
          </w:p>
        </w:tc>
        <w:tc>
          <w:tcPr>
            <w:tcW w:w="946" w:type="dxa"/>
            <w:tcBorders>
              <w:top w:val="nil"/>
              <w:left w:val="nil"/>
              <w:bottom w:val="single" w:sz="4" w:space="0" w:color="auto"/>
              <w:right w:val="single" w:sz="4" w:space="0" w:color="auto"/>
            </w:tcBorders>
            <w:noWrap/>
            <w:vAlign w:val="bottom"/>
          </w:tcPr>
          <w:p w:rsidR="00783C7C" w:rsidRPr="00345398" w:rsidRDefault="00783C7C">
            <w:pPr>
              <w:jc w:val="center"/>
              <w:rPr>
                <w:b/>
                <w:bCs/>
                <w:color w:val="000000"/>
                <w:sz w:val="24"/>
                <w:szCs w:val="24"/>
              </w:rPr>
            </w:pPr>
            <w:r w:rsidRPr="00345398">
              <w:rPr>
                <w:b/>
                <w:bCs/>
                <w:color w:val="000000"/>
                <w:sz w:val="24"/>
                <w:szCs w:val="24"/>
              </w:rPr>
              <w:t>49,896</w:t>
            </w:r>
          </w:p>
        </w:tc>
        <w:tc>
          <w:tcPr>
            <w:tcW w:w="946" w:type="dxa"/>
            <w:tcBorders>
              <w:top w:val="nil"/>
              <w:left w:val="nil"/>
              <w:bottom w:val="single" w:sz="4" w:space="0" w:color="auto"/>
              <w:right w:val="single" w:sz="4" w:space="0" w:color="auto"/>
            </w:tcBorders>
            <w:noWrap/>
            <w:vAlign w:val="bottom"/>
          </w:tcPr>
          <w:p w:rsidR="00783C7C" w:rsidRPr="00345398" w:rsidRDefault="00783C7C">
            <w:pPr>
              <w:jc w:val="center"/>
              <w:rPr>
                <w:b/>
                <w:bCs/>
                <w:color w:val="000000"/>
                <w:sz w:val="24"/>
                <w:szCs w:val="24"/>
              </w:rPr>
            </w:pPr>
            <w:r w:rsidRPr="00345398">
              <w:rPr>
                <w:b/>
                <w:bCs/>
                <w:color w:val="000000"/>
                <w:sz w:val="24"/>
                <w:szCs w:val="24"/>
              </w:rPr>
              <w:t>49,896</w:t>
            </w:r>
          </w:p>
        </w:tc>
        <w:tc>
          <w:tcPr>
            <w:tcW w:w="1105" w:type="dxa"/>
            <w:tcBorders>
              <w:top w:val="nil"/>
              <w:left w:val="nil"/>
              <w:bottom w:val="single" w:sz="4" w:space="0" w:color="auto"/>
              <w:right w:val="single" w:sz="4" w:space="0" w:color="auto"/>
            </w:tcBorders>
            <w:noWrap/>
            <w:vAlign w:val="bottom"/>
          </w:tcPr>
          <w:p w:rsidR="00783C7C" w:rsidRPr="00345398" w:rsidRDefault="00783C7C">
            <w:pPr>
              <w:jc w:val="center"/>
              <w:rPr>
                <w:b/>
                <w:bCs/>
                <w:color w:val="000000"/>
                <w:sz w:val="24"/>
                <w:szCs w:val="24"/>
              </w:rPr>
            </w:pPr>
            <w:r w:rsidRPr="00345398">
              <w:rPr>
                <w:b/>
                <w:bCs/>
                <w:color w:val="000000"/>
                <w:sz w:val="24"/>
                <w:szCs w:val="24"/>
              </w:rPr>
              <w:t>49,896</w:t>
            </w:r>
          </w:p>
        </w:tc>
        <w:tc>
          <w:tcPr>
            <w:tcW w:w="1105" w:type="dxa"/>
            <w:tcBorders>
              <w:top w:val="nil"/>
              <w:left w:val="nil"/>
              <w:bottom w:val="single" w:sz="4" w:space="0" w:color="auto"/>
              <w:right w:val="single" w:sz="4" w:space="0" w:color="auto"/>
            </w:tcBorders>
            <w:noWrap/>
            <w:vAlign w:val="bottom"/>
          </w:tcPr>
          <w:p w:rsidR="00783C7C" w:rsidRPr="00345398" w:rsidRDefault="00783C7C">
            <w:pPr>
              <w:jc w:val="center"/>
              <w:rPr>
                <w:b/>
                <w:bCs/>
                <w:color w:val="000000"/>
                <w:sz w:val="24"/>
                <w:szCs w:val="24"/>
              </w:rPr>
            </w:pPr>
            <w:r w:rsidRPr="00345398">
              <w:rPr>
                <w:b/>
                <w:bCs/>
                <w:color w:val="000000"/>
                <w:sz w:val="24"/>
                <w:szCs w:val="24"/>
              </w:rPr>
              <w:t>49,896</w:t>
            </w:r>
          </w:p>
        </w:tc>
      </w:tr>
      <w:tr w:rsidR="00783C7C" w:rsidRPr="00345398">
        <w:trPr>
          <w:trHeight w:val="499"/>
        </w:trPr>
        <w:tc>
          <w:tcPr>
            <w:tcW w:w="3241" w:type="dxa"/>
            <w:tcBorders>
              <w:top w:val="nil"/>
              <w:left w:val="single" w:sz="4" w:space="0" w:color="auto"/>
              <w:bottom w:val="single" w:sz="4" w:space="0" w:color="auto"/>
              <w:right w:val="single" w:sz="4" w:space="0" w:color="auto"/>
            </w:tcBorders>
            <w:noWrap/>
            <w:vAlign w:val="bottom"/>
          </w:tcPr>
          <w:p w:rsidR="00783C7C" w:rsidRPr="00345398" w:rsidRDefault="00783C7C" w:rsidP="00231C43">
            <w:pPr>
              <w:overflowPunct/>
              <w:autoSpaceDE/>
              <w:autoSpaceDN/>
              <w:adjustRightInd/>
              <w:textAlignment w:val="auto"/>
              <w:rPr>
                <w:color w:val="000000"/>
                <w:sz w:val="24"/>
                <w:szCs w:val="24"/>
              </w:rPr>
            </w:pPr>
            <w:r w:rsidRPr="00345398">
              <w:rPr>
                <w:color w:val="000000"/>
                <w:sz w:val="24"/>
                <w:szCs w:val="24"/>
              </w:rPr>
              <w:t>Depreciation</w:t>
            </w:r>
          </w:p>
        </w:tc>
        <w:tc>
          <w:tcPr>
            <w:tcW w:w="947" w:type="dxa"/>
            <w:tcBorders>
              <w:top w:val="nil"/>
              <w:left w:val="nil"/>
              <w:bottom w:val="single" w:sz="4" w:space="0" w:color="auto"/>
              <w:right w:val="single" w:sz="4" w:space="0" w:color="auto"/>
            </w:tcBorders>
            <w:noWrap/>
            <w:vAlign w:val="bottom"/>
          </w:tcPr>
          <w:p w:rsidR="00783C7C" w:rsidRPr="00345398" w:rsidRDefault="00783C7C">
            <w:pPr>
              <w:jc w:val="center"/>
              <w:rPr>
                <w:color w:val="000000"/>
                <w:sz w:val="24"/>
                <w:szCs w:val="24"/>
              </w:rPr>
            </w:pPr>
            <w:r w:rsidRPr="00345398">
              <w:rPr>
                <w:color w:val="000000"/>
                <w:sz w:val="24"/>
                <w:szCs w:val="24"/>
              </w:rPr>
              <w:t>3,571</w:t>
            </w:r>
          </w:p>
        </w:tc>
        <w:tc>
          <w:tcPr>
            <w:tcW w:w="946" w:type="dxa"/>
            <w:tcBorders>
              <w:top w:val="nil"/>
              <w:left w:val="nil"/>
              <w:bottom w:val="single" w:sz="4" w:space="0" w:color="auto"/>
              <w:right w:val="single" w:sz="4" w:space="0" w:color="auto"/>
            </w:tcBorders>
            <w:noWrap/>
            <w:vAlign w:val="bottom"/>
          </w:tcPr>
          <w:p w:rsidR="00783C7C" w:rsidRPr="00345398" w:rsidRDefault="00783C7C">
            <w:pPr>
              <w:jc w:val="center"/>
              <w:rPr>
                <w:color w:val="000000"/>
                <w:sz w:val="24"/>
                <w:szCs w:val="24"/>
              </w:rPr>
            </w:pPr>
            <w:r w:rsidRPr="00345398">
              <w:rPr>
                <w:color w:val="000000"/>
                <w:sz w:val="24"/>
                <w:szCs w:val="24"/>
              </w:rPr>
              <w:t>3,571</w:t>
            </w:r>
          </w:p>
        </w:tc>
        <w:tc>
          <w:tcPr>
            <w:tcW w:w="946" w:type="dxa"/>
            <w:tcBorders>
              <w:top w:val="nil"/>
              <w:left w:val="nil"/>
              <w:bottom w:val="single" w:sz="4" w:space="0" w:color="auto"/>
              <w:right w:val="single" w:sz="4" w:space="0" w:color="auto"/>
            </w:tcBorders>
            <w:noWrap/>
            <w:vAlign w:val="bottom"/>
          </w:tcPr>
          <w:p w:rsidR="00783C7C" w:rsidRPr="00345398" w:rsidRDefault="00783C7C">
            <w:pPr>
              <w:jc w:val="center"/>
              <w:rPr>
                <w:color w:val="000000"/>
                <w:sz w:val="24"/>
                <w:szCs w:val="24"/>
              </w:rPr>
            </w:pPr>
            <w:r w:rsidRPr="00345398">
              <w:rPr>
                <w:color w:val="000000"/>
                <w:sz w:val="24"/>
                <w:szCs w:val="24"/>
              </w:rPr>
              <w:t>3,571</w:t>
            </w:r>
          </w:p>
        </w:tc>
        <w:tc>
          <w:tcPr>
            <w:tcW w:w="946" w:type="dxa"/>
            <w:tcBorders>
              <w:top w:val="nil"/>
              <w:left w:val="nil"/>
              <w:bottom w:val="single" w:sz="4" w:space="0" w:color="auto"/>
              <w:right w:val="single" w:sz="4" w:space="0" w:color="auto"/>
            </w:tcBorders>
            <w:noWrap/>
            <w:vAlign w:val="bottom"/>
          </w:tcPr>
          <w:p w:rsidR="00783C7C" w:rsidRPr="00345398" w:rsidRDefault="00783C7C">
            <w:pPr>
              <w:jc w:val="center"/>
              <w:rPr>
                <w:color w:val="000000"/>
                <w:sz w:val="24"/>
                <w:szCs w:val="24"/>
              </w:rPr>
            </w:pPr>
            <w:r w:rsidRPr="00345398">
              <w:rPr>
                <w:color w:val="000000"/>
                <w:sz w:val="24"/>
                <w:szCs w:val="24"/>
              </w:rPr>
              <w:t>3,571</w:t>
            </w:r>
          </w:p>
        </w:tc>
        <w:tc>
          <w:tcPr>
            <w:tcW w:w="946" w:type="dxa"/>
            <w:tcBorders>
              <w:top w:val="nil"/>
              <w:left w:val="nil"/>
              <w:bottom w:val="single" w:sz="4" w:space="0" w:color="auto"/>
              <w:right w:val="single" w:sz="4" w:space="0" w:color="auto"/>
            </w:tcBorders>
            <w:noWrap/>
            <w:vAlign w:val="bottom"/>
          </w:tcPr>
          <w:p w:rsidR="00783C7C" w:rsidRPr="00345398" w:rsidRDefault="00783C7C">
            <w:pPr>
              <w:jc w:val="center"/>
              <w:rPr>
                <w:color w:val="000000"/>
                <w:sz w:val="24"/>
                <w:szCs w:val="24"/>
              </w:rPr>
            </w:pPr>
            <w:r w:rsidRPr="00345398">
              <w:rPr>
                <w:color w:val="000000"/>
                <w:sz w:val="24"/>
                <w:szCs w:val="24"/>
              </w:rPr>
              <w:t>3,571</w:t>
            </w:r>
          </w:p>
        </w:tc>
        <w:tc>
          <w:tcPr>
            <w:tcW w:w="946" w:type="dxa"/>
            <w:tcBorders>
              <w:top w:val="nil"/>
              <w:left w:val="nil"/>
              <w:bottom w:val="single" w:sz="4" w:space="0" w:color="auto"/>
              <w:right w:val="single" w:sz="4" w:space="0" w:color="auto"/>
            </w:tcBorders>
            <w:noWrap/>
            <w:vAlign w:val="bottom"/>
          </w:tcPr>
          <w:p w:rsidR="00783C7C" w:rsidRPr="00345398" w:rsidRDefault="00783C7C">
            <w:pPr>
              <w:jc w:val="center"/>
              <w:rPr>
                <w:color w:val="000000"/>
                <w:sz w:val="24"/>
                <w:szCs w:val="24"/>
              </w:rPr>
            </w:pPr>
            <w:r w:rsidRPr="00345398">
              <w:rPr>
                <w:color w:val="000000"/>
                <w:sz w:val="24"/>
                <w:szCs w:val="24"/>
              </w:rPr>
              <w:t>341</w:t>
            </w:r>
          </w:p>
        </w:tc>
        <w:tc>
          <w:tcPr>
            <w:tcW w:w="946" w:type="dxa"/>
            <w:tcBorders>
              <w:top w:val="nil"/>
              <w:left w:val="nil"/>
              <w:bottom w:val="single" w:sz="4" w:space="0" w:color="auto"/>
              <w:right w:val="single" w:sz="4" w:space="0" w:color="auto"/>
            </w:tcBorders>
            <w:noWrap/>
            <w:vAlign w:val="bottom"/>
          </w:tcPr>
          <w:p w:rsidR="00783C7C" w:rsidRPr="00345398" w:rsidRDefault="00783C7C">
            <w:pPr>
              <w:jc w:val="center"/>
              <w:rPr>
                <w:color w:val="000000"/>
                <w:sz w:val="24"/>
                <w:szCs w:val="24"/>
              </w:rPr>
            </w:pPr>
            <w:r w:rsidRPr="00345398">
              <w:rPr>
                <w:color w:val="000000"/>
                <w:sz w:val="24"/>
                <w:szCs w:val="24"/>
              </w:rPr>
              <w:t>341</w:t>
            </w:r>
          </w:p>
        </w:tc>
        <w:tc>
          <w:tcPr>
            <w:tcW w:w="946" w:type="dxa"/>
            <w:tcBorders>
              <w:top w:val="nil"/>
              <w:left w:val="nil"/>
              <w:bottom w:val="single" w:sz="4" w:space="0" w:color="auto"/>
              <w:right w:val="single" w:sz="4" w:space="0" w:color="auto"/>
            </w:tcBorders>
            <w:noWrap/>
            <w:vAlign w:val="bottom"/>
          </w:tcPr>
          <w:p w:rsidR="00783C7C" w:rsidRPr="00345398" w:rsidRDefault="00783C7C">
            <w:pPr>
              <w:jc w:val="center"/>
              <w:rPr>
                <w:color w:val="000000"/>
                <w:sz w:val="24"/>
                <w:szCs w:val="24"/>
              </w:rPr>
            </w:pPr>
            <w:r w:rsidRPr="00345398">
              <w:rPr>
                <w:color w:val="000000"/>
                <w:sz w:val="24"/>
                <w:szCs w:val="24"/>
              </w:rPr>
              <w:t>341</w:t>
            </w:r>
          </w:p>
        </w:tc>
        <w:tc>
          <w:tcPr>
            <w:tcW w:w="1105" w:type="dxa"/>
            <w:tcBorders>
              <w:top w:val="nil"/>
              <w:left w:val="nil"/>
              <w:bottom w:val="single" w:sz="4" w:space="0" w:color="auto"/>
              <w:right w:val="single" w:sz="4" w:space="0" w:color="auto"/>
            </w:tcBorders>
            <w:noWrap/>
            <w:vAlign w:val="bottom"/>
          </w:tcPr>
          <w:p w:rsidR="00783C7C" w:rsidRPr="00345398" w:rsidRDefault="00783C7C">
            <w:pPr>
              <w:jc w:val="center"/>
              <w:rPr>
                <w:color w:val="000000"/>
                <w:sz w:val="24"/>
                <w:szCs w:val="24"/>
              </w:rPr>
            </w:pPr>
            <w:r w:rsidRPr="00345398">
              <w:rPr>
                <w:color w:val="000000"/>
                <w:sz w:val="24"/>
                <w:szCs w:val="24"/>
              </w:rPr>
              <w:t>341</w:t>
            </w:r>
          </w:p>
        </w:tc>
        <w:tc>
          <w:tcPr>
            <w:tcW w:w="1105" w:type="dxa"/>
            <w:tcBorders>
              <w:top w:val="nil"/>
              <w:left w:val="nil"/>
              <w:bottom w:val="single" w:sz="4" w:space="0" w:color="auto"/>
              <w:right w:val="single" w:sz="4" w:space="0" w:color="auto"/>
            </w:tcBorders>
            <w:noWrap/>
            <w:vAlign w:val="bottom"/>
          </w:tcPr>
          <w:p w:rsidR="00783C7C" w:rsidRPr="00345398" w:rsidRDefault="00783C7C">
            <w:pPr>
              <w:jc w:val="center"/>
              <w:rPr>
                <w:color w:val="000000"/>
                <w:sz w:val="24"/>
                <w:szCs w:val="24"/>
              </w:rPr>
            </w:pPr>
            <w:r w:rsidRPr="00345398">
              <w:rPr>
                <w:color w:val="000000"/>
                <w:sz w:val="24"/>
                <w:szCs w:val="24"/>
              </w:rPr>
              <w:t>341</w:t>
            </w:r>
          </w:p>
        </w:tc>
      </w:tr>
      <w:tr w:rsidR="00783C7C" w:rsidRPr="00345398">
        <w:trPr>
          <w:trHeight w:val="499"/>
        </w:trPr>
        <w:tc>
          <w:tcPr>
            <w:tcW w:w="3241" w:type="dxa"/>
            <w:tcBorders>
              <w:top w:val="nil"/>
              <w:left w:val="single" w:sz="4" w:space="0" w:color="auto"/>
              <w:bottom w:val="single" w:sz="4" w:space="0" w:color="auto"/>
              <w:right w:val="single" w:sz="4" w:space="0" w:color="auto"/>
            </w:tcBorders>
            <w:noWrap/>
            <w:vAlign w:val="bottom"/>
          </w:tcPr>
          <w:p w:rsidR="00783C7C" w:rsidRPr="00345398" w:rsidRDefault="00783C7C" w:rsidP="00231C43">
            <w:pPr>
              <w:overflowPunct/>
              <w:autoSpaceDE/>
              <w:autoSpaceDN/>
              <w:adjustRightInd/>
              <w:textAlignment w:val="auto"/>
              <w:rPr>
                <w:color w:val="000000"/>
                <w:sz w:val="24"/>
                <w:szCs w:val="24"/>
              </w:rPr>
            </w:pPr>
            <w:r w:rsidRPr="00345398">
              <w:rPr>
                <w:color w:val="000000"/>
                <w:sz w:val="24"/>
                <w:szCs w:val="24"/>
              </w:rPr>
              <w:t>Cost of Finance</w:t>
            </w:r>
          </w:p>
        </w:tc>
        <w:tc>
          <w:tcPr>
            <w:tcW w:w="947" w:type="dxa"/>
            <w:tcBorders>
              <w:top w:val="nil"/>
              <w:left w:val="nil"/>
              <w:bottom w:val="single" w:sz="4" w:space="0" w:color="auto"/>
              <w:right w:val="single" w:sz="4" w:space="0" w:color="auto"/>
            </w:tcBorders>
            <w:noWrap/>
            <w:vAlign w:val="bottom"/>
          </w:tcPr>
          <w:p w:rsidR="00783C7C" w:rsidRPr="00345398" w:rsidRDefault="00783C7C">
            <w:pPr>
              <w:jc w:val="center"/>
              <w:rPr>
                <w:color w:val="000000"/>
                <w:sz w:val="24"/>
                <w:szCs w:val="24"/>
              </w:rPr>
            </w:pPr>
            <w:r w:rsidRPr="00345398">
              <w:rPr>
                <w:color w:val="000000"/>
                <w:sz w:val="24"/>
                <w:szCs w:val="24"/>
              </w:rPr>
              <w:t>0</w:t>
            </w:r>
          </w:p>
        </w:tc>
        <w:tc>
          <w:tcPr>
            <w:tcW w:w="946" w:type="dxa"/>
            <w:tcBorders>
              <w:top w:val="nil"/>
              <w:left w:val="nil"/>
              <w:bottom w:val="single" w:sz="4" w:space="0" w:color="auto"/>
              <w:right w:val="single" w:sz="4" w:space="0" w:color="auto"/>
            </w:tcBorders>
            <w:noWrap/>
            <w:vAlign w:val="bottom"/>
          </w:tcPr>
          <w:p w:rsidR="00783C7C" w:rsidRPr="00345398" w:rsidRDefault="00783C7C">
            <w:pPr>
              <w:jc w:val="center"/>
              <w:rPr>
                <w:color w:val="000000"/>
                <w:sz w:val="24"/>
                <w:szCs w:val="24"/>
              </w:rPr>
            </w:pPr>
            <w:r w:rsidRPr="00345398">
              <w:rPr>
                <w:color w:val="000000"/>
                <w:sz w:val="24"/>
                <w:szCs w:val="24"/>
              </w:rPr>
              <w:t>2,710</w:t>
            </w:r>
          </w:p>
        </w:tc>
        <w:tc>
          <w:tcPr>
            <w:tcW w:w="946" w:type="dxa"/>
            <w:tcBorders>
              <w:top w:val="nil"/>
              <w:left w:val="nil"/>
              <w:bottom w:val="single" w:sz="4" w:space="0" w:color="auto"/>
              <w:right w:val="single" w:sz="4" w:space="0" w:color="auto"/>
            </w:tcBorders>
            <w:noWrap/>
            <w:vAlign w:val="bottom"/>
          </w:tcPr>
          <w:p w:rsidR="00783C7C" w:rsidRPr="00345398" w:rsidRDefault="00783C7C">
            <w:pPr>
              <w:jc w:val="center"/>
              <w:rPr>
                <w:color w:val="000000"/>
                <w:sz w:val="24"/>
                <w:szCs w:val="24"/>
              </w:rPr>
            </w:pPr>
            <w:r w:rsidRPr="00345398">
              <w:rPr>
                <w:color w:val="000000"/>
                <w:sz w:val="24"/>
                <w:szCs w:val="24"/>
              </w:rPr>
              <w:t>2,371</w:t>
            </w:r>
          </w:p>
        </w:tc>
        <w:tc>
          <w:tcPr>
            <w:tcW w:w="946" w:type="dxa"/>
            <w:tcBorders>
              <w:top w:val="nil"/>
              <w:left w:val="nil"/>
              <w:bottom w:val="single" w:sz="4" w:space="0" w:color="auto"/>
              <w:right w:val="single" w:sz="4" w:space="0" w:color="auto"/>
            </w:tcBorders>
            <w:noWrap/>
            <w:vAlign w:val="bottom"/>
          </w:tcPr>
          <w:p w:rsidR="00783C7C" w:rsidRPr="00345398" w:rsidRDefault="00783C7C">
            <w:pPr>
              <w:jc w:val="center"/>
              <w:rPr>
                <w:color w:val="000000"/>
                <w:sz w:val="24"/>
                <w:szCs w:val="24"/>
              </w:rPr>
            </w:pPr>
            <w:r w:rsidRPr="00345398">
              <w:rPr>
                <w:color w:val="000000"/>
                <w:sz w:val="24"/>
                <w:szCs w:val="24"/>
              </w:rPr>
              <w:t>2,032</w:t>
            </w:r>
          </w:p>
        </w:tc>
        <w:tc>
          <w:tcPr>
            <w:tcW w:w="946" w:type="dxa"/>
            <w:tcBorders>
              <w:top w:val="nil"/>
              <w:left w:val="nil"/>
              <w:bottom w:val="single" w:sz="4" w:space="0" w:color="auto"/>
              <w:right w:val="single" w:sz="4" w:space="0" w:color="auto"/>
            </w:tcBorders>
            <w:noWrap/>
            <w:vAlign w:val="bottom"/>
          </w:tcPr>
          <w:p w:rsidR="00783C7C" w:rsidRPr="00345398" w:rsidRDefault="00783C7C">
            <w:pPr>
              <w:jc w:val="center"/>
              <w:rPr>
                <w:color w:val="000000"/>
                <w:sz w:val="24"/>
                <w:szCs w:val="24"/>
              </w:rPr>
            </w:pPr>
            <w:r w:rsidRPr="00345398">
              <w:rPr>
                <w:color w:val="000000"/>
                <w:sz w:val="24"/>
                <w:szCs w:val="24"/>
              </w:rPr>
              <w:t>1,694</w:t>
            </w:r>
          </w:p>
        </w:tc>
        <w:tc>
          <w:tcPr>
            <w:tcW w:w="946" w:type="dxa"/>
            <w:tcBorders>
              <w:top w:val="nil"/>
              <w:left w:val="nil"/>
              <w:bottom w:val="single" w:sz="4" w:space="0" w:color="auto"/>
              <w:right w:val="single" w:sz="4" w:space="0" w:color="auto"/>
            </w:tcBorders>
            <w:noWrap/>
            <w:vAlign w:val="bottom"/>
          </w:tcPr>
          <w:p w:rsidR="00783C7C" w:rsidRPr="00345398" w:rsidRDefault="00783C7C">
            <w:pPr>
              <w:jc w:val="center"/>
              <w:rPr>
                <w:color w:val="000000"/>
                <w:sz w:val="24"/>
                <w:szCs w:val="24"/>
              </w:rPr>
            </w:pPr>
            <w:r w:rsidRPr="00345398">
              <w:rPr>
                <w:color w:val="000000"/>
                <w:sz w:val="24"/>
                <w:szCs w:val="24"/>
              </w:rPr>
              <w:t>1,355</w:t>
            </w:r>
          </w:p>
        </w:tc>
        <w:tc>
          <w:tcPr>
            <w:tcW w:w="946" w:type="dxa"/>
            <w:tcBorders>
              <w:top w:val="nil"/>
              <w:left w:val="nil"/>
              <w:bottom w:val="single" w:sz="4" w:space="0" w:color="auto"/>
              <w:right w:val="single" w:sz="4" w:space="0" w:color="auto"/>
            </w:tcBorders>
            <w:noWrap/>
            <w:vAlign w:val="bottom"/>
          </w:tcPr>
          <w:p w:rsidR="00783C7C" w:rsidRPr="00345398" w:rsidRDefault="00783C7C">
            <w:pPr>
              <w:jc w:val="center"/>
              <w:rPr>
                <w:color w:val="000000"/>
                <w:sz w:val="24"/>
                <w:szCs w:val="24"/>
              </w:rPr>
            </w:pPr>
            <w:r w:rsidRPr="00345398">
              <w:rPr>
                <w:color w:val="000000"/>
                <w:sz w:val="24"/>
                <w:szCs w:val="24"/>
              </w:rPr>
              <w:t>1,016</w:t>
            </w:r>
          </w:p>
        </w:tc>
        <w:tc>
          <w:tcPr>
            <w:tcW w:w="946" w:type="dxa"/>
            <w:tcBorders>
              <w:top w:val="nil"/>
              <w:left w:val="nil"/>
              <w:bottom w:val="single" w:sz="4" w:space="0" w:color="auto"/>
              <w:right w:val="single" w:sz="4" w:space="0" w:color="auto"/>
            </w:tcBorders>
            <w:noWrap/>
            <w:vAlign w:val="bottom"/>
          </w:tcPr>
          <w:p w:rsidR="00783C7C" w:rsidRPr="00345398" w:rsidRDefault="00783C7C">
            <w:pPr>
              <w:jc w:val="center"/>
              <w:rPr>
                <w:color w:val="000000"/>
                <w:sz w:val="24"/>
                <w:szCs w:val="24"/>
              </w:rPr>
            </w:pPr>
            <w:r w:rsidRPr="00345398">
              <w:rPr>
                <w:color w:val="000000"/>
                <w:sz w:val="24"/>
                <w:szCs w:val="24"/>
              </w:rPr>
              <w:t>677</w:t>
            </w:r>
          </w:p>
        </w:tc>
        <w:tc>
          <w:tcPr>
            <w:tcW w:w="1105" w:type="dxa"/>
            <w:tcBorders>
              <w:top w:val="nil"/>
              <w:left w:val="nil"/>
              <w:bottom w:val="single" w:sz="4" w:space="0" w:color="auto"/>
              <w:right w:val="single" w:sz="4" w:space="0" w:color="auto"/>
            </w:tcBorders>
            <w:noWrap/>
            <w:vAlign w:val="bottom"/>
          </w:tcPr>
          <w:p w:rsidR="00783C7C" w:rsidRPr="00345398" w:rsidRDefault="00783C7C">
            <w:pPr>
              <w:jc w:val="center"/>
              <w:rPr>
                <w:color w:val="000000"/>
                <w:sz w:val="24"/>
                <w:szCs w:val="24"/>
              </w:rPr>
            </w:pPr>
            <w:r w:rsidRPr="00345398">
              <w:rPr>
                <w:color w:val="000000"/>
                <w:sz w:val="24"/>
                <w:szCs w:val="24"/>
              </w:rPr>
              <w:t>339</w:t>
            </w:r>
          </w:p>
        </w:tc>
        <w:tc>
          <w:tcPr>
            <w:tcW w:w="1105" w:type="dxa"/>
            <w:tcBorders>
              <w:top w:val="nil"/>
              <w:left w:val="nil"/>
              <w:bottom w:val="single" w:sz="4" w:space="0" w:color="auto"/>
              <w:right w:val="single" w:sz="4" w:space="0" w:color="auto"/>
            </w:tcBorders>
            <w:noWrap/>
            <w:vAlign w:val="bottom"/>
          </w:tcPr>
          <w:p w:rsidR="00783C7C" w:rsidRPr="00345398" w:rsidRDefault="00783C7C">
            <w:pPr>
              <w:jc w:val="center"/>
              <w:rPr>
                <w:color w:val="000000"/>
                <w:sz w:val="24"/>
                <w:szCs w:val="24"/>
              </w:rPr>
            </w:pPr>
            <w:r w:rsidRPr="00345398">
              <w:rPr>
                <w:color w:val="000000"/>
                <w:sz w:val="24"/>
                <w:szCs w:val="24"/>
              </w:rPr>
              <w:t>0</w:t>
            </w:r>
          </w:p>
        </w:tc>
      </w:tr>
      <w:tr w:rsidR="00783C7C" w:rsidRPr="00345398">
        <w:trPr>
          <w:trHeight w:val="499"/>
        </w:trPr>
        <w:tc>
          <w:tcPr>
            <w:tcW w:w="3241" w:type="dxa"/>
            <w:tcBorders>
              <w:top w:val="nil"/>
              <w:left w:val="single" w:sz="4" w:space="0" w:color="auto"/>
              <w:bottom w:val="single" w:sz="4" w:space="0" w:color="auto"/>
              <w:right w:val="single" w:sz="4" w:space="0" w:color="auto"/>
            </w:tcBorders>
            <w:noWrap/>
            <w:vAlign w:val="bottom"/>
          </w:tcPr>
          <w:p w:rsidR="00783C7C" w:rsidRPr="00345398" w:rsidRDefault="00783C7C" w:rsidP="00231C43">
            <w:pPr>
              <w:overflowPunct/>
              <w:autoSpaceDE/>
              <w:autoSpaceDN/>
              <w:adjustRightInd/>
              <w:textAlignment w:val="auto"/>
              <w:rPr>
                <w:b/>
                <w:bCs/>
                <w:color w:val="000000"/>
                <w:sz w:val="24"/>
                <w:szCs w:val="24"/>
              </w:rPr>
            </w:pPr>
            <w:r w:rsidRPr="00345398">
              <w:rPr>
                <w:b/>
                <w:bCs/>
                <w:color w:val="000000"/>
                <w:sz w:val="24"/>
                <w:szCs w:val="24"/>
              </w:rPr>
              <w:t>Total Production Cost</w:t>
            </w:r>
          </w:p>
        </w:tc>
        <w:tc>
          <w:tcPr>
            <w:tcW w:w="947" w:type="dxa"/>
            <w:tcBorders>
              <w:top w:val="nil"/>
              <w:left w:val="nil"/>
              <w:bottom w:val="single" w:sz="4" w:space="0" w:color="auto"/>
              <w:right w:val="single" w:sz="4" w:space="0" w:color="auto"/>
            </w:tcBorders>
            <w:noWrap/>
            <w:vAlign w:val="bottom"/>
          </w:tcPr>
          <w:p w:rsidR="00783C7C" w:rsidRPr="00345398" w:rsidRDefault="00783C7C">
            <w:pPr>
              <w:jc w:val="center"/>
              <w:rPr>
                <w:b/>
                <w:bCs/>
                <w:color w:val="000000"/>
                <w:sz w:val="24"/>
                <w:szCs w:val="24"/>
              </w:rPr>
            </w:pPr>
            <w:r w:rsidRPr="00345398">
              <w:rPr>
                <w:b/>
                <w:bCs/>
                <w:color w:val="000000"/>
                <w:sz w:val="24"/>
                <w:szCs w:val="24"/>
              </w:rPr>
              <w:t>38,709</w:t>
            </w:r>
          </w:p>
        </w:tc>
        <w:tc>
          <w:tcPr>
            <w:tcW w:w="946" w:type="dxa"/>
            <w:tcBorders>
              <w:top w:val="nil"/>
              <w:left w:val="nil"/>
              <w:bottom w:val="single" w:sz="4" w:space="0" w:color="auto"/>
              <w:right w:val="single" w:sz="4" w:space="0" w:color="auto"/>
            </w:tcBorders>
            <w:noWrap/>
            <w:vAlign w:val="bottom"/>
          </w:tcPr>
          <w:p w:rsidR="00783C7C" w:rsidRPr="00345398" w:rsidRDefault="00783C7C">
            <w:pPr>
              <w:jc w:val="center"/>
              <w:rPr>
                <w:b/>
                <w:bCs/>
                <w:color w:val="000000"/>
                <w:sz w:val="24"/>
                <w:szCs w:val="24"/>
              </w:rPr>
            </w:pPr>
            <w:r w:rsidRPr="00345398">
              <w:rPr>
                <w:b/>
                <w:bCs/>
                <w:color w:val="000000"/>
                <w:sz w:val="24"/>
                <w:szCs w:val="24"/>
              </w:rPr>
              <w:t>48,787</w:t>
            </w:r>
          </w:p>
        </w:tc>
        <w:tc>
          <w:tcPr>
            <w:tcW w:w="946" w:type="dxa"/>
            <w:tcBorders>
              <w:top w:val="nil"/>
              <w:left w:val="nil"/>
              <w:bottom w:val="single" w:sz="4" w:space="0" w:color="auto"/>
              <w:right w:val="single" w:sz="4" w:space="0" w:color="auto"/>
            </w:tcBorders>
            <w:noWrap/>
            <w:vAlign w:val="bottom"/>
          </w:tcPr>
          <w:p w:rsidR="00783C7C" w:rsidRPr="00345398" w:rsidRDefault="00783C7C">
            <w:pPr>
              <w:jc w:val="center"/>
              <w:rPr>
                <w:b/>
                <w:bCs/>
                <w:color w:val="000000"/>
                <w:sz w:val="24"/>
                <w:szCs w:val="24"/>
              </w:rPr>
            </w:pPr>
            <w:r w:rsidRPr="00345398">
              <w:rPr>
                <w:b/>
                <w:bCs/>
                <w:color w:val="000000"/>
                <w:sz w:val="24"/>
                <w:szCs w:val="24"/>
              </w:rPr>
              <w:t>55,817</w:t>
            </w:r>
          </w:p>
        </w:tc>
        <w:tc>
          <w:tcPr>
            <w:tcW w:w="946" w:type="dxa"/>
            <w:tcBorders>
              <w:top w:val="nil"/>
              <w:left w:val="nil"/>
              <w:bottom w:val="single" w:sz="4" w:space="0" w:color="auto"/>
              <w:right w:val="single" w:sz="4" w:space="0" w:color="auto"/>
            </w:tcBorders>
            <w:noWrap/>
            <w:vAlign w:val="bottom"/>
          </w:tcPr>
          <w:p w:rsidR="00783C7C" w:rsidRPr="00345398" w:rsidRDefault="00783C7C">
            <w:pPr>
              <w:jc w:val="center"/>
              <w:rPr>
                <w:b/>
                <w:bCs/>
                <w:color w:val="000000"/>
                <w:sz w:val="24"/>
                <w:szCs w:val="24"/>
              </w:rPr>
            </w:pPr>
            <w:r w:rsidRPr="00345398">
              <w:rPr>
                <w:b/>
                <w:bCs/>
                <w:color w:val="000000"/>
                <w:sz w:val="24"/>
                <w:szCs w:val="24"/>
              </w:rPr>
              <w:t>55,479</w:t>
            </w:r>
          </w:p>
        </w:tc>
        <w:tc>
          <w:tcPr>
            <w:tcW w:w="946" w:type="dxa"/>
            <w:tcBorders>
              <w:top w:val="nil"/>
              <w:left w:val="nil"/>
              <w:bottom w:val="single" w:sz="4" w:space="0" w:color="auto"/>
              <w:right w:val="single" w:sz="4" w:space="0" w:color="auto"/>
            </w:tcBorders>
            <w:noWrap/>
            <w:vAlign w:val="bottom"/>
          </w:tcPr>
          <w:p w:rsidR="00783C7C" w:rsidRPr="00345398" w:rsidRDefault="00783C7C">
            <w:pPr>
              <w:jc w:val="center"/>
              <w:rPr>
                <w:b/>
                <w:bCs/>
                <w:color w:val="000000"/>
                <w:sz w:val="24"/>
                <w:szCs w:val="24"/>
              </w:rPr>
            </w:pPr>
            <w:r w:rsidRPr="00345398">
              <w:rPr>
                <w:b/>
                <w:bCs/>
                <w:color w:val="000000"/>
                <w:sz w:val="24"/>
                <w:szCs w:val="24"/>
              </w:rPr>
              <w:t>55,161</w:t>
            </w:r>
          </w:p>
        </w:tc>
        <w:tc>
          <w:tcPr>
            <w:tcW w:w="946" w:type="dxa"/>
            <w:tcBorders>
              <w:top w:val="nil"/>
              <w:left w:val="nil"/>
              <w:bottom w:val="single" w:sz="4" w:space="0" w:color="auto"/>
              <w:right w:val="single" w:sz="4" w:space="0" w:color="auto"/>
            </w:tcBorders>
            <w:noWrap/>
            <w:vAlign w:val="bottom"/>
          </w:tcPr>
          <w:p w:rsidR="00783C7C" w:rsidRPr="00345398" w:rsidRDefault="00783C7C">
            <w:pPr>
              <w:jc w:val="center"/>
              <w:rPr>
                <w:b/>
                <w:bCs/>
                <w:color w:val="000000"/>
                <w:sz w:val="24"/>
                <w:szCs w:val="24"/>
              </w:rPr>
            </w:pPr>
            <w:r w:rsidRPr="00345398">
              <w:rPr>
                <w:b/>
                <w:bCs/>
                <w:color w:val="000000"/>
                <w:sz w:val="24"/>
                <w:szCs w:val="24"/>
              </w:rPr>
              <w:t>51,592</w:t>
            </w:r>
          </w:p>
        </w:tc>
        <w:tc>
          <w:tcPr>
            <w:tcW w:w="946" w:type="dxa"/>
            <w:tcBorders>
              <w:top w:val="nil"/>
              <w:left w:val="nil"/>
              <w:bottom w:val="single" w:sz="4" w:space="0" w:color="auto"/>
              <w:right w:val="single" w:sz="4" w:space="0" w:color="auto"/>
            </w:tcBorders>
            <w:noWrap/>
            <w:vAlign w:val="bottom"/>
          </w:tcPr>
          <w:p w:rsidR="00783C7C" w:rsidRPr="00345398" w:rsidRDefault="00783C7C">
            <w:pPr>
              <w:jc w:val="center"/>
              <w:rPr>
                <w:b/>
                <w:bCs/>
                <w:color w:val="000000"/>
                <w:sz w:val="24"/>
                <w:szCs w:val="24"/>
              </w:rPr>
            </w:pPr>
            <w:r w:rsidRPr="00345398">
              <w:rPr>
                <w:b/>
                <w:bCs/>
                <w:color w:val="000000"/>
                <w:sz w:val="24"/>
                <w:szCs w:val="24"/>
              </w:rPr>
              <w:t>51,254</w:t>
            </w:r>
          </w:p>
        </w:tc>
        <w:tc>
          <w:tcPr>
            <w:tcW w:w="946" w:type="dxa"/>
            <w:tcBorders>
              <w:top w:val="nil"/>
              <w:left w:val="nil"/>
              <w:bottom w:val="single" w:sz="4" w:space="0" w:color="auto"/>
              <w:right w:val="single" w:sz="4" w:space="0" w:color="auto"/>
            </w:tcBorders>
            <w:noWrap/>
            <w:vAlign w:val="bottom"/>
          </w:tcPr>
          <w:p w:rsidR="00783C7C" w:rsidRPr="00345398" w:rsidRDefault="00783C7C">
            <w:pPr>
              <w:jc w:val="center"/>
              <w:rPr>
                <w:b/>
                <w:bCs/>
                <w:color w:val="000000"/>
                <w:sz w:val="24"/>
                <w:szCs w:val="24"/>
              </w:rPr>
            </w:pPr>
            <w:r w:rsidRPr="00345398">
              <w:rPr>
                <w:b/>
                <w:bCs/>
                <w:color w:val="000000"/>
                <w:sz w:val="24"/>
                <w:szCs w:val="24"/>
              </w:rPr>
              <w:t>50,915</w:t>
            </w:r>
          </w:p>
        </w:tc>
        <w:tc>
          <w:tcPr>
            <w:tcW w:w="1105" w:type="dxa"/>
            <w:tcBorders>
              <w:top w:val="nil"/>
              <w:left w:val="nil"/>
              <w:bottom w:val="single" w:sz="4" w:space="0" w:color="auto"/>
              <w:right w:val="single" w:sz="4" w:space="0" w:color="auto"/>
            </w:tcBorders>
            <w:noWrap/>
            <w:vAlign w:val="bottom"/>
          </w:tcPr>
          <w:p w:rsidR="00783C7C" w:rsidRPr="00345398" w:rsidRDefault="00783C7C">
            <w:pPr>
              <w:jc w:val="center"/>
              <w:rPr>
                <w:b/>
                <w:bCs/>
                <w:color w:val="000000"/>
                <w:sz w:val="24"/>
                <w:szCs w:val="24"/>
              </w:rPr>
            </w:pPr>
            <w:r w:rsidRPr="00345398">
              <w:rPr>
                <w:b/>
                <w:bCs/>
                <w:color w:val="000000"/>
                <w:sz w:val="24"/>
                <w:szCs w:val="24"/>
              </w:rPr>
              <w:t>50,576</w:t>
            </w:r>
          </w:p>
        </w:tc>
        <w:tc>
          <w:tcPr>
            <w:tcW w:w="1105" w:type="dxa"/>
            <w:tcBorders>
              <w:top w:val="nil"/>
              <w:left w:val="nil"/>
              <w:bottom w:val="single" w:sz="4" w:space="0" w:color="auto"/>
              <w:right w:val="single" w:sz="4" w:space="0" w:color="auto"/>
            </w:tcBorders>
            <w:noWrap/>
            <w:vAlign w:val="bottom"/>
          </w:tcPr>
          <w:p w:rsidR="00783C7C" w:rsidRPr="00345398" w:rsidRDefault="00783C7C">
            <w:pPr>
              <w:jc w:val="center"/>
              <w:rPr>
                <w:b/>
                <w:bCs/>
                <w:color w:val="000000"/>
                <w:sz w:val="24"/>
                <w:szCs w:val="24"/>
              </w:rPr>
            </w:pPr>
            <w:r w:rsidRPr="00345398">
              <w:rPr>
                <w:b/>
                <w:bCs/>
                <w:color w:val="000000"/>
                <w:sz w:val="24"/>
                <w:szCs w:val="24"/>
              </w:rPr>
              <w:t>50,237</w:t>
            </w:r>
          </w:p>
        </w:tc>
      </w:tr>
    </w:tbl>
    <w:p w:rsidR="00783C7C" w:rsidRPr="00345398" w:rsidRDefault="00783C7C" w:rsidP="00231C43">
      <w:pPr>
        <w:overflowPunct/>
        <w:autoSpaceDE/>
        <w:autoSpaceDN/>
        <w:adjustRightInd/>
        <w:spacing w:after="200" w:line="360" w:lineRule="auto"/>
        <w:jc w:val="both"/>
        <w:textAlignment w:val="auto"/>
        <w:rPr>
          <w:sz w:val="24"/>
          <w:szCs w:val="24"/>
        </w:rPr>
      </w:pPr>
    </w:p>
    <w:p w:rsidR="00783C7C" w:rsidRPr="00345398" w:rsidRDefault="00783C7C" w:rsidP="00231C43">
      <w:pPr>
        <w:overflowPunct/>
        <w:autoSpaceDE/>
        <w:autoSpaceDN/>
        <w:adjustRightInd/>
        <w:spacing w:after="200" w:line="360" w:lineRule="auto"/>
        <w:jc w:val="both"/>
        <w:textAlignment w:val="auto"/>
        <w:rPr>
          <w:sz w:val="24"/>
          <w:szCs w:val="24"/>
        </w:rPr>
      </w:pPr>
    </w:p>
    <w:tbl>
      <w:tblPr>
        <w:tblW w:w="14332" w:type="dxa"/>
        <w:jc w:val="center"/>
        <w:tblLook w:val="00A0"/>
      </w:tblPr>
      <w:tblGrid>
        <w:gridCol w:w="3433"/>
        <w:gridCol w:w="1"/>
        <w:gridCol w:w="437"/>
        <w:gridCol w:w="563"/>
        <w:gridCol w:w="313"/>
        <w:gridCol w:w="455"/>
        <w:gridCol w:w="113"/>
        <w:gridCol w:w="308"/>
        <w:gridCol w:w="444"/>
        <w:gridCol w:w="128"/>
        <w:gridCol w:w="640"/>
        <w:gridCol w:w="1"/>
        <w:gridCol w:w="240"/>
        <w:gridCol w:w="625"/>
        <w:gridCol w:w="11"/>
        <w:gridCol w:w="244"/>
        <w:gridCol w:w="513"/>
        <w:gridCol w:w="119"/>
        <w:gridCol w:w="248"/>
        <w:gridCol w:w="424"/>
        <w:gridCol w:w="204"/>
        <w:gridCol w:w="252"/>
        <w:gridCol w:w="312"/>
        <w:gridCol w:w="312"/>
        <w:gridCol w:w="256"/>
        <w:gridCol w:w="223"/>
        <w:gridCol w:w="397"/>
        <w:gridCol w:w="260"/>
        <w:gridCol w:w="239"/>
        <w:gridCol w:w="509"/>
        <w:gridCol w:w="280"/>
        <w:gridCol w:w="96"/>
        <w:gridCol w:w="632"/>
        <w:gridCol w:w="134"/>
        <w:gridCol w:w="166"/>
        <w:gridCol w:w="876"/>
        <w:gridCol w:w="133"/>
      </w:tblGrid>
      <w:tr w:rsidR="00783C7C" w:rsidRPr="00345398">
        <w:trPr>
          <w:trHeight w:val="375"/>
          <w:jc w:val="center"/>
        </w:trPr>
        <w:tc>
          <w:tcPr>
            <w:tcW w:w="13953" w:type="dxa"/>
            <w:gridSpan w:val="37"/>
            <w:tcBorders>
              <w:top w:val="nil"/>
              <w:left w:val="nil"/>
              <w:bottom w:val="nil"/>
              <w:right w:val="nil"/>
            </w:tcBorders>
            <w:noWrap/>
            <w:vAlign w:val="bottom"/>
          </w:tcPr>
          <w:p w:rsidR="00783C7C" w:rsidRPr="00345398" w:rsidRDefault="00783C7C" w:rsidP="00231C43">
            <w:pPr>
              <w:overflowPunct/>
              <w:autoSpaceDE/>
              <w:autoSpaceDN/>
              <w:adjustRightInd/>
              <w:jc w:val="center"/>
              <w:textAlignment w:val="auto"/>
              <w:rPr>
                <w:b/>
                <w:bCs/>
                <w:sz w:val="28"/>
                <w:szCs w:val="28"/>
                <w:u w:val="single"/>
              </w:rPr>
            </w:pPr>
            <w:r w:rsidRPr="00345398">
              <w:rPr>
                <w:b/>
                <w:bCs/>
                <w:sz w:val="28"/>
                <w:szCs w:val="28"/>
                <w:u w:val="single"/>
              </w:rPr>
              <w:t>Appendix 7.A.3</w:t>
            </w:r>
          </w:p>
        </w:tc>
      </w:tr>
      <w:tr w:rsidR="00783C7C" w:rsidRPr="00345398">
        <w:trPr>
          <w:trHeight w:val="375"/>
          <w:jc w:val="center"/>
        </w:trPr>
        <w:tc>
          <w:tcPr>
            <w:tcW w:w="13953" w:type="dxa"/>
            <w:gridSpan w:val="37"/>
            <w:tcBorders>
              <w:top w:val="nil"/>
              <w:left w:val="nil"/>
              <w:bottom w:val="nil"/>
              <w:right w:val="nil"/>
            </w:tcBorders>
            <w:noWrap/>
            <w:vAlign w:val="bottom"/>
          </w:tcPr>
          <w:p w:rsidR="00783C7C" w:rsidRPr="00345398" w:rsidRDefault="00783C7C" w:rsidP="00231C43">
            <w:pPr>
              <w:overflowPunct/>
              <w:autoSpaceDE/>
              <w:autoSpaceDN/>
              <w:adjustRightInd/>
              <w:jc w:val="center"/>
              <w:textAlignment w:val="auto"/>
              <w:rPr>
                <w:b/>
                <w:bCs/>
                <w:sz w:val="28"/>
                <w:szCs w:val="28"/>
                <w:u w:val="single"/>
              </w:rPr>
            </w:pPr>
            <w:r w:rsidRPr="00345398">
              <w:rPr>
                <w:b/>
                <w:bCs/>
                <w:sz w:val="28"/>
                <w:szCs w:val="28"/>
                <w:u w:val="single"/>
              </w:rPr>
              <w:t>INCOME STATEMENT  ( in 000 Birr)</w:t>
            </w:r>
          </w:p>
        </w:tc>
      </w:tr>
      <w:tr w:rsidR="00783C7C" w:rsidRPr="00345398">
        <w:trPr>
          <w:gridAfter w:val="4"/>
          <w:wAfter w:w="1092" w:type="dxa"/>
          <w:trHeight w:val="375"/>
          <w:jc w:val="center"/>
        </w:trPr>
        <w:tc>
          <w:tcPr>
            <w:tcW w:w="3871" w:type="dxa"/>
            <w:gridSpan w:val="3"/>
            <w:tcBorders>
              <w:top w:val="nil"/>
              <w:left w:val="nil"/>
              <w:bottom w:val="nil"/>
              <w:right w:val="nil"/>
            </w:tcBorders>
            <w:noWrap/>
            <w:vAlign w:val="bottom"/>
          </w:tcPr>
          <w:p w:rsidR="00783C7C" w:rsidRPr="00345398" w:rsidRDefault="00783C7C" w:rsidP="00231C43">
            <w:pPr>
              <w:overflowPunct/>
              <w:autoSpaceDE/>
              <w:autoSpaceDN/>
              <w:adjustRightInd/>
              <w:jc w:val="center"/>
              <w:textAlignment w:val="auto"/>
              <w:rPr>
                <w:b/>
                <w:bCs/>
                <w:sz w:val="28"/>
                <w:szCs w:val="28"/>
                <w:u w:val="single"/>
              </w:rPr>
            </w:pPr>
          </w:p>
        </w:tc>
        <w:tc>
          <w:tcPr>
            <w:tcW w:w="876" w:type="dxa"/>
            <w:gridSpan w:val="2"/>
            <w:tcBorders>
              <w:top w:val="nil"/>
              <w:left w:val="nil"/>
              <w:bottom w:val="nil"/>
              <w:right w:val="nil"/>
            </w:tcBorders>
            <w:noWrap/>
            <w:vAlign w:val="bottom"/>
          </w:tcPr>
          <w:p w:rsidR="00783C7C" w:rsidRPr="00345398" w:rsidRDefault="00783C7C" w:rsidP="00231C43">
            <w:pPr>
              <w:overflowPunct/>
              <w:autoSpaceDE/>
              <w:autoSpaceDN/>
              <w:adjustRightInd/>
              <w:jc w:val="center"/>
              <w:textAlignment w:val="auto"/>
              <w:rPr>
                <w:b/>
                <w:bCs/>
                <w:sz w:val="28"/>
                <w:szCs w:val="28"/>
                <w:u w:val="single"/>
              </w:rPr>
            </w:pPr>
          </w:p>
        </w:tc>
        <w:tc>
          <w:tcPr>
            <w:tcW w:w="876" w:type="dxa"/>
            <w:gridSpan w:val="3"/>
            <w:tcBorders>
              <w:top w:val="nil"/>
              <w:left w:val="nil"/>
              <w:bottom w:val="nil"/>
              <w:right w:val="nil"/>
            </w:tcBorders>
            <w:noWrap/>
            <w:vAlign w:val="bottom"/>
          </w:tcPr>
          <w:p w:rsidR="00783C7C" w:rsidRPr="00345398" w:rsidRDefault="00783C7C" w:rsidP="00231C43">
            <w:pPr>
              <w:overflowPunct/>
              <w:autoSpaceDE/>
              <w:autoSpaceDN/>
              <w:adjustRightInd/>
              <w:jc w:val="center"/>
              <w:textAlignment w:val="auto"/>
              <w:rPr>
                <w:b/>
                <w:bCs/>
                <w:sz w:val="28"/>
                <w:szCs w:val="28"/>
                <w:u w:val="single"/>
              </w:rPr>
            </w:pPr>
          </w:p>
        </w:tc>
        <w:tc>
          <w:tcPr>
            <w:tcW w:w="876" w:type="dxa"/>
            <w:gridSpan w:val="4"/>
            <w:tcBorders>
              <w:top w:val="nil"/>
              <w:left w:val="nil"/>
              <w:bottom w:val="nil"/>
              <w:right w:val="nil"/>
            </w:tcBorders>
            <w:noWrap/>
            <w:vAlign w:val="bottom"/>
          </w:tcPr>
          <w:p w:rsidR="00783C7C" w:rsidRPr="00345398" w:rsidRDefault="00783C7C" w:rsidP="00231C43">
            <w:pPr>
              <w:overflowPunct/>
              <w:autoSpaceDE/>
              <w:autoSpaceDN/>
              <w:adjustRightInd/>
              <w:jc w:val="center"/>
              <w:textAlignment w:val="auto"/>
              <w:rPr>
                <w:b/>
                <w:bCs/>
                <w:sz w:val="28"/>
                <w:szCs w:val="28"/>
                <w:u w:val="single"/>
              </w:rPr>
            </w:pPr>
          </w:p>
        </w:tc>
        <w:tc>
          <w:tcPr>
            <w:tcW w:w="876" w:type="dxa"/>
            <w:gridSpan w:val="3"/>
            <w:tcBorders>
              <w:top w:val="nil"/>
              <w:left w:val="nil"/>
              <w:bottom w:val="nil"/>
              <w:right w:val="nil"/>
            </w:tcBorders>
            <w:noWrap/>
            <w:vAlign w:val="bottom"/>
          </w:tcPr>
          <w:p w:rsidR="00783C7C" w:rsidRPr="00345398" w:rsidRDefault="00783C7C" w:rsidP="00231C43">
            <w:pPr>
              <w:overflowPunct/>
              <w:autoSpaceDE/>
              <w:autoSpaceDN/>
              <w:adjustRightInd/>
              <w:jc w:val="center"/>
              <w:textAlignment w:val="auto"/>
              <w:rPr>
                <w:b/>
                <w:bCs/>
                <w:sz w:val="28"/>
                <w:szCs w:val="28"/>
                <w:u w:val="single"/>
              </w:rPr>
            </w:pPr>
          </w:p>
        </w:tc>
        <w:tc>
          <w:tcPr>
            <w:tcW w:w="876" w:type="dxa"/>
            <w:gridSpan w:val="3"/>
            <w:tcBorders>
              <w:top w:val="nil"/>
              <w:left w:val="nil"/>
              <w:bottom w:val="nil"/>
              <w:right w:val="nil"/>
            </w:tcBorders>
            <w:noWrap/>
            <w:vAlign w:val="bottom"/>
          </w:tcPr>
          <w:p w:rsidR="00783C7C" w:rsidRPr="00345398" w:rsidRDefault="00783C7C" w:rsidP="00231C43">
            <w:pPr>
              <w:overflowPunct/>
              <w:autoSpaceDE/>
              <w:autoSpaceDN/>
              <w:adjustRightInd/>
              <w:jc w:val="center"/>
              <w:textAlignment w:val="auto"/>
              <w:rPr>
                <w:b/>
                <w:bCs/>
                <w:sz w:val="28"/>
                <w:szCs w:val="28"/>
                <w:u w:val="single"/>
              </w:rPr>
            </w:pPr>
          </w:p>
        </w:tc>
        <w:tc>
          <w:tcPr>
            <w:tcW w:w="876" w:type="dxa"/>
            <w:gridSpan w:val="3"/>
            <w:tcBorders>
              <w:top w:val="nil"/>
              <w:left w:val="nil"/>
              <w:bottom w:val="nil"/>
              <w:right w:val="nil"/>
            </w:tcBorders>
            <w:noWrap/>
            <w:vAlign w:val="bottom"/>
          </w:tcPr>
          <w:p w:rsidR="00783C7C" w:rsidRPr="00345398" w:rsidRDefault="00783C7C" w:rsidP="00231C43">
            <w:pPr>
              <w:overflowPunct/>
              <w:autoSpaceDE/>
              <w:autoSpaceDN/>
              <w:adjustRightInd/>
              <w:jc w:val="center"/>
              <w:textAlignment w:val="auto"/>
              <w:rPr>
                <w:b/>
                <w:bCs/>
                <w:sz w:val="28"/>
                <w:szCs w:val="28"/>
                <w:u w:val="single"/>
              </w:rPr>
            </w:pPr>
          </w:p>
        </w:tc>
        <w:tc>
          <w:tcPr>
            <w:tcW w:w="876" w:type="dxa"/>
            <w:gridSpan w:val="3"/>
            <w:tcBorders>
              <w:top w:val="nil"/>
              <w:left w:val="nil"/>
              <w:bottom w:val="nil"/>
              <w:right w:val="nil"/>
            </w:tcBorders>
            <w:noWrap/>
            <w:vAlign w:val="bottom"/>
          </w:tcPr>
          <w:p w:rsidR="00783C7C" w:rsidRPr="00345398" w:rsidRDefault="00783C7C" w:rsidP="00231C43">
            <w:pPr>
              <w:overflowPunct/>
              <w:autoSpaceDE/>
              <w:autoSpaceDN/>
              <w:adjustRightInd/>
              <w:jc w:val="center"/>
              <w:textAlignment w:val="auto"/>
              <w:rPr>
                <w:b/>
                <w:bCs/>
                <w:sz w:val="28"/>
                <w:szCs w:val="28"/>
                <w:u w:val="single"/>
              </w:rPr>
            </w:pPr>
          </w:p>
        </w:tc>
        <w:tc>
          <w:tcPr>
            <w:tcW w:w="876" w:type="dxa"/>
            <w:gridSpan w:val="3"/>
            <w:tcBorders>
              <w:top w:val="nil"/>
              <w:left w:val="nil"/>
              <w:bottom w:val="nil"/>
              <w:right w:val="nil"/>
            </w:tcBorders>
            <w:noWrap/>
            <w:vAlign w:val="bottom"/>
          </w:tcPr>
          <w:p w:rsidR="00783C7C" w:rsidRPr="00345398" w:rsidRDefault="00783C7C" w:rsidP="00231C43">
            <w:pPr>
              <w:overflowPunct/>
              <w:autoSpaceDE/>
              <w:autoSpaceDN/>
              <w:adjustRightInd/>
              <w:jc w:val="center"/>
              <w:textAlignment w:val="auto"/>
              <w:rPr>
                <w:b/>
                <w:bCs/>
                <w:sz w:val="28"/>
                <w:szCs w:val="28"/>
                <w:u w:val="single"/>
              </w:rPr>
            </w:pPr>
          </w:p>
        </w:tc>
        <w:tc>
          <w:tcPr>
            <w:tcW w:w="1008" w:type="dxa"/>
            <w:gridSpan w:val="3"/>
            <w:tcBorders>
              <w:top w:val="nil"/>
              <w:left w:val="nil"/>
              <w:bottom w:val="nil"/>
              <w:right w:val="nil"/>
            </w:tcBorders>
            <w:noWrap/>
            <w:vAlign w:val="bottom"/>
          </w:tcPr>
          <w:p w:rsidR="00783C7C" w:rsidRPr="00345398" w:rsidRDefault="00783C7C" w:rsidP="00231C43">
            <w:pPr>
              <w:overflowPunct/>
              <w:autoSpaceDE/>
              <w:autoSpaceDN/>
              <w:adjustRightInd/>
              <w:jc w:val="center"/>
              <w:textAlignment w:val="auto"/>
              <w:rPr>
                <w:b/>
                <w:bCs/>
                <w:sz w:val="28"/>
                <w:szCs w:val="28"/>
                <w:u w:val="single"/>
              </w:rPr>
            </w:pPr>
          </w:p>
        </w:tc>
        <w:tc>
          <w:tcPr>
            <w:tcW w:w="1008" w:type="dxa"/>
            <w:gridSpan w:val="3"/>
            <w:tcBorders>
              <w:top w:val="nil"/>
              <w:left w:val="nil"/>
              <w:bottom w:val="nil"/>
              <w:right w:val="nil"/>
            </w:tcBorders>
            <w:noWrap/>
            <w:vAlign w:val="bottom"/>
          </w:tcPr>
          <w:p w:rsidR="00783C7C" w:rsidRPr="00345398" w:rsidRDefault="00783C7C" w:rsidP="00231C43">
            <w:pPr>
              <w:overflowPunct/>
              <w:autoSpaceDE/>
              <w:autoSpaceDN/>
              <w:adjustRightInd/>
              <w:jc w:val="center"/>
              <w:textAlignment w:val="auto"/>
              <w:rPr>
                <w:b/>
                <w:bCs/>
                <w:sz w:val="28"/>
                <w:szCs w:val="28"/>
                <w:u w:val="single"/>
              </w:rPr>
            </w:pPr>
          </w:p>
        </w:tc>
      </w:tr>
      <w:tr w:rsidR="00783C7C" w:rsidRPr="00345398">
        <w:trPr>
          <w:gridAfter w:val="4"/>
          <w:wAfter w:w="1092" w:type="dxa"/>
          <w:trHeight w:val="735"/>
          <w:jc w:val="center"/>
        </w:trPr>
        <w:tc>
          <w:tcPr>
            <w:tcW w:w="3871" w:type="dxa"/>
            <w:gridSpan w:val="3"/>
            <w:tcBorders>
              <w:top w:val="single" w:sz="4" w:space="0" w:color="auto"/>
              <w:left w:val="single" w:sz="4" w:space="0" w:color="auto"/>
              <w:bottom w:val="single" w:sz="4" w:space="0" w:color="auto"/>
              <w:right w:val="single" w:sz="4" w:space="0" w:color="auto"/>
            </w:tcBorders>
            <w:noWrap/>
            <w:vAlign w:val="bottom"/>
          </w:tcPr>
          <w:p w:rsidR="00783C7C" w:rsidRPr="00345398" w:rsidRDefault="00783C7C" w:rsidP="007D564E">
            <w:pPr>
              <w:overflowPunct/>
              <w:autoSpaceDE/>
              <w:autoSpaceDN/>
              <w:adjustRightInd/>
              <w:jc w:val="center"/>
              <w:textAlignment w:val="auto"/>
              <w:rPr>
                <w:b/>
                <w:bCs/>
                <w:sz w:val="24"/>
                <w:szCs w:val="24"/>
              </w:rPr>
            </w:pPr>
            <w:r w:rsidRPr="00345398">
              <w:rPr>
                <w:b/>
                <w:bCs/>
                <w:sz w:val="24"/>
                <w:szCs w:val="24"/>
              </w:rPr>
              <w:t>Item</w:t>
            </w:r>
          </w:p>
        </w:tc>
        <w:tc>
          <w:tcPr>
            <w:tcW w:w="876" w:type="dxa"/>
            <w:gridSpan w:val="2"/>
            <w:tcBorders>
              <w:top w:val="single" w:sz="4" w:space="0" w:color="auto"/>
              <w:left w:val="nil"/>
              <w:bottom w:val="single" w:sz="4" w:space="0" w:color="auto"/>
              <w:right w:val="single" w:sz="4" w:space="0" w:color="auto"/>
            </w:tcBorders>
            <w:noWrap/>
            <w:vAlign w:val="bottom"/>
          </w:tcPr>
          <w:p w:rsidR="00783C7C" w:rsidRPr="00345398" w:rsidRDefault="00783C7C" w:rsidP="007D564E">
            <w:pPr>
              <w:overflowPunct/>
              <w:autoSpaceDE/>
              <w:autoSpaceDN/>
              <w:adjustRightInd/>
              <w:jc w:val="center"/>
              <w:textAlignment w:val="auto"/>
              <w:rPr>
                <w:b/>
                <w:bCs/>
                <w:sz w:val="24"/>
                <w:szCs w:val="24"/>
              </w:rPr>
            </w:pPr>
            <w:r w:rsidRPr="00345398">
              <w:rPr>
                <w:b/>
                <w:bCs/>
                <w:sz w:val="24"/>
                <w:szCs w:val="24"/>
              </w:rPr>
              <w:t>Year 2</w:t>
            </w:r>
          </w:p>
        </w:tc>
        <w:tc>
          <w:tcPr>
            <w:tcW w:w="876" w:type="dxa"/>
            <w:gridSpan w:val="3"/>
            <w:tcBorders>
              <w:top w:val="single" w:sz="4" w:space="0" w:color="auto"/>
              <w:left w:val="nil"/>
              <w:bottom w:val="single" w:sz="4" w:space="0" w:color="auto"/>
              <w:right w:val="single" w:sz="4" w:space="0" w:color="auto"/>
            </w:tcBorders>
            <w:noWrap/>
            <w:vAlign w:val="bottom"/>
          </w:tcPr>
          <w:p w:rsidR="00783C7C" w:rsidRPr="00345398" w:rsidRDefault="00783C7C" w:rsidP="007D564E">
            <w:pPr>
              <w:overflowPunct/>
              <w:autoSpaceDE/>
              <w:autoSpaceDN/>
              <w:adjustRightInd/>
              <w:jc w:val="center"/>
              <w:textAlignment w:val="auto"/>
              <w:rPr>
                <w:b/>
                <w:bCs/>
                <w:sz w:val="24"/>
                <w:szCs w:val="24"/>
              </w:rPr>
            </w:pPr>
            <w:r w:rsidRPr="00345398">
              <w:rPr>
                <w:b/>
                <w:bCs/>
                <w:sz w:val="24"/>
                <w:szCs w:val="24"/>
              </w:rPr>
              <w:t>Year 3</w:t>
            </w:r>
          </w:p>
        </w:tc>
        <w:tc>
          <w:tcPr>
            <w:tcW w:w="876" w:type="dxa"/>
            <w:gridSpan w:val="4"/>
            <w:tcBorders>
              <w:top w:val="single" w:sz="4" w:space="0" w:color="auto"/>
              <w:left w:val="nil"/>
              <w:bottom w:val="single" w:sz="4" w:space="0" w:color="auto"/>
              <w:right w:val="single" w:sz="4" w:space="0" w:color="auto"/>
            </w:tcBorders>
            <w:noWrap/>
            <w:vAlign w:val="bottom"/>
          </w:tcPr>
          <w:p w:rsidR="00783C7C" w:rsidRPr="00345398" w:rsidRDefault="00783C7C" w:rsidP="007D564E">
            <w:pPr>
              <w:overflowPunct/>
              <w:autoSpaceDE/>
              <w:autoSpaceDN/>
              <w:adjustRightInd/>
              <w:jc w:val="center"/>
              <w:textAlignment w:val="auto"/>
              <w:rPr>
                <w:b/>
                <w:bCs/>
                <w:sz w:val="24"/>
                <w:szCs w:val="24"/>
              </w:rPr>
            </w:pPr>
            <w:r w:rsidRPr="00345398">
              <w:rPr>
                <w:b/>
                <w:bCs/>
                <w:sz w:val="24"/>
                <w:szCs w:val="24"/>
              </w:rPr>
              <w:t>Year 4</w:t>
            </w:r>
          </w:p>
        </w:tc>
        <w:tc>
          <w:tcPr>
            <w:tcW w:w="876" w:type="dxa"/>
            <w:gridSpan w:val="3"/>
            <w:tcBorders>
              <w:top w:val="single" w:sz="4" w:space="0" w:color="auto"/>
              <w:left w:val="nil"/>
              <w:bottom w:val="single" w:sz="4" w:space="0" w:color="auto"/>
              <w:right w:val="single" w:sz="4" w:space="0" w:color="auto"/>
            </w:tcBorders>
            <w:noWrap/>
            <w:vAlign w:val="bottom"/>
          </w:tcPr>
          <w:p w:rsidR="00783C7C" w:rsidRPr="00345398" w:rsidRDefault="00783C7C" w:rsidP="007D564E">
            <w:pPr>
              <w:overflowPunct/>
              <w:autoSpaceDE/>
              <w:autoSpaceDN/>
              <w:adjustRightInd/>
              <w:jc w:val="center"/>
              <w:textAlignment w:val="auto"/>
              <w:rPr>
                <w:b/>
                <w:bCs/>
                <w:sz w:val="24"/>
                <w:szCs w:val="24"/>
              </w:rPr>
            </w:pPr>
            <w:r w:rsidRPr="00345398">
              <w:rPr>
                <w:b/>
                <w:bCs/>
                <w:sz w:val="24"/>
                <w:szCs w:val="24"/>
              </w:rPr>
              <w:t>Year 5</w:t>
            </w:r>
          </w:p>
        </w:tc>
        <w:tc>
          <w:tcPr>
            <w:tcW w:w="876" w:type="dxa"/>
            <w:gridSpan w:val="3"/>
            <w:tcBorders>
              <w:top w:val="single" w:sz="4" w:space="0" w:color="auto"/>
              <w:left w:val="nil"/>
              <w:bottom w:val="single" w:sz="4" w:space="0" w:color="auto"/>
              <w:right w:val="single" w:sz="4" w:space="0" w:color="auto"/>
            </w:tcBorders>
            <w:noWrap/>
            <w:vAlign w:val="bottom"/>
          </w:tcPr>
          <w:p w:rsidR="00783C7C" w:rsidRPr="00345398" w:rsidRDefault="00783C7C" w:rsidP="007D564E">
            <w:pPr>
              <w:overflowPunct/>
              <w:autoSpaceDE/>
              <w:autoSpaceDN/>
              <w:adjustRightInd/>
              <w:jc w:val="center"/>
              <w:textAlignment w:val="auto"/>
              <w:rPr>
                <w:b/>
                <w:bCs/>
                <w:sz w:val="24"/>
                <w:szCs w:val="24"/>
              </w:rPr>
            </w:pPr>
            <w:r w:rsidRPr="00345398">
              <w:rPr>
                <w:b/>
                <w:bCs/>
                <w:sz w:val="24"/>
                <w:szCs w:val="24"/>
              </w:rPr>
              <w:t>Year 6</w:t>
            </w:r>
          </w:p>
        </w:tc>
        <w:tc>
          <w:tcPr>
            <w:tcW w:w="876" w:type="dxa"/>
            <w:gridSpan w:val="3"/>
            <w:tcBorders>
              <w:top w:val="single" w:sz="4" w:space="0" w:color="auto"/>
              <w:left w:val="nil"/>
              <w:bottom w:val="single" w:sz="4" w:space="0" w:color="auto"/>
              <w:right w:val="single" w:sz="4" w:space="0" w:color="auto"/>
            </w:tcBorders>
            <w:noWrap/>
            <w:vAlign w:val="bottom"/>
          </w:tcPr>
          <w:p w:rsidR="00783C7C" w:rsidRPr="00345398" w:rsidRDefault="00783C7C" w:rsidP="007D564E">
            <w:pPr>
              <w:overflowPunct/>
              <w:autoSpaceDE/>
              <w:autoSpaceDN/>
              <w:adjustRightInd/>
              <w:jc w:val="center"/>
              <w:textAlignment w:val="auto"/>
              <w:rPr>
                <w:b/>
                <w:bCs/>
                <w:sz w:val="24"/>
                <w:szCs w:val="24"/>
              </w:rPr>
            </w:pPr>
            <w:r w:rsidRPr="00345398">
              <w:rPr>
                <w:b/>
                <w:bCs/>
                <w:sz w:val="24"/>
                <w:szCs w:val="24"/>
              </w:rPr>
              <w:t>Year 7</w:t>
            </w:r>
          </w:p>
        </w:tc>
        <w:tc>
          <w:tcPr>
            <w:tcW w:w="876" w:type="dxa"/>
            <w:gridSpan w:val="3"/>
            <w:tcBorders>
              <w:top w:val="single" w:sz="4" w:space="0" w:color="auto"/>
              <w:left w:val="nil"/>
              <w:bottom w:val="single" w:sz="4" w:space="0" w:color="auto"/>
              <w:right w:val="single" w:sz="4" w:space="0" w:color="auto"/>
            </w:tcBorders>
            <w:noWrap/>
            <w:vAlign w:val="bottom"/>
          </w:tcPr>
          <w:p w:rsidR="00783C7C" w:rsidRPr="00345398" w:rsidRDefault="00783C7C" w:rsidP="007D564E">
            <w:pPr>
              <w:overflowPunct/>
              <w:autoSpaceDE/>
              <w:autoSpaceDN/>
              <w:adjustRightInd/>
              <w:jc w:val="center"/>
              <w:textAlignment w:val="auto"/>
              <w:rPr>
                <w:b/>
                <w:bCs/>
                <w:sz w:val="24"/>
                <w:szCs w:val="24"/>
              </w:rPr>
            </w:pPr>
            <w:r w:rsidRPr="00345398">
              <w:rPr>
                <w:b/>
                <w:bCs/>
                <w:sz w:val="24"/>
                <w:szCs w:val="24"/>
              </w:rPr>
              <w:t>Year 8</w:t>
            </w:r>
          </w:p>
        </w:tc>
        <w:tc>
          <w:tcPr>
            <w:tcW w:w="876" w:type="dxa"/>
            <w:gridSpan w:val="3"/>
            <w:tcBorders>
              <w:top w:val="single" w:sz="4" w:space="0" w:color="auto"/>
              <w:left w:val="nil"/>
              <w:bottom w:val="single" w:sz="4" w:space="0" w:color="auto"/>
              <w:right w:val="single" w:sz="4" w:space="0" w:color="auto"/>
            </w:tcBorders>
            <w:noWrap/>
            <w:vAlign w:val="bottom"/>
          </w:tcPr>
          <w:p w:rsidR="00783C7C" w:rsidRPr="00345398" w:rsidRDefault="00783C7C" w:rsidP="007D564E">
            <w:pPr>
              <w:overflowPunct/>
              <w:autoSpaceDE/>
              <w:autoSpaceDN/>
              <w:adjustRightInd/>
              <w:jc w:val="center"/>
              <w:textAlignment w:val="auto"/>
              <w:rPr>
                <w:b/>
                <w:bCs/>
                <w:sz w:val="24"/>
                <w:szCs w:val="24"/>
              </w:rPr>
            </w:pPr>
            <w:r w:rsidRPr="00345398">
              <w:rPr>
                <w:b/>
                <w:bCs/>
                <w:sz w:val="24"/>
                <w:szCs w:val="24"/>
              </w:rPr>
              <w:t>Year 9</w:t>
            </w:r>
          </w:p>
        </w:tc>
        <w:tc>
          <w:tcPr>
            <w:tcW w:w="1008" w:type="dxa"/>
            <w:gridSpan w:val="3"/>
            <w:tcBorders>
              <w:top w:val="single" w:sz="4" w:space="0" w:color="auto"/>
              <w:left w:val="nil"/>
              <w:bottom w:val="single" w:sz="4" w:space="0" w:color="auto"/>
              <w:right w:val="single" w:sz="4" w:space="0" w:color="auto"/>
            </w:tcBorders>
            <w:noWrap/>
            <w:vAlign w:val="bottom"/>
          </w:tcPr>
          <w:p w:rsidR="00783C7C" w:rsidRPr="00345398" w:rsidRDefault="00783C7C" w:rsidP="007D564E">
            <w:pPr>
              <w:overflowPunct/>
              <w:autoSpaceDE/>
              <w:autoSpaceDN/>
              <w:adjustRightInd/>
              <w:jc w:val="center"/>
              <w:textAlignment w:val="auto"/>
              <w:rPr>
                <w:b/>
                <w:bCs/>
                <w:sz w:val="24"/>
                <w:szCs w:val="24"/>
              </w:rPr>
            </w:pPr>
            <w:r w:rsidRPr="00345398">
              <w:rPr>
                <w:b/>
                <w:bCs/>
                <w:sz w:val="24"/>
                <w:szCs w:val="24"/>
              </w:rPr>
              <w:t>Year 10</w:t>
            </w:r>
          </w:p>
        </w:tc>
        <w:tc>
          <w:tcPr>
            <w:tcW w:w="1008" w:type="dxa"/>
            <w:gridSpan w:val="3"/>
            <w:tcBorders>
              <w:top w:val="single" w:sz="4" w:space="0" w:color="auto"/>
              <w:left w:val="nil"/>
              <w:bottom w:val="single" w:sz="4" w:space="0" w:color="auto"/>
              <w:right w:val="single" w:sz="4" w:space="0" w:color="auto"/>
            </w:tcBorders>
            <w:noWrap/>
            <w:vAlign w:val="bottom"/>
          </w:tcPr>
          <w:p w:rsidR="00783C7C" w:rsidRPr="00345398" w:rsidRDefault="00783C7C" w:rsidP="007D564E">
            <w:pPr>
              <w:overflowPunct/>
              <w:autoSpaceDE/>
              <w:autoSpaceDN/>
              <w:adjustRightInd/>
              <w:jc w:val="center"/>
              <w:textAlignment w:val="auto"/>
              <w:rPr>
                <w:b/>
                <w:bCs/>
                <w:sz w:val="24"/>
                <w:szCs w:val="24"/>
              </w:rPr>
            </w:pPr>
            <w:r w:rsidRPr="00345398">
              <w:rPr>
                <w:b/>
                <w:bCs/>
                <w:sz w:val="24"/>
                <w:szCs w:val="24"/>
              </w:rPr>
              <w:t>Year 11</w:t>
            </w:r>
          </w:p>
        </w:tc>
      </w:tr>
      <w:tr w:rsidR="00783C7C" w:rsidRPr="00345398">
        <w:trPr>
          <w:gridAfter w:val="4"/>
          <w:wAfter w:w="1092" w:type="dxa"/>
          <w:trHeight w:val="525"/>
          <w:jc w:val="center"/>
        </w:trPr>
        <w:tc>
          <w:tcPr>
            <w:tcW w:w="3871" w:type="dxa"/>
            <w:gridSpan w:val="3"/>
            <w:tcBorders>
              <w:top w:val="nil"/>
              <w:left w:val="single" w:sz="4" w:space="0" w:color="auto"/>
              <w:bottom w:val="single" w:sz="4" w:space="0" w:color="auto"/>
              <w:right w:val="single" w:sz="4" w:space="0" w:color="auto"/>
            </w:tcBorders>
            <w:noWrap/>
            <w:vAlign w:val="bottom"/>
          </w:tcPr>
          <w:p w:rsidR="00783C7C" w:rsidRPr="00345398" w:rsidRDefault="00783C7C" w:rsidP="00231C43">
            <w:pPr>
              <w:overflowPunct/>
              <w:autoSpaceDE/>
              <w:autoSpaceDN/>
              <w:adjustRightInd/>
              <w:textAlignment w:val="auto"/>
              <w:rPr>
                <w:color w:val="000000"/>
                <w:sz w:val="24"/>
                <w:szCs w:val="24"/>
              </w:rPr>
            </w:pPr>
            <w:r w:rsidRPr="00345398">
              <w:rPr>
                <w:color w:val="000000"/>
                <w:sz w:val="24"/>
                <w:szCs w:val="24"/>
              </w:rPr>
              <w:t>Sales revenue</w:t>
            </w:r>
          </w:p>
        </w:tc>
        <w:tc>
          <w:tcPr>
            <w:tcW w:w="876" w:type="dxa"/>
            <w:gridSpan w:val="2"/>
            <w:tcBorders>
              <w:top w:val="nil"/>
              <w:left w:val="nil"/>
              <w:bottom w:val="single" w:sz="4" w:space="0" w:color="auto"/>
              <w:right w:val="single" w:sz="4" w:space="0" w:color="auto"/>
            </w:tcBorders>
            <w:noWrap/>
            <w:vAlign w:val="bottom"/>
          </w:tcPr>
          <w:p w:rsidR="00783C7C" w:rsidRPr="00345398" w:rsidRDefault="00783C7C">
            <w:pPr>
              <w:jc w:val="center"/>
              <w:rPr>
                <w:color w:val="000000"/>
                <w:sz w:val="24"/>
                <w:szCs w:val="24"/>
              </w:rPr>
            </w:pPr>
            <w:r w:rsidRPr="00345398">
              <w:rPr>
                <w:color w:val="000000"/>
                <w:sz w:val="24"/>
                <w:szCs w:val="24"/>
              </w:rPr>
              <w:t>42,000</w:t>
            </w:r>
          </w:p>
        </w:tc>
        <w:tc>
          <w:tcPr>
            <w:tcW w:w="876" w:type="dxa"/>
            <w:gridSpan w:val="3"/>
            <w:tcBorders>
              <w:top w:val="nil"/>
              <w:left w:val="nil"/>
              <w:bottom w:val="single" w:sz="4" w:space="0" w:color="auto"/>
              <w:right w:val="single" w:sz="4" w:space="0" w:color="auto"/>
            </w:tcBorders>
            <w:noWrap/>
            <w:vAlign w:val="bottom"/>
          </w:tcPr>
          <w:p w:rsidR="00783C7C" w:rsidRPr="00345398" w:rsidRDefault="00783C7C">
            <w:pPr>
              <w:jc w:val="center"/>
              <w:rPr>
                <w:color w:val="000000"/>
                <w:sz w:val="24"/>
                <w:szCs w:val="24"/>
              </w:rPr>
            </w:pPr>
            <w:r w:rsidRPr="00345398">
              <w:rPr>
                <w:color w:val="000000"/>
                <w:sz w:val="24"/>
                <w:szCs w:val="24"/>
              </w:rPr>
              <w:t>54,000</w:t>
            </w:r>
          </w:p>
        </w:tc>
        <w:tc>
          <w:tcPr>
            <w:tcW w:w="876" w:type="dxa"/>
            <w:gridSpan w:val="4"/>
            <w:tcBorders>
              <w:top w:val="nil"/>
              <w:left w:val="nil"/>
              <w:bottom w:val="single" w:sz="4" w:space="0" w:color="auto"/>
              <w:right w:val="single" w:sz="4" w:space="0" w:color="auto"/>
            </w:tcBorders>
            <w:noWrap/>
            <w:vAlign w:val="bottom"/>
          </w:tcPr>
          <w:p w:rsidR="00783C7C" w:rsidRPr="00345398" w:rsidRDefault="00783C7C">
            <w:pPr>
              <w:jc w:val="center"/>
              <w:rPr>
                <w:color w:val="000000"/>
                <w:sz w:val="24"/>
                <w:szCs w:val="24"/>
              </w:rPr>
            </w:pPr>
            <w:r w:rsidRPr="00345398">
              <w:rPr>
                <w:color w:val="000000"/>
                <w:sz w:val="24"/>
                <w:szCs w:val="24"/>
              </w:rPr>
              <w:t>60,000</w:t>
            </w:r>
          </w:p>
        </w:tc>
        <w:tc>
          <w:tcPr>
            <w:tcW w:w="876" w:type="dxa"/>
            <w:gridSpan w:val="3"/>
            <w:tcBorders>
              <w:top w:val="nil"/>
              <w:left w:val="nil"/>
              <w:bottom w:val="single" w:sz="4" w:space="0" w:color="auto"/>
              <w:right w:val="single" w:sz="4" w:space="0" w:color="auto"/>
            </w:tcBorders>
            <w:noWrap/>
            <w:vAlign w:val="bottom"/>
          </w:tcPr>
          <w:p w:rsidR="00783C7C" w:rsidRPr="00345398" w:rsidRDefault="00783C7C">
            <w:pPr>
              <w:jc w:val="center"/>
              <w:rPr>
                <w:color w:val="000000"/>
                <w:sz w:val="24"/>
                <w:szCs w:val="24"/>
              </w:rPr>
            </w:pPr>
            <w:r w:rsidRPr="00345398">
              <w:rPr>
                <w:color w:val="000000"/>
                <w:sz w:val="24"/>
                <w:szCs w:val="24"/>
              </w:rPr>
              <w:t>60,000</w:t>
            </w:r>
          </w:p>
        </w:tc>
        <w:tc>
          <w:tcPr>
            <w:tcW w:w="876" w:type="dxa"/>
            <w:gridSpan w:val="3"/>
            <w:tcBorders>
              <w:top w:val="nil"/>
              <w:left w:val="nil"/>
              <w:bottom w:val="single" w:sz="4" w:space="0" w:color="auto"/>
              <w:right w:val="single" w:sz="4" w:space="0" w:color="auto"/>
            </w:tcBorders>
            <w:noWrap/>
            <w:vAlign w:val="bottom"/>
          </w:tcPr>
          <w:p w:rsidR="00783C7C" w:rsidRPr="00345398" w:rsidRDefault="00783C7C">
            <w:pPr>
              <w:jc w:val="center"/>
              <w:rPr>
                <w:color w:val="000000"/>
                <w:sz w:val="24"/>
                <w:szCs w:val="24"/>
              </w:rPr>
            </w:pPr>
            <w:r w:rsidRPr="00345398">
              <w:rPr>
                <w:color w:val="000000"/>
                <w:sz w:val="24"/>
                <w:szCs w:val="24"/>
              </w:rPr>
              <w:t>60,000</w:t>
            </w:r>
          </w:p>
        </w:tc>
        <w:tc>
          <w:tcPr>
            <w:tcW w:w="876" w:type="dxa"/>
            <w:gridSpan w:val="3"/>
            <w:tcBorders>
              <w:top w:val="nil"/>
              <w:left w:val="nil"/>
              <w:bottom w:val="single" w:sz="4" w:space="0" w:color="auto"/>
              <w:right w:val="single" w:sz="4" w:space="0" w:color="auto"/>
            </w:tcBorders>
            <w:noWrap/>
            <w:vAlign w:val="bottom"/>
          </w:tcPr>
          <w:p w:rsidR="00783C7C" w:rsidRPr="00345398" w:rsidRDefault="00783C7C">
            <w:pPr>
              <w:jc w:val="center"/>
              <w:rPr>
                <w:color w:val="000000"/>
                <w:sz w:val="24"/>
                <w:szCs w:val="24"/>
              </w:rPr>
            </w:pPr>
            <w:r w:rsidRPr="00345398">
              <w:rPr>
                <w:color w:val="000000"/>
                <w:sz w:val="24"/>
                <w:szCs w:val="24"/>
              </w:rPr>
              <w:t>60,000</w:t>
            </w:r>
          </w:p>
        </w:tc>
        <w:tc>
          <w:tcPr>
            <w:tcW w:w="876" w:type="dxa"/>
            <w:gridSpan w:val="3"/>
            <w:tcBorders>
              <w:top w:val="nil"/>
              <w:left w:val="nil"/>
              <w:bottom w:val="single" w:sz="4" w:space="0" w:color="auto"/>
              <w:right w:val="single" w:sz="4" w:space="0" w:color="auto"/>
            </w:tcBorders>
            <w:noWrap/>
            <w:vAlign w:val="bottom"/>
          </w:tcPr>
          <w:p w:rsidR="00783C7C" w:rsidRPr="00345398" w:rsidRDefault="00783C7C">
            <w:pPr>
              <w:jc w:val="center"/>
              <w:rPr>
                <w:color w:val="000000"/>
                <w:sz w:val="24"/>
                <w:szCs w:val="24"/>
              </w:rPr>
            </w:pPr>
            <w:r w:rsidRPr="00345398">
              <w:rPr>
                <w:color w:val="000000"/>
                <w:sz w:val="24"/>
                <w:szCs w:val="24"/>
              </w:rPr>
              <w:t>60,000</w:t>
            </w:r>
          </w:p>
        </w:tc>
        <w:tc>
          <w:tcPr>
            <w:tcW w:w="876" w:type="dxa"/>
            <w:gridSpan w:val="3"/>
            <w:tcBorders>
              <w:top w:val="nil"/>
              <w:left w:val="nil"/>
              <w:bottom w:val="single" w:sz="4" w:space="0" w:color="auto"/>
              <w:right w:val="single" w:sz="4" w:space="0" w:color="auto"/>
            </w:tcBorders>
            <w:noWrap/>
            <w:vAlign w:val="bottom"/>
          </w:tcPr>
          <w:p w:rsidR="00783C7C" w:rsidRPr="00345398" w:rsidRDefault="00783C7C">
            <w:pPr>
              <w:jc w:val="center"/>
              <w:rPr>
                <w:color w:val="000000"/>
                <w:sz w:val="24"/>
                <w:szCs w:val="24"/>
              </w:rPr>
            </w:pPr>
            <w:r w:rsidRPr="00345398">
              <w:rPr>
                <w:color w:val="000000"/>
                <w:sz w:val="24"/>
                <w:szCs w:val="24"/>
              </w:rPr>
              <w:t>60,000</w:t>
            </w:r>
          </w:p>
        </w:tc>
        <w:tc>
          <w:tcPr>
            <w:tcW w:w="1008" w:type="dxa"/>
            <w:gridSpan w:val="3"/>
            <w:tcBorders>
              <w:top w:val="nil"/>
              <w:left w:val="nil"/>
              <w:bottom w:val="single" w:sz="4" w:space="0" w:color="auto"/>
              <w:right w:val="single" w:sz="4" w:space="0" w:color="auto"/>
            </w:tcBorders>
            <w:noWrap/>
            <w:vAlign w:val="bottom"/>
          </w:tcPr>
          <w:p w:rsidR="00783C7C" w:rsidRPr="00345398" w:rsidRDefault="00783C7C">
            <w:pPr>
              <w:jc w:val="center"/>
              <w:rPr>
                <w:color w:val="000000"/>
                <w:sz w:val="24"/>
                <w:szCs w:val="24"/>
              </w:rPr>
            </w:pPr>
            <w:r w:rsidRPr="00345398">
              <w:rPr>
                <w:color w:val="000000"/>
                <w:sz w:val="24"/>
                <w:szCs w:val="24"/>
              </w:rPr>
              <w:t>60,000</w:t>
            </w:r>
          </w:p>
        </w:tc>
        <w:tc>
          <w:tcPr>
            <w:tcW w:w="1008" w:type="dxa"/>
            <w:gridSpan w:val="3"/>
            <w:tcBorders>
              <w:top w:val="nil"/>
              <w:left w:val="nil"/>
              <w:bottom w:val="single" w:sz="4" w:space="0" w:color="auto"/>
              <w:right w:val="single" w:sz="4" w:space="0" w:color="auto"/>
            </w:tcBorders>
            <w:noWrap/>
            <w:vAlign w:val="bottom"/>
          </w:tcPr>
          <w:p w:rsidR="00783C7C" w:rsidRPr="00345398" w:rsidRDefault="00783C7C">
            <w:pPr>
              <w:jc w:val="center"/>
              <w:rPr>
                <w:color w:val="000000"/>
                <w:sz w:val="24"/>
                <w:szCs w:val="24"/>
              </w:rPr>
            </w:pPr>
            <w:r w:rsidRPr="00345398">
              <w:rPr>
                <w:color w:val="000000"/>
                <w:sz w:val="24"/>
                <w:szCs w:val="24"/>
              </w:rPr>
              <w:t>60,000</w:t>
            </w:r>
          </w:p>
        </w:tc>
      </w:tr>
      <w:tr w:rsidR="00783C7C" w:rsidRPr="00345398">
        <w:trPr>
          <w:gridAfter w:val="4"/>
          <w:wAfter w:w="1092" w:type="dxa"/>
          <w:trHeight w:val="402"/>
          <w:jc w:val="center"/>
        </w:trPr>
        <w:tc>
          <w:tcPr>
            <w:tcW w:w="3871" w:type="dxa"/>
            <w:gridSpan w:val="3"/>
            <w:tcBorders>
              <w:top w:val="nil"/>
              <w:left w:val="single" w:sz="4" w:space="0" w:color="auto"/>
              <w:bottom w:val="single" w:sz="4" w:space="0" w:color="auto"/>
              <w:right w:val="single" w:sz="4" w:space="0" w:color="auto"/>
            </w:tcBorders>
            <w:noWrap/>
            <w:vAlign w:val="bottom"/>
          </w:tcPr>
          <w:p w:rsidR="00783C7C" w:rsidRPr="00345398" w:rsidRDefault="00783C7C" w:rsidP="00231C43">
            <w:pPr>
              <w:overflowPunct/>
              <w:autoSpaceDE/>
              <w:autoSpaceDN/>
              <w:adjustRightInd/>
              <w:textAlignment w:val="auto"/>
              <w:rPr>
                <w:color w:val="000000"/>
                <w:sz w:val="24"/>
                <w:szCs w:val="24"/>
              </w:rPr>
            </w:pPr>
            <w:r w:rsidRPr="00345398">
              <w:rPr>
                <w:color w:val="000000"/>
                <w:sz w:val="24"/>
                <w:szCs w:val="24"/>
              </w:rPr>
              <w:t>Less variable costs</w:t>
            </w:r>
          </w:p>
        </w:tc>
        <w:tc>
          <w:tcPr>
            <w:tcW w:w="876" w:type="dxa"/>
            <w:gridSpan w:val="2"/>
            <w:tcBorders>
              <w:top w:val="nil"/>
              <w:left w:val="nil"/>
              <w:bottom w:val="single" w:sz="4" w:space="0" w:color="auto"/>
              <w:right w:val="single" w:sz="4" w:space="0" w:color="auto"/>
            </w:tcBorders>
            <w:noWrap/>
            <w:vAlign w:val="bottom"/>
          </w:tcPr>
          <w:p w:rsidR="00783C7C" w:rsidRPr="00345398" w:rsidRDefault="00783C7C">
            <w:pPr>
              <w:jc w:val="center"/>
              <w:rPr>
                <w:color w:val="000000"/>
                <w:sz w:val="24"/>
                <w:szCs w:val="24"/>
              </w:rPr>
            </w:pPr>
            <w:r w:rsidRPr="00345398">
              <w:rPr>
                <w:color w:val="000000"/>
                <w:sz w:val="24"/>
                <w:szCs w:val="24"/>
              </w:rPr>
              <w:t>34,388</w:t>
            </w:r>
          </w:p>
        </w:tc>
        <w:tc>
          <w:tcPr>
            <w:tcW w:w="876" w:type="dxa"/>
            <w:gridSpan w:val="3"/>
            <w:tcBorders>
              <w:top w:val="nil"/>
              <w:left w:val="nil"/>
              <w:bottom w:val="single" w:sz="4" w:space="0" w:color="auto"/>
              <w:right w:val="single" w:sz="4" w:space="0" w:color="auto"/>
            </w:tcBorders>
            <w:noWrap/>
            <w:vAlign w:val="bottom"/>
          </w:tcPr>
          <w:p w:rsidR="00783C7C" w:rsidRPr="00345398" w:rsidRDefault="00783C7C">
            <w:pPr>
              <w:jc w:val="center"/>
              <w:rPr>
                <w:color w:val="000000"/>
                <w:sz w:val="24"/>
                <w:szCs w:val="24"/>
              </w:rPr>
            </w:pPr>
            <w:r w:rsidRPr="00345398">
              <w:rPr>
                <w:color w:val="000000"/>
                <w:sz w:val="24"/>
                <w:szCs w:val="24"/>
              </w:rPr>
              <w:t>41,756</w:t>
            </w:r>
          </w:p>
        </w:tc>
        <w:tc>
          <w:tcPr>
            <w:tcW w:w="876" w:type="dxa"/>
            <w:gridSpan w:val="4"/>
            <w:tcBorders>
              <w:top w:val="nil"/>
              <w:left w:val="nil"/>
              <w:bottom w:val="single" w:sz="4" w:space="0" w:color="auto"/>
              <w:right w:val="single" w:sz="4" w:space="0" w:color="auto"/>
            </w:tcBorders>
            <w:noWrap/>
            <w:vAlign w:val="bottom"/>
          </w:tcPr>
          <w:p w:rsidR="00783C7C" w:rsidRPr="00345398" w:rsidRDefault="00783C7C">
            <w:pPr>
              <w:jc w:val="center"/>
              <w:rPr>
                <w:color w:val="000000"/>
                <w:sz w:val="24"/>
                <w:szCs w:val="24"/>
              </w:rPr>
            </w:pPr>
            <w:r w:rsidRPr="00345398">
              <w:rPr>
                <w:color w:val="000000"/>
                <w:sz w:val="24"/>
                <w:szCs w:val="24"/>
              </w:rPr>
              <w:t>49,125</w:t>
            </w:r>
          </w:p>
        </w:tc>
        <w:tc>
          <w:tcPr>
            <w:tcW w:w="876" w:type="dxa"/>
            <w:gridSpan w:val="3"/>
            <w:tcBorders>
              <w:top w:val="nil"/>
              <w:left w:val="nil"/>
              <w:bottom w:val="single" w:sz="4" w:space="0" w:color="auto"/>
              <w:right w:val="single" w:sz="4" w:space="0" w:color="auto"/>
            </w:tcBorders>
            <w:noWrap/>
            <w:vAlign w:val="bottom"/>
          </w:tcPr>
          <w:p w:rsidR="00783C7C" w:rsidRPr="00345398" w:rsidRDefault="00783C7C">
            <w:pPr>
              <w:jc w:val="center"/>
              <w:rPr>
                <w:color w:val="000000"/>
                <w:sz w:val="24"/>
                <w:szCs w:val="24"/>
              </w:rPr>
            </w:pPr>
            <w:r w:rsidRPr="00345398">
              <w:rPr>
                <w:color w:val="000000"/>
                <w:sz w:val="24"/>
                <w:szCs w:val="24"/>
              </w:rPr>
              <w:t>49,125</w:t>
            </w:r>
          </w:p>
        </w:tc>
        <w:tc>
          <w:tcPr>
            <w:tcW w:w="876" w:type="dxa"/>
            <w:gridSpan w:val="3"/>
            <w:tcBorders>
              <w:top w:val="nil"/>
              <w:left w:val="nil"/>
              <w:bottom w:val="single" w:sz="4" w:space="0" w:color="auto"/>
              <w:right w:val="single" w:sz="4" w:space="0" w:color="auto"/>
            </w:tcBorders>
            <w:noWrap/>
            <w:vAlign w:val="bottom"/>
          </w:tcPr>
          <w:p w:rsidR="00783C7C" w:rsidRPr="00345398" w:rsidRDefault="00783C7C">
            <w:pPr>
              <w:jc w:val="center"/>
              <w:rPr>
                <w:color w:val="000000"/>
                <w:sz w:val="24"/>
                <w:szCs w:val="24"/>
              </w:rPr>
            </w:pPr>
            <w:r w:rsidRPr="00345398">
              <w:rPr>
                <w:color w:val="000000"/>
                <w:sz w:val="24"/>
                <w:szCs w:val="24"/>
              </w:rPr>
              <w:t>49,125</w:t>
            </w:r>
          </w:p>
        </w:tc>
        <w:tc>
          <w:tcPr>
            <w:tcW w:w="876" w:type="dxa"/>
            <w:gridSpan w:val="3"/>
            <w:tcBorders>
              <w:top w:val="nil"/>
              <w:left w:val="nil"/>
              <w:bottom w:val="single" w:sz="4" w:space="0" w:color="auto"/>
              <w:right w:val="single" w:sz="4" w:space="0" w:color="auto"/>
            </w:tcBorders>
            <w:noWrap/>
            <w:vAlign w:val="bottom"/>
          </w:tcPr>
          <w:p w:rsidR="00783C7C" w:rsidRPr="00345398" w:rsidRDefault="00783C7C">
            <w:pPr>
              <w:jc w:val="center"/>
              <w:rPr>
                <w:color w:val="000000"/>
                <w:sz w:val="24"/>
                <w:szCs w:val="24"/>
              </w:rPr>
            </w:pPr>
            <w:r w:rsidRPr="00345398">
              <w:rPr>
                <w:color w:val="000000"/>
                <w:sz w:val="24"/>
                <w:szCs w:val="24"/>
              </w:rPr>
              <w:t>49,125</w:t>
            </w:r>
          </w:p>
        </w:tc>
        <w:tc>
          <w:tcPr>
            <w:tcW w:w="876" w:type="dxa"/>
            <w:gridSpan w:val="3"/>
            <w:tcBorders>
              <w:top w:val="nil"/>
              <w:left w:val="nil"/>
              <w:bottom w:val="single" w:sz="4" w:space="0" w:color="auto"/>
              <w:right w:val="single" w:sz="4" w:space="0" w:color="auto"/>
            </w:tcBorders>
            <w:noWrap/>
            <w:vAlign w:val="bottom"/>
          </w:tcPr>
          <w:p w:rsidR="00783C7C" w:rsidRPr="00345398" w:rsidRDefault="00783C7C">
            <w:pPr>
              <w:jc w:val="center"/>
              <w:rPr>
                <w:color w:val="000000"/>
                <w:sz w:val="24"/>
                <w:szCs w:val="24"/>
              </w:rPr>
            </w:pPr>
            <w:r w:rsidRPr="00345398">
              <w:rPr>
                <w:color w:val="000000"/>
                <w:sz w:val="24"/>
                <w:szCs w:val="24"/>
              </w:rPr>
              <w:t>49,125</w:t>
            </w:r>
          </w:p>
        </w:tc>
        <w:tc>
          <w:tcPr>
            <w:tcW w:w="876" w:type="dxa"/>
            <w:gridSpan w:val="3"/>
            <w:tcBorders>
              <w:top w:val="nil"/>
              <w:left w:val="nil"/>
              <w:bottom w:val="single" w:sz="4" w:space="0" w:color="auto"/>
              <w:right w:val="single" w:sz="4" w:space="0" w:color="auto"/>
            </w:tcBorders>
            <w:noWrap/>
            <w:vAlign w:val="bottom"/>
          </w:tcPr>
          <w:p w:rsidR="00783C7C" w:rsidRPr="00345398" w:rsidRDefault="00783C7C">
            <w:pPr>
              <w:jc w:val="center"/>
              <w:rPr>
                <w:color w:val="000000"/>
                <w:sz w:val="24"/>
                <w:szCs w:val="24"/>
              </w:rPr>
            </w:pPr>
            <w:r w:rsidRPr="00345398">
              <w:rPr>
                <w:color w:val="000000"/>
                <w:sz w:val="24"/>
                <w:szCs w:val="24"/>
              </w:rPr>
              <w:t>49,125</w:t>
            </w:r>
          </w:p>
        </w:tc>
        <w:tc>
          <w:tcPr>
            <w:tcW w:w="1008" w:type="dxa"/>
            <w:gridSpan w:val="3"/>
            <w:tcBorders>
              <w:top w:val="nil"/>
              <w:left w:val="nil"/>
              <w:bottom w:val="single" w:sz="4" w:space="0" w:color="auto"/>
              <w:right w:val="single" w:sz="4" w:space="0" w:color="auto"/>
            </w:tcBorders>
            <w:noWrap/>
            <w:vAlign w:val="bottom"/>
          </w:tcPr>
          <w:p w:rsidR="00783C7C" w:rsidRPr="00345398" w:rsidRDefault="00783C7C">
            <w:pPr>
              <w:jc w:val="center"/>
              <w:rPr>
                <w:color w:val="000000"/>
                <w:sz w:val="24"/>
                <w:szCs w:val="24"/>
              </w:rPr>
            </w:pPr>
            <w:r w:rsidRPr="00345398">
              <w:rPr>
                <w:color w:val="000000"/>
                <w:sz w:val="24"/>
                <w:szCs w:val="24"/>
              </w:rPr>
              <w:t>49,125</w:t>
            </w:r>
          </w:p>
        </w:tc>
        <w:tc>
          <w:tcPr>
            <w:tcW w:w="1008" w:type="dxa"/>
            <w:gridSpan w:val="3"/>
            <w:tcBorders>
              <w:top w:val="nil"/>
              <w:left w:val="nil"/>
              <w:bottom w:val="single" w:sz="4" w:space="0" w:color="auto"/>
              <w:right w:val="single" w:sz="4" w:space="0" w:color="auto"/>
            </w:tcBorders>
            <w:noWrap/>
            <w:vAlign w:val="bottom"/>
          </w:tcPr>
          <w:p w:rsidR="00783C7C" w:rsidRPr="00345398" w:rsidRDefault="00783C7C">
            <w:pPr>
              <w:jc w:val="center"/>
              <w:rPr>
                <w:color w:val="000000"/>
                <w:sz w:val="24"/>
                <w:szCs w:val="24"/>
              </w:rPr>
            </w:pPr>
            <w:r w:rsidRPr="00345398">
              <w:rPr>
                <w:color w:val="000000"/>
                <w:sz w:val="24"/>
                <w:szCs w:val="24"/>
              </w:rPr>
              <w:t>49,125</w:t>
            </w:r>
          </w:p>
        </w:tc>
      </w:tr>
      <w:tr w:rsidR="00783C7C" w:rsidRPr="00345398">
        <w:trPr>
          <w:gridAfter w:val="4"/>
          <w:wAfter w:w="1092" w:type="dxa"/>
          <w:trHeight w:val="510"/>
          <w:jc w:val="center"/>
        </w:trPr>
        <w:tc>
          <w:tcPr>
            <w:tcW w:w="3871" w:type="dxa"/>
            <w:gridSpan w:val="3"/>
            <w:tcBorders>
              <w:top w:val="nil"/>
              <w:left w:val="single" w:sz="4" w:space="0" w:color="auto"/>
              <w:bottom w:val="single" w:sz="4" w:space="0" w:color="auto"/>
              <w:right w:val="single" w:sz="4" w:space="0" w:color="auto"/>
            </w:tcBorders>
            <w:noWrap/>
            <w:vAlign w:val="bottom"/>
          </w:tcPr>
          <w:p w:rsidR="00783C7C" w:rsidRPr="00345398" w:rsidRDefault="00783C7C" w:rsidP="00231C43">
            <w:pPr>
              <w:overflowPunct/>
              <w:autoSpaceDE/>
              <w:autoSpaceDN/>
              <w:adjustRightInd/>
              <w:textAlignment w:val="auto"/>
              <w:rPr>
                <w:b/>
                <w:bCs/>
                <w:sz w:val="24"/>
                <w:szCs w:val="24"/>
              </w:rPr>
            </w:pPr>
            <w:r w:rsidRPr="00345398">
              <w:rPr>
                <w:b/>
                <w:bCs/>
                <w:sz w:val="24"/>
                <w:szCs w:val="24"/>
              </w:rPr>
              <w:t>VARIABLE MARGIN</w:t>
            </w:r>
          </w:p>
        </w:tc>
        <w:tc>
          <w:tcPr>
            <w:tcW w:w="876" w:type="dxa"/>
            <w:gridSpan w:val="2"/>
            <w:tcBorders>
              <w:top w:val="nil"/>
              <w:left w:val="nil"/>
              <w:bottom w:val="single" w:sz="4" w:space="0" w:color="auto"/>
              <w:right w:val="single" w:sz="4" w:space="0" w:color="auto"/>
            </w:tcBorders>
            <w:noWrap/>
            <w:vAlign w:val="bottom"/>
          </w:tcPr>
          <w:p w:rsidR="00783C7C" w:rsidRPr="00345398" w:rsidRDefault="00783C7C">
            <w:pPr>
              <w:jc w:val="center"/>
              <w:rPr>
                <w:b/>
                <w:bCs/>
                <w:sz w:val="24"/>
                <w:szCs w:val="24"/>
              </w:rPr>
            </w:pPr>
            <w:r w:rsidRPr="00345398">
              <w:rPr>
                <w:b/>
                <w:bCs/>
                <w:sz w:val="24"/>
                <w:szCs w:val="24"/>
              </w:rPr>
              <w:t>7,613</w:t>
            </w:r>
          </w:p>
        </w:tc>
        <w:tc>
          <w:tcPr>
            <w:tcW w:w="876" w:type="dxa"/>
            <w:gridSpan w:val="3"/>
            <w:tcBorders>
              <w:top w:val="nil"/>
              <w:left w:val="nil"/>
              <w:bottom w:val="single" w:sz="4" w:space="0" w:color="auto"/>
              <w:right w:val="single" w:sz="4" w:space="0" w:color="auto"/>
            </w:tcBorders>
            <w:noWrap/>
            <w:vAlign w:val="bottom"/>
          </w:tcPr>
          <w:p w:rsidR="00783C7C" w:rsidRPr="00345398" w:rsidRDefault="00783C7C">
            <w:pPr>
              <w:jc w:val="center"/>
              <w:rPr>
                <w:b/>
                <w:bCs/>
                <w:sz w:val="24"/>
                <w:szCs w:val="24"/>
              </w:rPr>
            </w:pPr>
            <w:r w:rsidRPr="00345398">
              <w:rPr>
                <w:b/>
                <w:bCs/>
                <w:sz w:val="24"/>
                <w:szCs w:val="24"/>
              </w:rPr>
              <w:t>12,244</w:t>
            </w:r>
          </w:p>
        </w:tc>
        <w:tc>
          <w:tcPr>
            <w:tcW w:w="876" w:type="dxa"/>
            <w:gridSpan w:val="4"/>
            <w:tcBorders>
              <w:top w:val="nil"/>
              <w:left w:val="nil"/>
              <w:bottom w:val="single" w:sz="4" w:space="0" w:color="auto"/>
              <w:right w:val="single" w:sz="4" w:space="0" w:color="auto"/>
            </w:tcBorders>
            <w:noWrap/>
            <w:vAlign w:val="bottom"/>
          </w:tcPr>
          <w:p w:rsidR="00783C7C" w:rsidRPr="00345398" w:rsidRDefault="00783C7C">
            <w:pPr>
              <w:jc w:val="center"/>
              <w:rPr>
                <w:b/>
                <w:bCs/>
                <w:sz w:val="24"/>
                <w:szCs w:val="24"/>
              </w:rPr>
            </w:pPr>
            <w:r w:rsidRPr="00345398">
              <w:rPr>
                <w:b/>
                <w:bCs/>
                <w:sz w:val="24"/>
                <w:szCs w:val="24"/>
              </w:rPr>
              <w:t>10,875</w:t>
            </w:r>
          </w:p>
        </w:tc>
        <w:tc>
          <w:tcPr>
            <w:tcW w:w="876" w:type="dxa"/>
            <w:gridSpan w:val="3"/>
            <w:tcBorders>
              <w:top w:val="nil"/>
              <w:left w:val="nil"/>
              <w:bottom w:val="single" w:sz="4" w:space="0" w:color="auto"/>
              <w:right w:val="single" w:sz="4" w:space="0" w:color="auto"/>
            </w:tcBorders>
            <w:noWrap/>
            <w:vAlign w:val="bottom"/>
          </w:tcPr>
          <w:p w:rsidR="00783C7C" w:rsidRPr="00345398" w:rsidRDefault="00783C7C">
            <w:pPr>
              <w:jc w:val="center"/>
              <w:rPr>
                <w:b/>
                <w:bCs/>
                <w:sz w:val="24"/>
                <w:szCs w:val="24"/>
              </w:rPr>
            </w:pPr>
            <w:r w:rsidRPr="00345398">
              <w:rPr>
                <w:b/>
                <w:bCs/>
                <w:sz w:val="24"/>
                <w:szCs w:val="24"/>
              </w:rPr>
              <w:t>10,875</w:t>
            </w:r>
          </w:p>
        </w:tc>
        <w:tc>
          <w:tcPr>
            <w:tcW w:w="876" w:type="dxa"/>
            <w:gridSpan w:val="3"/>
            <w:tcBorders>
              <w:top w:val="nil"/>
              <w:left w:val="nil"/>
              <w:bottom w:val="single" w:sz="4" w:space="0" w:color="auto"/>
              <w:right w:val="single" w:sz="4" w:space="0" w:color="auto"/>
            </w:tcBorders>
            <w:noWrap/>
            <w:vAlign w:val="bottom"/>
          </w:tcPr>
          <w:p w:rsidR="00783C7C" w:rsidRPr="00345398" w:rsidRDefault="00783C7C">
            <w:pPr>
              <w:jc w:val="center"/>
              <w:rPr>
                <w:b/>
                <w:bCs/>
                <w:sz w:val="24"/>
                <w:szCs w:val="24"/>
              </w:rPr>
            </w:pPr>
            <w:r w:rsidRPr="00345398">
              <w:rPr>
                <w:b/>
                <w:bCs/>
                <w:sz w:val="24"/>
                <w:szCs w:val="24"/>
              </w:rPr>
              <w:t>10,875</w:t>
            </w:r>
          </w:p>
        </w:tc>
        <w:tc>
          <w:tcPr>
            <w:tcW w:w="876" w:type="dxa"/>
            <w:gridSpan w:val="3"/>
            <w:tcBorders>
              <w:top w:val="nil"/>
              <w:left w:val="nil"/>
              <w:bottom w:val="single" w:sz="4" w:space="0" w:color="auto"/>
              <w:right w:val="single" w:sz="4" w:space="0" w:color="auto"/>
            </w:tcBorders>
            <w:noWrap/>
            <w:vAlign w:val="bottom"/>
          </w:tcPr>
          <w:p w:rsidR="00783C7C" w:rsidRPr="00345398" w:rsidRDefault="00783C7C">
            <w:pPr>
              <w:jc w:val="center"/>
              <w:rPr>
                <w:b/>
                <w:bCs/>
                <w:sz w:val="24"/>
                <w:szCs w:val="24"/>
              </w:rPr>
            </w:pPr>
            <w:r w:rsidRPr="00345398">
              <w:rPr>
                <w:b/>
                <w:bCs/>
                <w:sz w:val="24"/>
                <w:szCs w:val="24"/>
              </w:rPr>
              <w:t>10,875</w:t>
            </w:r>
          </w:p>
        </w:tc>
        <w:tc>
          <w:tcPr>
            <w:tcW w:w="876" w:type="dxa"/>
            <w:gridSpan w:val="3"/>
            <w:tcBorders>
              <w:top w:val="nil"/>
              <w:left w:val="nil"/>
              <w:bottom w:val="single" w:sz="4" w:space="0" w:color="auto"/>
              <w:right w:val="single" w:sz="4" w:space="0" w:color="auto"/>
            </w:tcBorders>
            <w:noWrap/>
            <w:vAlign w:val="bottom"/>
          </w:tcPr>
          <w:p w:rsidR="00783C7C" w:rsidRPr="00345398" w:rsidRDefault="00783C7C">
            <w:pPr>
              <w:jc w:val="center"/>
              <w:rPr>
                <w:b/>
                <w:bCs/>
                <w:sz w:val="24"/>
                <w:szCs w:val="24"/>
              </w:rPr>
            </w:pPr>
            <w:r w:rsidRPr="00345398">
              <w:rPr>
                <w:b/>
                <w:bCs/>
                <w:sz w:val="24"/>
                <w:szCs w:val="24"/>
              </w:rPr>
              <w:t>10,875</w:t>
            </w:r>
          </w:p>
        </w:tc>
        <w:tc>
          <w:tcPr>
            <w:tcW w:w="876" w:type="dxa"/>
            <w:gridSpan w:val="3"/>
            <w:tcBorders>
              <w:top w:val="nil"/>
              <w:left w:val="nil"/>
              <w:bottom w:val="single" w:sz="4" w:space="0" w:color="auto"/>
              <w:right w:val="single" w:sz="4" w:space="0" w:color="auto"/>
            </w:tcBorders>
            <w:noWrap/>
            <w:vAlign w:val="bottom"/>
          </w:tcPr>
          <w:p w:rsidR="00783C7C" w:rsidRPr="00345398" w:rsidRDefault="00783C7C">
            <w:pPr>
              <w:jc w:val="center"/>
              <w:rPr>
                <w:b/>
                <w:bCs/>
                <w:sz w:val="24"/>
                <w:szCs w:val="24"/>
              </w:rPr>
            </w:pPr>
            <w:r w:rsidRPr="00345398">
              <w:rPr>
                <w:b/>
                <w:bCs/>
                <w:sz w:val="24"/>
                <w:szCs w:val="24"/>
              </w:rPr>
              <w:t>10,875</w:t>
            </w:r>
          </w:p>
        </w:tc>
        <w:tc>
          <w:tcPr>
            <w:tcW w:w="1008" w:type="dxa"/>
            <w:gridSpan w:val="3"/>
            <w:tcBorders>
              <w:top w:val="nil"/>
              <w:left w:val="nil"/>
              <w:bottom w:val="single" w:sz="4" w:space="0" w:color="auto"/>
              <w:right w:val="single" w:sz="4" w:space="0" w:color="auto"/>
            </w:tcBorders>
            <w:noWrap/>
            <w:vAlign w:val="bottom"/>
          </w:tcPr>
          <w:p w:rsidR="00783C7C" w:rsidRPr="00345398" w:rsidRDefault="00783C7C">
            <w:pPr>
              <w:jc w:val="center"/>
              <w:rPr>
                <w:b/>
                <w:bCs/>
                <w:sz w:val="24"/>
                <w:szCs w:val="24"/>
              </w:rPr>
            </w:pPr>
            <w:r w:rsidRPr="00345398">
              <w:rPr>
                <w:b/>
                <w:bCs/>
                <w:sz w:val="24"/>
                <w:szCs w:val="24"/>
              </w:rPr>
              <w:t>10,875</w:t>
            </w:r>
          </w:p>
        </w:tc>
        <w:tc>
          <w:tcPr>
            <w:tcW w:w="1008" w:type="dxa"/>
            <w:gridSpan w:val="3"/>
            <w:tcBorders>
              <w:top w:val="nil"/>
              <w:left w:val="nil"/>
              <w:bottom w:val="single" w:sz="4" w:space="0" w:color="auto"/>
              <w:right w:val="single" w:sz="4" w:space="0" w:color="auto"/>
            </w:tcBorders>
            <w:noWrap/>
            <w:vAlign w:val="bottom"/>
          </w:tcPr>
          <w:p w:rsidR="00783C7C" w:rsidRPr="00345398" w:rsidRDefault="00783C7C">
            <w:pPr>
              <w:jc w:val="center"/>
              <w:rPr>
                <w:b/>
                <w:bCs/>
                <w:sz w:val="24"/>
                <w:szCs w:val="24"/>
              </w:rPr>
            </w:pPr>
            <w:r w:rsidRPr="00345398">
              <w:rPr>
                <w:b/>
                <w:bCs/>
                <w:sz w:val="24"/>
                <w:szCs w:val="24"/>
              </w:rPr>
              <w:t>10,875</w:t>
            </w:r>
          </w:p>
        </w:tc>
      </w:tr>
      <w:tr w:rsidR="00783C7C" w:rsidRPr="00345398">
        <w:trPr>
          <w:gridAfter w:val="4"/>
          <w:wAfter w:w="1092" w:type="dxa"/>
          <w:trHeight w:val="402"/>
          <w:jc w:val="center"/>
        </w:trPr>
        <w:tc>
          <w:tcPr>
            <w:tcW w:w="3871" w:type="dxa"/>
            <w:gridSpan w:val="3"/>
            <w:tcBorders>
              <w:top w:val="nil"/>
              <w:left w:val="single" w:sz="4" w:space="0" w:color="auto"/>
              <w:bottom w:val="single" w:sz="4" w:space="0" w:color="auto"/>
              <w:right w:val="single" w:sz="4" w:space="0" w:color="auto"/>
            </w:tcBorders>
            <w:noWrap/>
            <w:vAlign w:val="bottom"/>
          </w:tcPr>
          <w:p w:rsidR="00783C7C" w:rsidRPr="00345398" w:rsidRDefault="00783C7C" w:rsidP="00231C43">
            <w:pPr>
              <w:overflowPunct/>
              <w:autoSpaceDE/>
              <w:autoSpaceDN/>
              <w:adjustRightInd/>
              <w:textAlignment w:val="auto"/>
              <w:rPr>
                <w:color w:val="000000"/>
                <w:sz w:val="24"/>
                <w:szCs w:val="24"/>
              </w:rPr>
            </w:pPr>
            <w:r w:rsidRPr="00345398">
              <w:rPr>
                <w:color w:val="000000"/>
                <w:sz w:val="24"/>
                <w:szCs w:val="24"/>
              </w:rPr>
              <w:t>in % of sales revenue</w:t>
            </w:r>
          </w:p>
        </w:tc>
        <w:tc>
          <w:tcPr>
            <w:tcW w:w="876" w:type="dxa"/>
            <w:gridSpan w:val="2"/>
            <w:tcBorders>
              <w:top w:val="nil"/>
              <w:left w:val="nil"/>
              <w:bottom w:val="single" w:sz="4" w:space="0" w:color="auto"/>
              <w:right w:val="single" w:sz="4" w:space="0" w:color="auto"/>
            </w:tcBorders>
            <w:noWrap/>
            <w:vAlign w:val="bottom"/>
          </w:tcPr>
          <w:p w:rsidR="00783C7C" w:rsidRPr="00345398" w:rsidRDefault="00783C7C">
            <w:pPr>
              <w:jc w:val="center"/>
              <w:rPr>
                <w:color w:val="000000"/>
                <w:sz w:val="24"/>
                <w:szCs w:val="24"/>
              </w:rPr>
            </w:pPr>
            <w:r w:rsidRPr="00345398">
              <w:rPr>
                <w:color w:val="000000"/>
                <w:sz w:val="24"/>
                <w:szCs w:val="24"/>
              </w:rPr>
              <w:t>18.13</w:t>
            </w:r>
          </w:p>
        </w:tc>
        <w:tc>
          <w:tcPr>
            <w:tcW w:w="876" w:type="dxa"/>
            <w:gridSpan w:val="3"/>
            <w:tcBorders>
              <w:top w:val="nil"/>
              <w:left w:val="nil"/>
              <w:bottom w:val="single" w:sz="4" w:space="0" w:color="auto"/>
              <w:right w:val="single" w:sz="4" w:space="0" w:color="auto"/>
            </w:tcBorders>
            <w:noWrap/>
            <w:vAlign w:val="bottom"/>
          </w:tcPr>
          <w:p w:rsidR="00783C7C" w:rsidRPr="00345398" w:rsidRDefault="00783C7C">
            <w:pPr>
              <w:jc w:val="center"/>
              <w:rPr>
                <w:color w:val="000000"/>
                <w:sz w:val="24"/>
                <w:szCs w:val="24"/>
              </w:rPr>
            </w:pPr>
            <w:r w:rsidRPr="00345398">
              <w:rPr>
                <w:color w:val="000000"/>
                <w:sz w:val="24"/>
                <w:szCs w:val="24"/>
              </w:rPr>
              <w:t>22.67</w:t>
            </w:r>
          </w:p>
        </w:tc>
        <w:tc>
          <w:tcPr>
            <w:tcW w:w="876" w:type="dxa"/>
            <w:gridSpan w:val="4"/>
            <w:tcBorders>
              <w:top w:val="nil"/>
              <w:left w:val="nil"/>
              <w:bottom w:val="single" w:sz="4" w:space="0" w:color="auto"/>
              <w:right w:val="single" w:sz="4" w:space="0" w:color="auto"/>
            </w:tcBorders>
            <w:noWrap/>
            <w:vAlign w:val="bottom"/>
          </w:tcPr>
          <w:p w:rsidR="00783C7C" w:rsidRPr="00345398" w:rsidRDefault="00783C7C">
            <w:pPr>
              <w:jc w:val="center"/>
              <w:rPr>
                <w:color w:val="000000"/>
                <w:sz w:val="24"/>
                <w:szCs w:val="24"/>
              </w:rPr>
            </w:pPr>
            <w:r w:rsidRPr="00345398">
              <w:rPr>
                <w:color w:val="000000"/>
                <w:sz w:val="24"/>
                <w:szCs w:val="24"/>
              </w:rPr>
              <w:t>18.13</w:t>
            </w:r>
          </w:p>
        </w:tc>
        <w:tc>
          <w:tcPr>
            <w:tcW w:w="876" w:type="dxa"/>
            <w:gridSpan w:val="3"/>
            <w:tcBorders>
              <w:top w:val="nil"/>
              <w:left w:val="nil"/>
              <w:bottom w:val="single" w:sz="4" w:space="0" w:color="auto"/>
              <w:right w:val="single" w:sz="4" w:space="0" w:color="auto"/>
            </w:tcBorders>
            <w:noWrap/>
            <w:vAlign w:val="bottom"/>
          </w:tcPr>
          <w:p w:rsidR="00783C7C" w:rsidRPr="00345398" w:rsidRDefault="00783C7C">
            <w:pPr>
              <w:jc w:val="center"/>
              <w:rPr>
                <w:color w:val="000000"/>
                <w:sz w:val="24"/>
                <w:szCs w:val="24"/>
              </w:rPr>
            </w:pPr>
            <w:r w:rsidRPr="00345398">
              <w:rPr>
                <w:color w:val="000000"/>
                <w:sz w:val="24"/>
                <w:szCs w:val="24"/>
              </w:rPr>
              <w:t>18.13</w:t>
            </w:r>
          </w:p>
        </w:tc>
        <w:tc>
          <w:tcPr>
            <w:tcW w:w="876" w:type="dxa"/>
            <w:gridSpan w:val="3"/>
            <w:tcBorders>
              <w:top w:val="nil"/>
              <w:left w:val="nil"/>
              <w:bottom w:val="single" w:sz="4" w:space="0" w:color="auto"/>
              <w:right w:val="single" w:sz="4" w:space="0" w:color="auto"/>
            </w:tcBorders>
            <w:noWrap/>
            <w:vAlign w:val="bottom"/>
          </w:tcPr>
          <w:p w:rsidR="00783C7C" w:rsidRPr="00345398" w:rsidRDefault="00783C7C">
            <w:pPr>
              <w:jc w:val="center"/>
              <w:rPr>
                <w:color w:val="000000"/>
                <w:sz w:val="24"/>
                <w:szCs w:val="24"/>
              </w:rPr>
            </w:pPr>
            <w:r w:rsidRPr="00345398">
              <w:rPr>
                <w:color w:val="000000"/>
                <w:sz w:val="24"/>
                <w:szCs w:val="24"/>
              </w:rPr>
              <w:t>18.13</w:t>
            </w:r>
          </w:p>
        </w:tc>
        <w:tc>
          <w:tcPr>
            <w:tcW w:w="876" w:type="dxa"/>
            <w:gridSpan w:val="3"/>
            <w:tcBorders>
              <w:top w:val="nil"/>
              <w:left w:val="nil"/>
              <w:bottom w:val="single" w:sz="4" w:space="0" w:color="auto"/>
              <w:right w:val="single" w:sz="4" w:space="0" w:color="auto"/>
            </w:tcBorders>
            <w:noWrap/>
            <w:vAlign w:val="bottom"/>
          </w:tcPr>
          <w:p w:rsidR="00783C7C" w:rsidRPr="00345398" w:rsidRDefault="00783C7C">
            <w:pPr>
              <w:jc w:val="center"/>
              <w:rPr>
                <w:color w:val="000000"/>
                <w:sz w:val="24"/>
                <w:szCs w:val="24"/>
              </w:rPr>
            </w:pPr>
            <w:r w:rsidRPr="00345398">
              <w:rPr>
                <w:color w:val="000000"/>
                <w:sz w:val="24"/>
                <w:szCs w:val="24"/>
              </w:rPr>
              <w:t>18.13</w:t>
            </w:r>
          </w:p>
        </w:tc>
        <w:tc>
          <w:tcPr>
            <w:tcW w:w="876" w:type="dxa"/>
            <w:gridSpan w:val="3"/>
            <w:tcBorders>
              <w:top w:val="nil"/>
              <w:left w:val="nil"/>
              <w:bottom w:val="single" w:sz="4" w:space="0" w:color="auto"/>
              <w:right w:val="single" w:sz="4" w:space="0" w:color="auto"/>
            </w:tcBorders>
            <w:noWrap/>
            <w:vAlign w:val="bottom"/>
          </w:tcPr>
          <w:p w:rsidR="00783C7C" w:rsidRPr="00345398" w:rsidRDefault="00783C7C">
            <w:pPr>
              <w:jc w:val="center"/>
              <w:rPr>
                <w:color w:val="000000"/>
                <w:sz w:val="24"/>
                <w:szCs w:val="24"/>
              </w:rPr>
            </w:pPr>
            <w:r w:rsidRPr="00345398">
              <w:rPr>
                <w:color w:val="000000"/>
                <w:sz w:val="24"/>
                <w:szCs w:val="24"/>
              </w:rPr>
              <w:t>18.13</w:t>
            </w:r>
          </w:p>
        </w:tc>
        <w:tc>
          <w:tcPr>
            <w:tcW w:w="876" w:type="dxa"/>
            <w:gridSpan w:val="3"/>
            <w:tcBorders>
              <w:top w:val="nil"/>
              <w:left w:val="nil"/>
              <w:bottom w:val="single" w:sz="4" w:space="0" w:color="auto"/>
              <w:right w:val="single" w:sz="4" w:space="0" w:color="auto"/>
            </w:tcBorders>
            <w:noWrap/>
            <w:vAlign w:val="bottom"/>
          </w:tcPr>
          <w:p w:rsidR="00783C7C" w:rsidRPr="00345398" w:rsidRDefault="00783C7C">
            <w:pPr>
              <w:jc w:val="center"/>
              <w:rPr>
                <w:color w:val="000000"/>
                <w:sz w:val="24"/>
                <w:szCs w:val="24"/>
              </w:rPr>
            </w:pPr>
            <w:r w:rsidRPr="00345398">
              <w:rPr>
                <w:color w:val="000000"/>
                <w:sz w:val="24"/>
                <w:szCs w:val="24"/>
              </w:rPr>
              <w:t>18.13</w:t>
            </w:r>
          </w:p>
        </w:tc>
        <w:tc>
          <w:tcPr>
            <w:tcW w:w="1008" w:type="dxa"/>
            <w:gridSpan w:val="3"/>
            <w:tcBorders>
              <w:top w:val="nil"/>
              <w:left w:val="nil"/>
              <w:bottom w:val="single" w:sz="4" w:space="0" w:color="auto"/>
              <w:right w:val="single" w:sz="4" w:space="0" w:color="auto"/>
            </w:tcBorders>
            <w:noWrap/>
            <w:vAlign w:val="bottom"/>
          </w:tcPr>
          <w:p w:rsidR="00783C7C" w:rsidRPr="00345398" w:rsidRDefault="00783C7C">
            <w:pPr>
              <w:jc w:val="center"/>
              <w:rPr>
                <w:color w:val="000000"/>
                <w:sz w:val="24"/>
                <w:szCs w:val="24"/>
              </w:rPr>
            </w:pPr>
            <w:r w:rsidRPr="00345398">
              <w:rPr>
                <w:color w:val="000000"/>
                <w:sz w:val="24"/>
                <w:szCs w:val="24"/>
              </w:rPr>
              <w:t>18.13</w:t>
            </w:r>
          </w:p>
        </w:tc>
        <w:tc>
          <w:tcPr>
            <w:tcW w:w="1008" w:type="dxa"/>
            <w:gridSpan w:val="3"/>
            <w:tcBorders>
              <w:top w:val="nil"/>
              <w:left w:val="nil"/>
              <w:bottom w:val="single" w:sz="4" w:space="0" w:color="auto"/>
              <w:right w:val="single" w:sz="4" w:space="0" w:color="auto"/>
            </w:tcBorders>
            <w:noWrap/>
            <w:vAlign w:val="bottom"/>
          </w:tcPr>
          <w:p w:rsidR="00783C7C" w:rsidRPr="00345398" w:rsidRDefault="00783C7C">
            <w:pPr>
              <w:jc w:val="center"/>
              <w:rPr>
                <w:color w:val="000000"/>
                <w:sz w:val="24"/>
                <w:szCs w:val="24"/>
              </w:rPr>
            </w:pPr>
            <w:r w:rsidRPr="00345398">
              <w:rPr>
                <w:color w:val="000000"/>
                <w:sz w:val="24"/>
                <w:szCs w:val="24"/>
              </w:rPr>
              <w:t>18.13</w:t>
            </w:r>
          </w:p>
        </w:tc>
      </w:tr>
      <w:tr w:rsidR="00783C7C" w:rsidRPr="00345398">
        <w:trPr>
          <w:gridAfter w:val="4"/>
          <w:wAfter w:w="1092" w:type="dxa"/>
          <w:trHeight w:val="402"/>
          <w:jc w:val="center"/>
        </w:trPr>
        <w:tc>
          <w:tcPr>
            <w:tcW w:w="3871" w:type="dxa"/>
            <w:gridSpan w:val="3"/>
            <w:tcBorders>
              <w:top w:val="nil"/>
              <w:left w:val="single" w:sz="4" w:space="0" w:color="auto"/>
              <w:bottom w:val="single" w:sz="4" w:space="0" w:color="auto"/>
              <w:right w:val="single" w:sz="4" w:space="0" w:color="auto"/>
            </w:tcBorders>
            <w:noWrap/>
            <w:vAlign w:val="bottom"/>
          </w:tcPr>
          <w:p w:rsidR="00783C7C" w:rsidRPr="00345398" w:rsidRDefault="00783C7C" w:rsidP="00231C43">
            <w:pPr>
              <w:overflowPunct/>
              <w:autoSpaceDE/>
              <w:autoSpaceDN/>
              <w:adjustRightInd/>
              <w:textAlignment w:val="auto"/>
              <w:rPr>
                <w:color w:val="000000"/>
                <w:sz w:val="24"/>
                <w:szCs w:val="24"/>
              </w:rPr>
            </w:pPr>
            <w:r w:rsidRPr="00345398">
              <w:rPr>
                <w:color w:val="000000"/>
                <w:sz w:val="24"/>
                <w:szCs w:val="24"/>
              </w:rPr>
              <w:t>Less fixed costs</w:t>
            </w:r>
          </w:p>
        </w:tc>
        <w:tc>
          <w:tcPr>
            <w:tcW w:w="876" w:type="dxa"/>
            <w:gridSpan w:val="2"/>
            <w:tcBorders>
              <w:top w:val="nil"/>
              <w:left w:val="nil"/>
              <w:bottom w:val="single" w:sz="4" w:space="0" w:color="auto"/>
              <w:right w:val="single" w:sz="4" w:space="0" w:color="auto"/>
            </w:tcBorders>
            <w:noWrap/>
            <w:vAlign w:val="bottom"/>
          </w:tcPr>
          <w:p w:rsidR="00783C7C" w:rsidRPr="00345398" w:rsidRDefault="00783C7C">
            <w:pPr>
              <w:jc w:val="center"/>
              <w:rPr>
                <w:color w:val="000000"/>
                <w:sz w:val="24"/>
                <w:szCs w:val="24"/>
              </w:rPr>
            </w:pPr>
            <w:r w:rsidRPr="00345398">
              <w:rPr>
                <w:color w:val="000000"/>
                <w:sz w:val="24"/>
                <w:szCs w:val="24"/>
              </w:rPr>
              <w:t>4,321</w:t>
            </w:r>
          </w:p>
        </w:tc>
        <w:tc>
          <w:tcPr>
            <w:tcW w:w="876" w:type="dxa"/>
            <w:gridSpan w:val="3"/>
            <w:tcBorders>
              <w:top w:val="nil"/>
              <w:left w:val="nil"/>
              <w:bottom w:val="single" w:sz="4" w:space="0" w:color="auto"/>
              <w:right w:val="single" w:sz="4" w:space="0" w:color="auto"/>
            </w:tcBorders>
            <w:noWrap/>
            <w:vAlign w:val="bottom"/>
          </w:tcPr>
          <w:p w:rsidR="00783C7C" w:rsidRPr="00345398" w:rsidRDefault="00783C7C">
            <w:pPr>
              <w:jc w:val="center"/>
              <w:rPr>
                <w:color w:val="000000"/>
                <w:sz w:val="24"/>
                <w:szCs w:val="24"/>
              </w:rPr>
            </w:pPr>
            <w:r w:rsidRPr="00345398">
              <w:rPr>
                <w:color w:val="000000"/>
                <w:sz w:val="24"/>
                <w:szCs w:val="24"/>
              </w:rPr>
              <w:t>4,321</w:t>
            </w:r>
          </w:p>
        </w:tc>
        <w:tc>
          <w:tcPr>
            <w:tcW w:w="876" w:type="dxa"/>
            <w:gridSpan w:val="4"/>
            <w:tcBorders>
              <w:top w:val="nil"/>
              <w:left w:val="nil"/>
              <w:bottom w:val="single" w:sz="4" w:space="0" w:color="auto"/>
              <w:right w:val="single" w:sz="4" w:space="0" w:color="auto"/>
            </w:tcBorders>
            <w:noWrap/>
            <w:vAlign w:val="bottom"/>
          </w:tcPr>
          <w:p w:rsidR="00783C7C" w:rsidRPr="00345398" w:rsidRDefault="00783C7C">
            <w:pPr>
              <w:jc w:val="center"/>
              <w:rPr>
                <w:color w:val="000000"/>
                <w:sz w:val="24"/>
                <w:szCs w:val="24"/>
              </w:rPr>
            </w:pPr>
            <w:r w:rsidRPr="00345398">
              <w:rPr>
                <w:color w:val="000000"/>
                <w:sz w:val="24"/>
                <w:szCs w:val="24"/>
              </w:rPr>
              <w:t>4,321</w:t>
            </w:r>
          </w:p>
        </w:tc>
        <w:tc>
          <w:tcPr>
            <w:tcW w:w="876" w:type="dxa"/>
            <w:gridSpan w:val="3"/>
            <w:tcBorders>
              <w:top w:val="nil"/>
              <w:left w:val="nil"/>
              <w:bottom w:val="single" w:sz="4" w:space="0" w:color="auto"/>
              <w:right w:val="single" w:sz="4" w:space="0" w:color="auto"/>
            </w:tcBorders>
            <w:noWrap/>
            <w:vAlign w:val="bottom"/>
          </w:tcPr>
          <w:p w:rsidR="00783C7C" w:rsidRPr="00345398" w:rsidRDefault="00783C7C">
            <w:pPr>
              <w:jc w:val="center"/>
              <w:rPr>
                <w:color w:val="000000"/>
                <w:sz w:val="24"/>
                <w:szCs w:val="24"/>
              </w:rPr>
            </w:pPr>
            <w:r w:rsidRPr="00345398">
              <w:rPr>
                <w:color w:val="000000"/>
                <w:sz w:val="24"/>
                <w:szCs w:val="24"/>
              </w:rPr>
              <w:t>4,321</w:t>
            </w:r>
          </w:p>
        </w:tc>
        <w:tc>
          <w:tcPr>
            <w:tcW w:w="876" w:type="dxa"/>
            <w:gridSpan w:val="3"/>
            <w:tcBorders>
              <w:top w:val="nil"/>
              <w:left w:val="nil"/>
              <w:bottom w:val="single" w:sz="4" w:space="0" w:color="auto"/>
              <w:right w:val="single" w:sz="4" w:space="0" w:color="auto"/>
            </w:tcBorders>
            <w:noWrap/>
            <w:vAlign w:val="bottom"/>
          </w:tcPr>
          <w:p w:rsidR="00783C7C" w:rsidRPr="00345398" w:rsidRDefault="00783C7C">
            <w:pPr>
              <w:jc w:val="center"/>
              <w:rPr>
                <w:color w:val="000000"/>
                <w:sz w:val="24"/>
                <w:szCs w:val="24"/>
              </w:rPr>
            </w:pPr>
            <w:r w:rsidRPr="00345398">
              <w:rPr>
                <w:color w:val="000000"/>
                <w:sz w:val="24"/>
                <w:szCs w:val="24"/>
              </w:rPr>
              <w:t>4,343</w:t>
            </w:r>
          </w:p>
        </w:tc>
        <w:tc>
          <w:tcPr>
            <w:tcW w:w="876" w:type="dxa"/>
            <w:gridSpan w:val="3"/>
            <w:tcBorders>
              <w:top w:val="nil"/>
              <w:left w:val="nil"/>
              <w:bottom w:val="single" w:sz="4" w:space="0" w:color="auto"/>
              <w:right w:val="single" w:sz="4" w:space="0" w:color="auto"/>
            </w:tcBorders>
            <w:noWrap/>
            <w:vAlign w:val="bottom"/>
          </w:tcPr>
          <w:p w:rsidR="00783C7C" w:rsidRPr="00345398" w:rsidRDefault="00783C7C">
            <w:pPr>
              <w:jc w:val="center"/>
              <w:rPr>
                <w:color w:val="000000"/>
                <w:sz w:val="24"/>
                <w:szCs w:val="24"/>
              </w:rPr>
            </w:pPr>
            <w:r w:rsidRPr="00345398">
              <w:rPr>
                <w:color w:val="000000"/>
                <w:sz w:val="24"/>
                <w:szCs w:val="24"/>
              </w:rPr>
              <w:t>1,112</w:t>
            </w:r>
          </w:p>
        </w:tc>
        <w:tc>
          <w:tcPr>
            <w:tcW w:w="876" w:type="dxa"/>
            <w:gridSpan w:val="3"/>
            <w:tcBorders>
              <w:top w:val="nil"/>
              <w:left w:val="nil"/>
              <w:bottom w:val="single" w:sz="4" w:space="0" w:color="auto"/>
              <w:right w:val="single" w:sz="4" w:space="0" w:color="auto"/>
            </w:tcBorders>
            <w:noWrap/>
            <w:vAlign w:val="bottom"/>
          </w:tcPr>
          <w:p w:rsidR="00783C7C" w:rsidRPr="00345398" w:rsidRDefault="00783C7C">
            <w:pPr>
              <w:jc w:val="center"/>
              <w:rPr>
                <w:color w:val="000000"/>
                <w:sz w:val="24"/>
                <w:szCs w:val="24"/>
              </w:rPr>
            </w:pPr>
            <w:r w:rsidRPr="00345398">
              <w:rPr>
                <w:color w:val="000000"/>
                <w:sz w:val="24"/>
                <w:szCs w:val="24"/>
              </w:rPr>
              <w:t>1,112</w:t>
            </w:r>
          </w:p>
        </w:tc>
        <w:tc>
          <w:tcPr>
            <w:tcW w:w="876" w:type="dxa"/>
            <w:gridSpan w:val="3"/>
            <w:tcBorders>
              <w:top w:val="nil"/>
              <w:left w:val="nil"/>
              <w:bottom w:val="single" w:sz="4" w:space="0" w:color="auto"/>
              <w:right w:val="single" w:sz="4" w:space="0" w:color="auto"/>
            </w:tcBorders>
            <w:noWrap/>
            <w:vAlign w:val="bottom"/>
          </w:tcPr>
          <w:p w:rsidR="00783C7C" w:rsidRPr="00345398" w:rsidRDefault="00783C7C">
            <w:pPr>
              <w:jc w:val="center"/>
              <w:rPr>
                <w:color w:val="000000"/>
                <w:sz w:val="24"/>
                <w:szCs w:val="24"/>
              </w:rPr>
            </w:pPr>
            <w:r w:rsidRPr="00345398">
              <w:rPr>
                <w:color w:val="000000"/>
                <w:sz w:val="24"/>
                <w:szCs w:val="24"/>
              </w:rPr>
              <w:t>1,112</w:t>
            </w:r>
          </w:p>
        </w:tc>
        <w:tc>
          <w:tcPr>
            <w:tcW w:w="1008" w:type="dxa"/>
            <w:gridSpan w:val="3"/>
            <w:tcBorders>
              <w:top w:val="nil"/>
              <w:left w:val="nil"/>
              <w:bottom w:val="single" w:sz="4" w:space="0" w:color="auto"/>
              <w:right w:val="single" w:sz="4" w:space="0" w:color="auto"/>
            </w:tcBorders>
            <w:noWrap/>
            <w:vAlign w:val="bottom"/>
          </w:tcPr>
          <w:p w:rsidR="00783C7C" w:rsidRPr="00345398" w:rsidRDefault="00783C7C">
            <w:pPr>
              <w:jc w:val="center"/>
              <w:rPr>
                <w:color w:val="000000"/>
                <w:sz w:val="24"/>
                <w:szCs w:val="24"/>
              </w:rPr>
            </w:pPr>
            <w:r w:rsidRPr="00345398">
              <w:rPr>
                <w:color w:val="000000"/>
                <w:sz w:val="24"/>
                <w:szCs w:val="24"/>
              </w:rPr>
              <w:t>1,112</w:t>
            </w:r>
          </w:p>
        </w:tc>
        <w:tc>
          <w:tcPr>
            <w:tcW w:w="1008" w:type="dxa"/>
            <w:gridSpan w:val="3"/>
            <w:tcBorders>
              <w:top w:val="nil"/>
              <w:left w:val="nil"/>
              <w:bottom w:val="single" w:sz="4" w:space="0" w:color="auto"/>
              <w:right w:val="single" w:sz="4" w:space="0" w:color="auto"/>
            </w:tcBorders>
            <w:noWrap/>
            <w:vAlign w:val="bottom"/>
          </w:tcPr>
          <w:p w:rsidR="00783C7C" w:rsidRPr="00345398" w:rsidRDefault="00783C7C">
            <w:pPr>
              <w:jc w:val="center"/>
              <w:rPr>
                <w:color w:val="000000"/>
                <w:sz w:val="24"/>
                <w:szCs w:val="24"/>
              </w:rPr>
            </w:pPr>
            <w:r w:rsidRPr="00345398">
              <w:rPr>
                <w:color w:val="000000"/>
                <w:sz w:val="24"/>
                <w:szCs w:val="24"/>
              </w:rPr>
              <w:t>1,112</w:t>
            </w:r>
          </w:p>
        </w:tc>
      </w:tr>
      <w:tr w:rsidR="00783C7C" w:rsidRPr="00345398">
        <w:trPr>
          <w:gridAfter w:val="4"/>
          <w:wAfter w:w="1092" w:type="dxa"/>
          <w:trHeight w:val="540"/>
          <w:jc w:val="center"/>
        </w:trPr>
        <w:tc>
          <w:tcPr>
            <w:tcW w:w="3871" w:type="dxa"/>
            <w:gridSpan w:val="3"/>
            <w:tcBorders>
              <w:top w:val="nil"/>
              <w:left w:val="single" w:sz="4" w:space="0" w:color="auto"/>
              <w:bottom w:val="single" w:sz="4" w:space="0" w:color="auto"/>
              <w:right w:val="single" w:sz="4" w:space="0" w:color="auto"/>
            </w:tcBorders>
            <w:noWrap/>
            <w:vAlign w:val="bottom"/>
          </w:tcPr>
          <w:p w:rsidR="00783C7C" w:rsidRPr="00345398" w:rsidRDefault="00783C7C" w:rsidP="00231C43">
            <w:pPr>
              <w:overflowPunct/>
              <w:autoSpaceDE/>
              <w:autoSpaceDN/>
              <w:adjustRightInd/>
              <w:textAlignment w:val="auto"/>
              <w:rPr>
                <w:b/>
                <w:bCs/>
                <w:sz w:val="24"/>
                <w:szCs w:val="24"/>
              </w:rPr>
            </w:pPr>
            <w:r w:rsidRPr="00345398">
              <w:rPr>
                <w:b/>
                <w:bCs/>
                <w:sz w:val="24"/>
                <w:szCs w:val="24"/>
              </w:rPr>
              <w:t>OPERATIONAL MARGIN</w:t>
            </w:r>
          </w:p>
        </w:tc>
        <w:tc>
          <w:tcPr>
            <w:tcW w:w="876" w:type="dxa"/>
            <w:gridSpan w:val="2"/>
            <w:tcBorders>
              <w:top w:val="nil"/>
              <w:left w:val="nil"/>
              <w:bottom w:val="single" w:sz="4" w:space="0" w:color="auto"/>
              <w:right w:val="single" w:sz="4" w:space="0" w:color="auto"/>
            </w:tcBorders>
            <w:noWrap/>
            <w:vAlign w:val="bottom"/>
          </w:tcPr>
          <w:p w:rsidR="00783C7C" w:rsidRPr="00345398" w:rsidRDefault="00783C7C">
            <w:pPr>
              <w:jc w:val="center"/>
              <w:rPr>
                <w:b/>
                <w:bCs/>
                <w:sz w:val="24"/>
                <w:szCs w:val="24"/>
              </w:rPr>
            </w:pPr>
            <w:r w:rsidRPr="00345398">
              <w:rPr>
                <w:b/>
                <w:bCs/>
                <w:sz w:val="24"/>
                <w:szCs w:val="24"/>
              </w:rPr>
              <w:t>3,291</w:t>
            </w:r>
          </w:p>
        </w:tc>
        <w:tc>
          <w:tcPr>
            <w:tcW w:w="876" w:type="dxa"/>
            <w:gridSpan w:val="3"/>
            <w:tcBorders>
              <w:top w:val="nil"/>
              <w:left w:val="nil"/>
              <w:bottom w:val="single" w:sz="4" w:space="0" w:color="auto"/>
              <w:right w:val="single" w:sz="4" w:space="0" w:color="auto"/>
            </w:tcBorders>
            <w:noWrap/>
            <w:vAlign w:val="bottom"/>
          </w:tcPr>
          <w:p w:rsidR="00783C7C" w:rsidRPr="00345398" w:rsidRDefault="00783C7C">
            <w:pPr>
              <w:jc w:val="center"/>
              <w:rPr>
                <w:b/>
                <w:bCs/>
                <w:sz w:val="24"/>
                <w:szCs w:val="24"/>
              </w:rPr>
            </w:pPr>
            <w:r w:rsidRPr="00345398">
              <w:rPr>
                <w:b/>
                <w:bCs/>
                <w:sz w:val="24"/>
                <w:szCs w:val="24"/>
              </w:rPr>
              <w:t>7,923</w:t>
            </w:r>
          </w:p>
        </w:tc>
        <w:tc>
          <w:tcPr>
            <w:tcW w:w="876" w:type="dxa"/>
            <w:gridSpan w:val="4"/>
            <w:tcBorders>
              <w:top w:val="nil"/>
              <w:left w:val="nil"/>
              <w:bottom w:val="single" w:sz="4" w:space="0" w:color="auto"/>
              <w:right w:val="single" w:sz="4" w:space="0" w:color="auto"/>
            </w:tcBorders>
            <w:noWrap/>
            <w:vAlign w:val="bottom"/>
          </w:tcPr>
          <w:p w:rsidR="00783C7C" w:rsidRPr="00345398" w:rsidRDefault="00783C7C">
            <w:pPr>
              <w:jc w:val="center"/>
              <w:rPr>
                <w:b/>
                <w:bCs/>
                <w:sz w:val="24"/>
                <w:szCs w:val="24"/>
              </w:rPr>
            </w:pPr>
            <w:r w:rsidRPr="00345398">
              <w:rPr>
                <w:b/>
                <w:bCs/>
                <w:sz w:val="24"/>
                <w:szCs w:val="24"/>
              </w:rPr>
              <w:t>6,554</w:t>
            </w:r>
          </w:p>
        </w:tc>
        <w:tc>
          <w:tcPr>
            <w:tcW w:w="876" w:type="dxa"/>
            <w:gridSpan w:val="3"/>
            <w:tcBorders>
              <w:top w:val="nil"/>
              <w:left w:val="nil"/>
              <w:bottom w:val="single" w:sz="4" w:space="0" w:color="auto"/>
              <w:right w:val="single" w:sz="4" w:space="0" w:color="auto"/>
            </w:tcBorders>
            <w:noWrap/>
            <w:vAlign w:val="bottom"/>
          </w:tcPr>
          <w:p w:rsidR="00783C7C" w:rsidRPr="00345398" w:rsidRDefault="00783C7C">
            <w:pPr>
              <w:jc w:val="center"/>
              <w:rPr>
                <w:b/>
                <w:bCs/>
                <w:sz w:val="24"/>
                <w:szCs w:val="24"/>
              </w:rPr>
            </w:pPr>
            <w:r w:rsidRPr="00345398">
              <w:rPr>
                <w:b/>
                <w:bCs/>
                <w:sz w:val="24"/>
                <w:szCs w:val="24"/>
              </w:rPr>
              <w:t>6,554</w:t>
            </w:r>
          </w:p>
        </w:tc>
        <w:tc>
          <w:tcPr>
            <w:tcW w:w="876" w:type="dxa"/>
            <w:gridSpan w:val="3"/>
            <w:tcBorders>
              <w:top w:val="nil"/>
              <w:left w:val="nil"/>
              <w:bottom w:val="single" w:sz="4" w:space="0" w:color="auto"/>
              <w:right w:val="single" w:sz="4" w:space="0" w:color="auto"/>
            </w:tcBorders>
            <w:noWrap/>
            <w:vAlign w:val="bottom"/>
          </w:tcPr>
          <w:p w:rsidR="00783C7C" w:rsidRPr="00345398" w:rsidRDefault="00783C7C">
            <w:pPr>
              <w:jc w:val="center"/>
              <w:rPr>
                <w:b/>
                <w:bCs/>
                <w:sz w:val="24"/>
                <w:szCs w:val="24"/>
              </w:rPr>
            </w:pPr>
            <w:r w:rsidRPr="00345398">
              <w:rPr>
                <w:b/>
                <w:bCs/>
                <w:sz w:val="24"/>
                <w:szCs w:val="24"/>
              </w:rPr>
              <w:t>6,532</w:t>
            </w:r>
          </w:p>
        </w:tc>
        <w:tc>
          <w:tcPr>
            <w:tcW w:w="876" w:type="dxa"/>
            <w:gridSpan w:val="3"/>
            <w:tcBorders>
              <w:top w:val="nil"/>
              <w:left w:val="nil"/>
              <w:bottom w:val="single" w:sz="4" w:space="0" w:color="auto"/>
              <w:right w:val="single" w:sz="4" w:space="0" w:color="auto"/>
            </w:tcBorders>
            <w:noWrap/>
            <w:vAlign w:val="bottom"/>
          </w:tcPr>
          <w:p w:rsidR="00783C7C" w:rsidRPr="00345398" w:rsidRDefault="00783C7C">
            <w:pPr>
              <w:jc w:val="center"/>
              <w:rPr>
                <w:b/>
                <w:bCs/>
                <w:sz w:val="24"/>
                <w:szCs w:val="24"/>
              </w:rPr>
            </w:pPr>
            <w:r w:rsidRPr="00345398">
              <w:rPr>
                <w:b/>
                <w:bCs/>
                <w:sz w:val="24"/>
                <w:szCs w:val="24"/>
              </w:rPr>
              <w:t>9,763</w:t>
            </w:r>
          </w:p>
        </w:tc>
        <w:tc>
          <w:tcPr>
            <w:tcW w:w="876" w:type="dxa"/>
            <w:gridSpan w:val="3"/>
            <w:tcBorders>
              <w:top w:val="nil"/>
              <w:left w:val="nil"/>
              <w:bottom w:val="single" w:sz="4" w:space="0" w:color="auto"/>
              <w:right w:val="single" w:sz="4" w:space="0" w:color="auto"/>
            </w:tcBorders>
            <w:noWrap/>
            <w:vAlign w:val="bottom"/>
          </w:tcPr>
          <w:p w:rsidR="00783C7C" w:rsidRPr="00345398" w:rsidRDefault="00783C7C">
            <w:pPr>
              <w:jc w:val="center"/>
              <w:rPr>
                <w:b/>
                <w:bCs/>
                <w:sz w:val="24"/>
                <w:szCs w:val="24"/>
              </w:rPr>
            </w:pPr>
            <w:r w:rsidRPr="00345398">
              <w:rPr>
                <w:b/>
                <w:bCs/>
                <w:sz w:val="24"/>
                <w:szCs w:val="24"/>
              </w:rPr>
              <w:t>9,763</w:t>
            </w:r>
          </w:p>
        </w:tc>
        <w:tc>
          <w:tcPr>
            <w:tcW w:w="876" w:type="dxa"/>
            <w:gridSpan w:val="3"/>
            <w:tcBorders>
              <w:top w:val="nil"/>
              <w:left w:val="nil"/>
              <w:bottom w:val="single" w:sz="4" w:space="0" w:color="auto"/>
              <w:right w:val="single" w:sz="4" w:space="0" w:color="auto"/>
            </w:tcBorders>
            <w:noWrap/>
            <w:vAlign w:val="bottom"/>
          </w:tcPr>
          <w:p w:rsidR="00783C7C" w:rsidRPr="00345398" w:rsidRDefault="00783C7C">
            <w:pPr>
              <w:jc w:val="center"/>
              <w:rPr>
                <w:b/>
                <w:bCs/>
                <w:sz w:val="24"/>
                <w:szCs w:val="24"/>
              </w:rPr>
            </w:pPr>
            <w:r w:rsidRPr="00345398">
              <w:rPr>
                <w:b/>
                <w:bCs/>
                <w:sz w:val="24"/>
                <w:szCs w:val="24"/>
              </w:rPr>
              <w:t>9,763</w:t>
            </w:r>
          </w:p>
        </w:tc>
        <w:tc>
          <w:tcPr>
            <w:tcW w:w="1008" w:type="dxa"/>
            <w:gridSpan w:val="3"/>
            <w:tcBorders>
              <w:top w:val="nil"/>
              <w:left w:val="nil"/>
              <w:bottom w:val="single" w:sz="4" w:space="0" w:color="auto"/>
              <w:right w:val="single" w:sz="4" w:space="0" w:color="auto"/>
            </w:tcBorders>
            <w:noWrap/>
            <w:vAlign w:val="bottom"/>
          </w:tcPr>
          <w:p w:rsidR="00783C7C" w:rsidRPr="00345398" w:rsidRDefault="00783C7C">
            <w:pPr>
              <w:jc w:val="center"/>
              <w:rPr>
                <w:b/>
                <w:bCs/>
                <w:sz w:val="24"/>
                <w:szCs w:val="24"/>
              </w:rPr>
            </w:pPr>
            <w:r w:rsidRPr="00345398">
              <w:rPr>
                <w:b/>
                <w:bCs/>
                <w:sz w:val="24"/>
                <w:szCs w:val="24"/>
              </w:rPr>
              <w:t>9,763</w:t>
            </w:r>
          </w:p>
        </w:tc>
        <w:tc>
          <w:tcPr>
            <w:tcW w:w="1008" w:type="dxa"/>
            <w:gridSpan w:val="3"/>
            <w:tcBorders>
              <w:top w:val="nil"/>
              <w:left w:val="nil"/>
              <w:bottom w:val="single" w:sz="4" w:space="0" w:color="auto"/>
              <w:right w:val="single" w:sz="4" w:space="0" w:color="auto"/>
            </w:tcBorders>
            <w:noWrap/>
            <w:vAlign w:val="bottom"/>
          </w:tcPr>
          <w:p w:rsidR="00783C7C" w:rsidRPr="00345398" w:rsidRDefault="00783C7C">
            <w:pPr>
              <w:jc w:val="center"/>
              <w:rPr>
                <w:b/>
                <w:bCs/>
                <w:sz w:val="24"/>
                <w:szCs w:val="24"/>
              </w:rPr>
            </w:pPr>
            <w:r w:rsidRPr="00345398">
              <w:rPr>
                <w:b/>
                <w:bCs/>
                <w:sz w:val="24"/>
                <w:szCs w:val="24"/>
              </w:rPr>
              <w:t>9,763</w:t>
            </w:r>
          </w:p>
        </w:tc>
      </w:tr>
      <w:tr w:rsidR="00783C7C" w:rsidRPr="00345398">
        <w:trPr>
          <w:gridAfter w:val="4"/>
          <w:wAfter w:w="1092" w:type="dxa"/>
          <w:trHeight w:val="402"/>
          <w:jc w:val="center"/>
        </w:trPr>
        <w:tc>
          <w:tcPr>
            <w:tcW w:w="3871" w:type="dxa"/>
            <w:gridSpan w:val="3"/>
            <w:tcBorders>
              <w:top w:val="nil"/>
              <w:left w:val="single" w:sz="4" w:space="0" w:color="auto"/>
              <w:bottom w:val="single" w:sz="4" w:space="0" w:color="auto"/>
              <w:right w:val="single" w:sz="4" w:space="0" w:color="auto"/>
            </w:tcBorders>
            <w:noWrap/>
            <w:vAlign w:val="bottom"/>
          </w:tcPr>
          <w:p w:rsidR="00783C7C" w:rsidRPr="00345398" w:rsidRDefault="00783C7C" w:rsidP="00231C43">
            <w:pPr>
              <w:overflowPunct/>
              <w:autoSpaceDE/>
              <w:autoSpaceDN/>
              <w:adjustRightInd/>
              <w:textAlignment w:val="auto"/>
              <w:rPr>
                <w:color w:val="000000"/>
                <w:sz w:val="24"/>
                <w:szCs w:val="24"/>
              </w:rPr>
            </w:pPr>
            <w:r w:rsidRPr="00345398">
              <w:rPr>
                <w:color w:val="000000"/>
                <w:sz w:val="24"/>
                <w:szCs w:val="24"/>
              </w:rPr>
              <w:t>in % of sales revenue</w:t>
            </w:r>
          </w:p>
        </w:tc>
        <w:tc>
          <w:tcPr>
            <w:tcW w:w="876" w:type="dxa"/>
            <w:gridSpan w:val="2"/>
            <w:tcBorders>
              <w:top w:val="nil"/>
              <w:left w:val="nil"/>
              <w:bottom w:val="single" w:sz="4" w:space="0" w:color="auto"/>
              <w:right w:val="single" w:sz="4" w:space="0" w:color="auto"/>
            </w:tcBorders>
            <w:noWrap/>
            <w:vAlign w:val="bottom"/>
          </w:tcPr>
          <w:p w:rsidR="00783C7C" w:rsidRPr="00345398" w:rsidRDefault="00783C7C">
            <w:pPr>
              <w:jc w:val="center"/>
              <w:rPr>
                <w:color w:val="000000"/>
                <w:sz w:val="24"/>
                <w:szCs w:val="24"/>
              </w:rPr>
            </w:pPr>
            <w:r w:rsidRPr="00345398">
              <w:rPr>
                <w:color w:val="000000"/>
                <w:sz w:val="24"/>
                <w:szCs w:val="24"/>
              </w:rPr>
              <w:t>7.84</w:t>
            </w:r>
          </w:p>
        </w:tc>
        <w:tc>
          <w:tcPr>
            <w:tcW w:w="876" w:type="dxa"/>
            <w:gridSpan w:val="3"/>
            <w:tcBorders>
              <w:top w:val="nil"/>
              <w:left w:val="nil"/>
              <w:bottom w:val="single" w:sz="4" w:space="0" w:color="auto"/>
              <w:right w:val="single" w:sz="4" w:space="0" w:color="auto"/>
            </w:tcBorders>
            <w:noWrap/>
            <w:vAlign w:val="bottom"/>
          </w:tcPr>
          <w:p w:rsidR="00783C7C" w:rsidRPr="00345398" w:rsidRDefault="00783C7C">
            <w:pPr>
              <w:jc w:val="center"/>
              <w:rPr>
                <w:color w:val="000000"/>
                <w:sz w:val="24"/>
                <w:szCs w:val="24"/>
              </w:rPr>
            </w:pPr>
            <w:r w:rsidRPr="00345398">
              <w:rPr>
                <w:color w:val="000000"/>
                <w:sz w:val="24"/>
                <w:szCs w:val="24"/>
              </w:rPr>
              <w:t>14.67</w:t>
            </w:r>
          </w:p>
        </w:tc>
        <w:tc>
          <w:tcPr>
            <w:tcW w:w="876" w:type="dxa"/>
            <w:gridSpan w:val="4"/>
            <w:tcBorders>
              <w:top w:val="nil"/>
              <w:left w:val="nil"/>
              <w:bottom w:val="single" w:sz="4" w:space="0" w:color="auto"/>
              <w:right w:val="single" w:sz="4" w:space="0" w:color="auto"/>
            </w:tcBorders>
            <w:noWrap/>
            <w:vAlign w:val="bottom"/>
          </w:tcPr>
          <w:p w:rsidR="00783C7C" w:rsidRPr="00345398" w:rsidRDefault="00783C7C">
            <w:pPr>
              <w:jc w:val="center"/>
              <w:rPr>
                <w:color w:val="000000"/>
                <w:sz w:val="24"/>
                <w:szCs w:val="24"/>
              </w:rPr>
            </w:pPr>
            <w:r w:rsidRPr="00345398">
              <w:rPr>
                <w:color w:val="000000"/>
                <w:sz w:val="24"/>
                <w:szCs w:val="24"/>
              </w:rPr>
              <w:t>10.92</w:t>
            </w:r>
          </w:p>
        </w:tc>
        <w:tc>
          <w:tcPr>
            <w:tcW w:w="876" w:type="dxa"/>
            <w:gridSpan w:val="3"/>
            <w:tcBorders>
              <w:top w:val="nil"/>
              <w:left w:val="nil"/>
              <w:bottom w:val="single" w:sz="4" w:space="0" w:color="auto"/>
              <w:right w:val="single" w:sz="4" w:space="0" w:color="auto"/>
            </w:tcBorders>
            <w:noWrap/>
            <w:vAlign w:val="bottom"/>
          </w:tcPr>
          <w:p w:rsidR="00783C7C" w:rsidRPr="00345398" w:rsidRDefault="00783C7C">
            <w:pPr>
              <w:jc w:val="center"/>
              <w:rPr>
                <w:color w:val="000000"/>
                <w:sz w:val="24"/>
                <w:szCs w:val="24"/>
              </w:rPr>
            </w:pPr>
            <w:r w:rsidRPr="00345398">
              <w:rPr>
                <w:color w:val="000000"/>
                <w:sz w:val="24"/>
                <w:szCs w:val="24"/>
              </w:rPr>
              <w:t>10.92</w:t>
            </w:r>
          </w:p>
        </w:tc>
        <w:tc>
          <w:tcPr>
            <w:tcW w:w="876" w:type="dxa"/>
            <w:gridSpan w:val="3"/>
            <w:tcBorders>
              <w:top w:val="nil"/>
              <w:left w:val="nil"/>
              <w:bottom w:val="single" w:sz="4" w:space="0" w:color="auto"/>
              <w:right w:val="single" w:sz="4" w:space="0" w:color="auto"/>
            </w:tcBorders>
            <w:noWrap/>
            <w:vAlign w:val="bottom"/>
          </w:tcPr>
          <w:p w:rsidR="00783C7C" w:rsidRPr="00345398" w:rsidRDefault="00783C7C">
            <w:pPr>
              <w:jc w:val="center"/>
              <w:rPr>
                <w:color w:val="000000"/>
                <w:sz w:val="24"/>
                <w:szCs w:val="24"/>
              </w:rPr>
            </w:pPr>
            <w:r w:rsidRPr="00345398">
              <w:rPr>
                <w:color w:val="000000"/>
                <w:sz w:val="24"/>
                <w:szCs w:val="24"/>
              </w:rPr>
              <w:t>10.89</w:t>
            </w:r>
          </w:p>
        </w:tc>
        <w:tc>
          <w:tcPr>
            <w:tcW w:w="876" w:type="dxa"/>
            <w:gridSpan w:val="3"/>
            <w:tcBorders>
              <w:top w:val="nil"/>
              <w:left w:val="nil"/>
              <w:bottom w:val="single" w:sz="4" w:space="0" w:color="auto"/>
              <w:right w:val="single" w:sz="4" w:space="0" w:color="auto"/>
            </w:tcBorders>
            <w:noWrap/>
            <w:vAlign w:val="bottom"/>
          </w:tcPr>
          <w:p w:rsidR="00783C7C" w:rsidRPr="00345398" w:rsidRDefault="00783C7C">
            <w:pPr>
              <w:jc w:val="center"/>
              <w:rPr>
                <w:color w:val="000000"/>
                <w:sz w:val="24"/>
                <w:szCs w:val="24"/>
              </w:rPr>
            </w:pPr>
            <w:r w:rsidRPr="00345398">
              <w:rPr>
                <w:color w:val="000000"/>
                <w:sz w:val="24"/>
                <w:szCs w:val="24"/>
              </w:rPr>
              <w:t>16.27</w:t>
            </w:r>
          </w:p>
        </w:tc>
        <w:tc>
          <w:tcPr>
            <w:tcW w:w="876" w:type="dxa"/>
            <w:gridSpan w:val="3"/>
            <w:tcBorders>
              <w:top w:val="nil"/>
              <w:left w:val="nil"/>
              <w:bottom w:val="single" w:sz="4" w:space="0" w:color="auto"/>
              <w:right w:val="single" w:sz="4" w:space="0" w:color="auto"/>
            </w:tcBorders>
            <w:noWrap/>
            <w:vAlign w:val="bottom"/>
          </w:tcPr>
          <w:p w:rsidR="00783C7C" w:rsidRPr="00345398" w:rsidRDefault="00783C7C">
            <w:pPr>
              <w:jc w:val="center"/>
              <w:rPr>
                <w:color w:val="000000"/>
                <w:sz w:val="24"/>
                <w:szCs w:val="24"/>
              </w:rPr>
            </w:pPr>
            <w:r w:rsidRPr="00345398">
              <w:rPr>
                <w:color w:val="000000"/>
                <w:sz w:val="24"/>
                <w:szCs w:val="24"/>
              </w:rPr>
              <w:t>16.27</w:t>
            </w:r>
          </w:p>
        </w:tc>
        <w:tc>
          <w:tcPr>
            <w:tcW w:w="876" w:type="dxa"/>
            <w:gridSpan w:val="3"/>
            <w:tcBorders>
              <w:top w:val="nil"/>
              <w:left w:val="nil"/>
              <w:bottom w:val="single" w:sz="4" w:space="0" w:color="auto"/>
              <w:right w:val="single" w:sz="4" w:space="0" w:color="auto"/>
            </w:tcBorders>
            <w:noWrap/>
            <w:vAlign w:val="bottom"/>
          </w:tcPr>
          <w:p w:rsidR="00783C7C" w:rsidRPr="00345398" w:rsidRDefault="00783C7C">
            <w:pPr>
              <w:jc w:val="center"/>
              <w:rPr>
                <w:color w:val="000000"/>
                <w:sz w:val="24"/>
                <w:szCs w:val="24"/>
              </w:rPr>
            </w:pPr>
            <w:r w:rsidRPr="00345398">
              <w:rPr>
                <w:color w:val="000000"/>
                <w:sz w:val="24"/>
                <w:szCs w:val="24"/>
              </w:rPr>
              <w:t>16.27</w:t>
            </w:r>
          </w:p>
        </w:tc>
        <w:tc>
          <w:tcPr>
            <w:tcW w:w="1008" w:type="dxa"/>
            <w:gridSpan w:val="3"/>
            <w:tcBorders>
              <w:top w:val="nil"/>
              <w:left w:val="nil"/>
              <w:bottom w:val="single" w:sz="4" w:space="0" w:color="auto"/>
              <w:right w:val="single" w:sz="4" w:space="0" w:color="auto"/>
            </w:tcBorders>
            <w:noWrap/>
            <w:vAlign w:val="bottom"/>
          </w:tcPr>
          <w:p w:rsidR="00783C7C" w:rsidRPr="00345398" w:rsidRDefault="00783C7C">
            <w:pPr>
              <w:jc w:val="center"/>
              <w:rPr>
                <w:color w:val="000000"/>
                <w:sz w:val="24"/>
                <w:szCs w:val="24"/>
              </w:rPr>
            </w:pPr>
            <w:r w:rsidRPr="00345398">
              <w:rPr>
                <w:color w:val="000000"/>
                <w:sz w:val="24"/>
                <w:szCs w:val="24"/>
              </w:rPr>
              <w:t>16.27</w:t>
            </w:r>
          </w:p>
        </w:tc>
        <w:tc>
          <w:tcPr>
            <w:tcW w:w="1008" w:type="dxa"/>
            <w:gridSpan w:val="3"/>
            <w:tcBorders>
              <w:top w:val="nil"/>
              <w:left w:val="nil"/>
              <w:bottom w:val="single" w:sz="4" w:space="0" w:color="auto"/>
              <w:right w:val="single" w:sz="4" w:space="0" w:color="auto"/>
            </w:tcBorders>
            <w:noWrap/>
            <w:vAlign w:val="bottom"/>
          </w:tcPr>
          <w:p w:rsidR="00783C7C" w:rsidRPr="00345398" w:rsidRDefault="00783C7C">
            <w:pPr>
              <w:jc w:val="center"/>
              <w:rPr>
                <w:color w:val="000000"/>
                <w:sz w:val="24"/>
                <w:szCs w:val="24"/>
              </w:rPr>
            </w:pPr>
            <w:r w:rsidRPr="00345398">
              <w:rPr>
                <w:color w:val="000000"/>
                <w:sz w:val="24"/>
                <w:szCs w:val="24"/>
              </w:rPr>
              <w:t>16.27</w:t>
            </w:r>
          </w:p>
        </w:tc>
      </w:tr>
      <w:tr w:rsidR="00783C7C" w:rsidRPr="00345398">
        <w:trPr>
          <w:gridAfter w:val="4"/>
          <w:wAfter w:w="1092" w:type="dxa"/>
          <w:trHeight w:val="402"/>
          <w:jc w:val="center"/>
        </w:trPr>
        <w:tc>
          <w:tcPr>
            <w:tcW w:w="3871" w:type="dxa"/>
            <w:gridSpan w:val="3"/>
            <w:tcBorders>
              <w:top w:val="nil"/>
              <w:left w:val="single" w:sz="4" w:space="0" w:color="auto"/>
              <w:bottom w:val="single" w:sz="4" w:space="0" w:color="auto"/>
              <w:right w:val="single" w:sz="4" w:space="0" w:color="auto"/>
            </w:tcBorders>
            <w:noWrap/>
            <w:vAlign w:val="bottom"/>
          </w:tcPr>
          <w:p w:rsidR="00783C7C" w:rsidRPr="00345398" w:rsidRDefault="00783C7C" w:rsidP="00231C43">
            <w:pPr>
              <w:overflowPunct/>
              <w:autoSpaceDE/>
              <w:autoSpaceDN/>
              <w:adjustRightInd/>
              <w:textAlignment w:val="auto"/>
              <w:rPr>
                <w:color w:val="000000"/>
                <w:sz w:val="24"/>
                <w:szCs w:val="24"/>
              </w:rPr>
            </w:pPr>
            <w:r w:rsidRPr="00345398">
              <w:rPr>
                <w:color w:val="000000"/>
                <w:sz w:val="24"/>
                <w:szCs w:val="24"/>
              </w:rPr>
              <w:t>Financial costs</w:t>
            </w:r>
          </w:p>
        </w:tc>
        <w:tc>
          <w:tcPr>
            <w:tcW w:w="876" w:type="dxa"/>
            <w:gridSpan w:val="2"/>
            <w:tcBorders>
              <w:top w:val="nil"/>
              <w:left w:val="nil"/>
              <w:bottom w:val="single" w:sz="4" w:space="0" w:color="auto"/>
              <w:right w:val="single" w:sz="4" w:space="0" w:color="auto"/>
            </w:tcBorders>
            <w:noWrap/>
            <w:vAlign w:val="bottom"/>
          </w:tcPr>
          <w:p w:rsidR="00783C7C" w:rsidRPr="00345398" w:rsidRDefault="00783C7C">
            <w:pPr>
              <w:jc w:val="center"/>
              <w:rPr>
                <w:color w:val="000000"/>
                <w:sz w:val="24"/>
                <w:szCs w:val="24"/>
              </w:rPr>
            </w:pPr>
            <w:r w:rsidRPr="00345398">
              <w:rPr>
                <w:color w:val="000000"/>
                <w:sz w:val="24"/>
                <w:szCs w:val="24"/>
              </w:rPr>
              <w:t> </w:t>
            </w:r>
          </w:p>
        </w:tc>
        <w:tc>
          <w:tcPr>
            <w:tcW w:w="876" w:type="dxa"/>
            <w:gridSpan w:val="3"/>
            <w:tcBorders>
              <w:top w:val="nil"/>
              <w:left w:val="nil"/>
              <w:bottom w:val="single" w:sz="4" w:space="0" w:color="auto"/>
              <w:right w:val="single" w:sz="4" w:space="0" w:color="auto"/>
            </w:tcBorders>
            <w:noWrap/>
            <w:vAlign w:val="bottom"/>
          </w:tcPr>
          <w:p w:rsidR="00783C7C" w:rsidRPr="00345398" w:rsidRDefault="00783C7C">
            <w:pPr>
              <w:jc w:val="center"/>
              <w:rPr>
                <w:color w:val="000000"/>
                <w:sz w:val="24"/>
                <w:szCs w:val="24"/>
              </w:rPr>
            </w:pPr>
            <w:r w:rsidRPr="00345398">
              <w:rPr>
                <w:color w:val="000000"/>
                <w:sz w:val="24"/>
                <w:szCs w:val="24"/>
              </w:rPr>
              <w:t>2,710</w:t>
            </w:r>
          </w:p>
        </w:tc>
        <w:tc>
          <w:tcPr>
            <w:tcW w:w="876" w:type="dxa"/>
            <w:gridSpan w:val="4"/>
            <w:tcBorders>
              <w:top w:val="nil"/>
              <w:left w:val="nil"/>
              <w:bottom w:val="single" w:sz="4" w:space="0" w:color="auto"/>
              <w:right w:val="single" w:sz="4" w:space="0" w:color="auto"/>
            </w:tcBorders>
            <w:noWrap/>
            <w:vAlign w:val="bottom"/>
          </w:tcPr>
          <w:p w:rsidR="00783C7C" w:rsidRPr="00345398" w:rsidRDefault="00783C7C">
            <w:pPr>
              <w:jc w:val="center"/>
              <w:rPr>
                <w:color w:val="000000"/>
                <w:sz w:val="24"/>
                <w:szCs w:val="24"/>
              </w:rPr>
            </w:pPr>
            <w:r w:rsidRPr="00345398">
              <w:rPr>
                <w:color w:val="000000"/>
                <w:sz w:val="24"/>
                <w:szCs w:val="24"/>
              </w:rPr>
              <w:t>2,371</w:t>
            </w:r>
          </w:p>
        </w:tc>
        <w:tc>
          <w:tcPr>
            <w:tcW w:w="876" w:type="dxa"/>
            <w:gridSpan w:val="3"/>
            <w:tcBorders>
              <w:top w:val="nil"/>
              <w:left w:val="nil"/>
              <w:bottom w:val="single" w:sz="4" w:space="0" w:color="auto"/>
              <w:right w:val="single" w:sz="4" w:space="0" w:color="auto"/>
            </w:tcBorders>
            <w:noWrap/>
            <w:vAlign w:val="bottom"/>
          </w:tcPr>
          <w:p w:rsidR="00783C7C" w:rsidRPr="00345398" w:rsidRDefault="00783C7C">
            <w:pPr>
              <w:jc w:val="center"/>
              <w:rPr>
                <w:color w:val="000000"/>
                <w:sz w:val="24"/>
                <w:szCs w:val="24"/>
              </w:rPr>
            </w:pPr>
            <w:r w:rsidRPr="00345398">
              <w:rPr>
                <w:color w:val="000000"/>
                <w:sz w:val="24"/>
                <w:szCs w:val="24"/>
              </w:rPr>
              <w:t>2,032</w:t>
            </w:r>
          </w:p>
        </w:tc>
        <w:tc>
          <w:tcPr>
            <w:tcW w:w="876" w:type="dxa"/>
            <w:gridSpan w:val="3"/>
            <w:tcBorders>
              <w:top w:val="nil"/>
              <w:left w:val="nil"/>
              <w:bottom w:val="single" w:sz="4" w:space="0" w:color="auto"/>
              <w:right w:val="single" w:sz="4" w:space="0" w:color="auto"/>
            </w:tcBorders>
            <w:noWrap/>
            <w:vAlign w:val="bottom"/>
          </w:tcPr>
          <w:p w:rsidR="00783C7C" w:rsidRPr="00345398" w:rsidRDefault="00783C7C">
            <w:pPr>
              <w:jc w:val="center"/>
              <w:rPr>
                <w:color w:val="000000"/>
                <w:sz w:val="24"/>
                <w:szCs w:val="24"/>
              </w:rPr>
            </w:pPr>
            <w:r w:rsidRPr="00345398">
              <w:rPr>
                <w:color w:val="000000"/>
                <w:sz w:val="24"/>
                <w:szCs w:val="24"/>
              </w:rPr>
              <w:t>1,694</w:t>
            </w:r>
          </w:p>
        </w:tc>
        <w:tc>
          <w:tcPr>
            <w:tcW w:w="876" w:type="dxa"/>
            <w:gridSpan w:val="3"/>
            <w:tcBorders>
              <w:top w:val="nil"/>
              <w:left w:val="nil"/>
              <w:bottom w:val="single" w:sz="4" w:space="0" w:color="auto"/>
              <w:right w:val="single" w:sz="4" w:space="0" w:color="auto"/>
            </w:tcBorders>
            <w:noWrap/>
            <w:vAlign w:val="bottom"/>
          </w:tcPr>
          <w:p w:rsidR="00783C7C" w:rsidRPr="00345398" w:rsidRDefault="00783C7C">
            <w:pPr>
              <w:jc w:val="center"/>
              <w:rPr>
                <w:color w:val="000000"/>
                <w:sz w:val="24"/>
                <w:szCs w:val="24"/>
              </w:rPr>
            </w:pPr>
            <w:r w:rsidRPr="00345398">
              <w:rPr>
                <w:color w:val="000000"/>
                <w:sz w:val="24"/>
                <w:szCs w:val="24"/>
              </w:rPr>
              <w:t>1,355</w:t>
            </w:r>
          </w:p>
        </w:tc>
        <w:tc>
          <w:tcPr>
            <w:tcW w:w="876" w:type="dxa"/>
            <w:gridSpan w:val="3"/>
            <w:tcBorders>
              <w:top w:val="nil"/>
              <w:left w:val="nil"/>
              <w:bottom w:val="single" w:sz="4" w:space="0" w:color="auto"/>
              <w:right w:val="single" w:sz="4" w:space="0" w:color="auto"/>
            </w:tcBorders>
            <w:noWrap/>
            <w:vAlign w:val="bottom"/>
          </w:tcPr>
          <w:p w:rsidR="00783C7C" w:rsidRPr="00345398" w:rsidRDefault="00783C7C">
            <w:pPr>
              <w:jc w:val="center"/>
              <w:rPr>
                <w:color w:val="000000"/>
                <w:sz w:val="24"/>
                <w:szCs w:val="24"/>
              </w:rPr>
            </w:pPr>
            <w:r w:rsidRPr="00345398">
              <w:rPr>
                <w:color w:val="000000"/>
                <w:sz w:val="24"/>
                <w:szCs w:val="24"/>
              </w:rPr>
              <w:t>1,016</w:t>
            </w:r>
          </w:p>
        </w:tc>
        <w:tc>
          <w:tcPr>
            <w:tcW w:w="876" w:type="dxa"/>
            <w:gridSpan w:val="3"/>
            <w:tcBorders>
              <w:top w:val="nil"/>
              <w:left w:val="nil"/>
              <w:bottom w:val="single" w:sz="4" w:space="0" w:color="auto"/>
              <w:right w:val="single" w:sz="4" w:space="0" w:color="auto"/>
            </w:tcBorders>
            <w:noWrap/>
            <w:vAlign w:val="bottom"/>
          </w:tcPr>
          <w:p w:rsidR="00783C7C" w:rsidRPr="00345398" w:rsidRDefault="00783C7C">
            <w:pPr>
              <w:jc w:val="center"/>
              <w:rPr>
                <w:color w:val="000000"/>
                <w:sz w:val="24"/>
                <w:szCs w:val="24"/>
              </w:rPr>
            </w:pPr>
            <w:r w:rsidRPr="00345398">
              <w:rPr>
                <w:color w:val="000000"/>
                <w:sz w:val="24"/>
                <w:szCs w:val="24"/>
              </w:rPr>
              <w:t>677</w:t>
            </w:r>
          </w:p>
        </w:tc>
        <w:tc>
          <w:tcPr>
            <w:tcW w:w="1008" w:type="dxa"/>
            <w:gridSpan w:val="3"/>
            <w:tcBorders>
              <w:top w:val="nil"/>
              <w:left w:val="nil"/>
              <w:bottom w:val="single" w:sz="4" w:space="0" w:color="auto"/>
              <w:right w:val="single" w:sz="4" w:space="0" w:color="auto"/>
            </w:tcBorders>
            <w:noWrap/>
            <w:vAlign w:val="bottom"/>
          </w:tcPr>
          <w:p w:rsidR="00783C7C" w:rsidRPr="00345398" w:rsidRDefault="00783C7C">
            <w:pPr>
              <w:jc w:val="center"/>
              <w:rPr>
                <w:color w:val="000000"/>
                <w:sz w:val="24"/>
                <w:szCs w:val="24"/>
              </w:rPr>
            </w:pPr>
            <w:r w:rsidRPr="00345398">
              <w:rPr>
                <w:color w:val="000000"/>
                <w:sz w:val="24"/>
                <w:szCs w:val="24"/>
              </w:rPr>
              <w:t>339</w:t>
            </w:r>
          </w:p>
        </w:tc>
        <w:tc>
          <w:tcPr>
            <w:tcW w:w="1008" w:type="dxa"/>
            <w:gridSpan w:val="3"/>
            <w:tcBorders>
              <w:top w:val="nil"/>
              <w:left w:val="nil"/>
              <w:bottom w:val="single" w:sz="4" w:space="0" w:color="auto"/>
              <w:right w:val="single" w:sz="4" w:space="0" w:color="auto"/>
            </w:tcBorders>
            <w:noWrap/>
            <w:vAlign w:val="bottom"/>
          </w:tcPr>
          <w:p w:rsidR="00783C7C" w:rsidRPr="00345398" w:rsidRDefault="00783C7C">
            <w:pPr>
              <w:jc w:val="center"/>
              <w:rPr>
                <w:color w:val="000000"/>
                <w:sz w:val="24"/>
                <w:szCs w:val="24"/>
              </w:rPr>
            </w:pPr>
            <w:r w:rsidRPr="00345398">
              <w:rPr>
                <w:color w:val="000000"/>
                <w:sz w:val="24"/>
                <w:szCs w:val="24"/>
              </w:rPr>
              <w:t>0</w:t>
            </w:r>
          </w:p>
        </w:tc>
      </w:tr>
      <w:tr w:rsidR="00783C7C" w:rsidRPr="00345398">
        <w:trPr>
          <w:gridAfter w:val="4"/>
          <w:wAfter w:w="1092" w:type="dxa"/>
          <w:trHeight w:val="402"/>
          <w:jc w:val="center"/>
        </w:trPr>
        <w:tc>
          <w:tcPr>
            <w:tcW w:w="3871" w:type="dxa"/>
            <w:gridSpan w:val="3"/>
            <w:tcBorders>
              <w:top w:val="nil"/>
              <w:left w:val="single" w:sz="4" w:space="0" w:color="auto"/>
              <w:bottom w:val="single" w:sz="4" w:space="0" w:color="auto"/>
              <w:right w:val="single" w:sz="4" w:space="0" w:color="auto"/>
            </w:tcBorders>
            <w:noWrap/>
            <w:vAlign w:val="bottom"/>
          </w:tcPr>
          <w:p w:rsidR="00783C7C" w:rsidRPr="00345398" w:rsidRDefault="00783C7C" w:rsidP="00231C43">
            <w:pPr>
              <w:overflowPunct/>
              <w:autoSpaceDE/>
              <w:autoSpaceDN/>
              <w:adjustRightInd/>
              <w:textAlignment w:val="auto"/>
              <w:rPr>
                <w:b/>
                <w:bCs/>
                <w:sz w:val="24"/>
                <w:szCs w:val="24"/>
              </w:rPr>
            </w:pPr>
            <w:r w:rsidRPr="00345398">
              <w:rPr>
                <w:b/>
                <w:bCs/>
                <w:sz w:val="24"/>
                <w:szCs w:val="24"/>
              </w:rPr>
              <w:t>GROSS PROFIT</w:t>
            </w:r>
          </w:p>
        </w:tc>
        <w:tc>
          <w:tcPr>
            <w:tcW w:w="876" w:type="dxa"/>
            <w:gridSpan w:val="2"/>
            <w:tcBorders>
              <w:top w:val="nil"/>
              <w:left w:val="nil"/>
              <w:bottom w:val="single" w:sz="4" w:space="0" w:color="auto"/>
              <w:right w:val="single" w:sz="4" w:space="0" w:color="auto"/>
            </w:tcBorders>
            <w:noWrap/>
            <w:vAlign w:val="bottom"/>
          </w:tcPr>
          <w:p w:rsidR="00783C7C" w:rsidRPr="00345398" w:rsidRDefault="00783C7C">
            <w:pPr>
              <w:jc w:val="center"/>
              <w:rPr>
                <w:b/>
                <w:bCs/>
                <w:sz w:val="24"/>
                <w:szCs w:val="24"/>
              </w:rPr>
            </w:pPr>
            <w:r w:rsidRPr="00345398">
              <w:rPr>
                <w:b/>
                <w:bCs/>
                <w:sz w:val="24"/>
                <w:szCs w:val="24"/>
              </w:rPr>
              <w:t>3,291</w:t>
            </w:r>
          </w:p>
        </w:tc>
        <w:tc>
          <w:tcPr>
            <w:tcW w:w="876" w:type="dxa"/>
            <w:gridSpan w:val="3"/>
            <w:tcBorders>
              <w:top w:val="nil"/>
              <w:left w:val="nil"/>
              <w:bottom w:val="single" w:sz="4" w:space="0" w:color="auto"/>
              <w:right w:val="single" w:sz="4" w:space="0" w:color="auto"/>
            </w:tcBorders>
            <w:noWrap/>
            <w:vAlign w:val="bottom"/>
          </w:tcPr>
          <w:p w:rsidR="00783C7C" w:rsidRPr="00345398" w:rsidRDefault="00783C7C">
            <w:pPr>
              <w:jc w:val="center"/>
              <w:rPr>
                <w:b/>
                <w:bCs/>
                <w:sz w:val="24"/>
                <w:szCs w:val="24"/>
              </w:rPr>
            </w:pPr>
            <w:r w:rsidRPr="00345398">
              <w:rPr>
                <w:b/>
                <w:bCs/>
                <w:sz w:val="24"/>
                <w:szCs w:val="24"/>
              </w:rPr>
              <w:t>5,213</w:t>
            </w:r>
          </w:p>
        </w:tc>
        <w:tc>
          <w:tcPr>
            <w:tcW w:w="876" w:type="dxa"/>
            <w:gridSpan w:val="4"/>
            <w:tcBorders>
              <w:top w:val="nil"/>
              <w:left w:val="nil"/>
              <w:bottom w:val="single" w:sz="4" w:space="0" w:color="auto"/>
              <w:right w:val="single" w:sz="4" w:space="0" w:color="auto"/>
            </w:tcBorders>
            <w:noWrap/>
            <w:vAlign w:val="bottom"/>
          </w:tcPr>
          <w:p w:rsidR="00783C7C" w:rsidRPr="00345398" w:rsidRDefault="00783C7C">
            <w:pPr>
              <w:jc w:val="center"/>
              <w:rPr>
                <w:b/>
                <w:bCs/>
                <w:sz w:val="24"/>
                <w:szCs w:val="24"/>
              </w:rPr>
            </w:pPr>
            <w:r w:rsidRPr="00345398">
              <w:rPr>
                <w:b/>
                <w:bCs/>
                <w:sz w:val="24"/>
                <w:szCs w:val="24"/>
              </w:rPr>
              <w:t>4,183</w:t>
            </w:r>
          </w:p>
        </w:tc>
        <w:tc>
          <w:tcPr>
            <w:tcW w:w="876" w:type="dxa"/>
            <w:gridSpan w:val="3"/>
            <w:tcBorders>
              <w:top w:val="nil"/>
              <w:left w:val="nil"/>
              <w:bottom w:val="single" w:sz="4" w:space="0" w:color="auto"/>
              <w:right w:val="single" w:sz="4" w:space="0" w:color="auto"/>
            </w:tcBorders>
            <w:noWrap/>
            <w:vAlign w:val="bottom"/>
          </w:tcPr>
          <w:p w:rsidR="00783C7C" w:rsidRPr="00345398" w:rsidRDefault="00783C7C">
            <w:pPr>
              <w:jc w:val="center"/>
              <w:rPr>
                <w:b/>
                <w:bCs/>
                <w:sz w:val="24"/>
                <w:szCs w:val="24"/>
              </w:rPr>
            </w:pPr>
            <w:r w:rsidRPr="00345398">
              <w:rPr>
                <w:b/>
                <w:bCs/>
                <w:sz w:val="24"/>
                <w:szCs w:val="24"/>
              </w:rPr>
              <w:t>4,521</w:t>
            </w:r>
          </w:p>
        </w:tc>
        <w:tc>
          <w:tcPr>
            <w:tcW w:w="876" w:type="dxa"/>
            <w:gridSpan w:val="3"/>
            <w:tcBorders>
              <w:top w:val="nil"/>
              <w:left w:val="nil"/>
              <w:bottom w:val="single" w:sz="4" w:space="0" w:color="auto"/>
              <w:right w:val="single" w:sz="4" w:space="0" w:color="auto"/>
            </w:tcBorders>
            <w:noWrap/>
            <w:vAlign w:val="bottom"/>
          </w:tcPr>
          <w:p w:rsidR="00783C7C" w:rsidRPr="00345398" w:rsidRDefault="00783C7C">
            <w:pPr>
              <w:jc w:val="center"/>
              <w:rPr>
                <w:b/>
                <w:bCs/>
                <w:sz w:val="24"/>
                <w:szCs w:val="24"/>
              </w:rPr>
            </w:pPr>
            <w:r w:rsidRPr="00345398">
              <w:rPr>
                <w:b/>
                <w:bCs/>
                <w:sz w:val="24"/>
                <w:szCs w:val="24"/>
              </w:rPr>
              <w:t>4,839</w:t>
            </w:r>
          </w:p>
        </w:tc>
        <w:tc>
          <w:tcPr>
            <w:tcW w:w="876" w:type="dxa"/>
            <w:gridSpan w:val="3"/>
            <w:tcBorders>
              <w:top w:val="nil"/>
              <w:left w:val="nil"/>
              <w:bottom w:val="single" w:sz="4" w:space="0" w:color="auto"/>
              <w:right w:val="single" w:sz="4" w:space="0" w:color="auto"/>
            </w:tcBorders>
            <w:noWrap/>
            <w:vAlign w:val="bottom"/>
          </w:tcPr>
          <w:p w:rsidR="00783C7C" w:rsidRPr="00345398" w:rsidRDefault="00783C7C">
            <w:pPr>
              <w:jc w:val="center"/>
              <w:rPr>
                <w:b/>
                <w:bCs/>
                <w:sz w:val="24"/>
                <w:szCs w:val="24"/>
              </w:rPr>
            </w:pPr>
            <w:r w:rsidRPr="00345398">
              <w:rPr>
                <w:b/>
                <w:bCs/>
                <w:sz w:val="24"/>
                <w:szCs w:val="24"/>
              </w:rPr>
              <w:t>8,408</w:t>
            </w:r>
          </w:p>
        </w:tc>
        <w:tc>
          <w:tcPr>
            <w:tcW w:w="876" w:type="dxa"/>
            <w:gridSpan w:val="3"/>
            <w:tcBorders>
              <w:top w:val="nil"/>
              <w:left w:val="nil"/>
              <w:bottom w:val="single" w:sz="4" w:space="0" w:color="auto"/>
              <w:right w:val="single" w:sz="4" w:space="0" w:color="auto"/>
            </w:tcBorders>
            <w:noWrap/>
            <w:vAlign w:val="bottom"/>
          </w:tcPr>
          <w:p w:rsidR="00783C7C" w:rsidRPr="00345398" w:rsidRDefault="00783C7C">
            <w:pPr>
              <w:jc w:val="center"/>
              <w:rPr>
                <w:b/>
                <w:bCs/>
                <w:sz w:val="24"/>
                <w:szCs w:val="24"/>
              </w:rPr>
            </w:pPr>
            <w:r w:rsidRPr="00345398">
              <w:rPr>
                <w:b/>
                <w:bCs/>
                <w:sz w:val="24"/>
                <w:szCs w:val="24"/>
              </w:rPr>
              <w:t>8,746</w:t>
            </w:r>
          </w:p>
        </w:tc>
        <w:tc>
          <w:tcPr>
            <w:tcW w:w="876" w:type="dxa"/>
            <w:gridSpan w:val="3"/>
            <w:tcBorders>
              <w:top w:val="nil"/>
              <w:left w:val="nil"/>
              <w:bottom w:val="single" w:sz="4" w:space="0" w:color="auto"/>
              <w:right w:val="single" w:sz="4" w:space="0" w:color="auto"/>
            </w:tcBorders>
            <w:noWrap/>
            <w:vAlign w:val="bottom"/>
          </w:tcPr>
          <w:p w:rsidR="00783C7C" w:rsidRPr="00345398" w:rsidRDefault="00783C7C">
            <w:pPr>
              <w:jc w:val="center"/>
              <w:rPr>
                <w:b/>
                <w:bCs/>
                <w:sz w:val="24"/>
                <w:szCs w:val="24"/>
              </w:rPr>
            </w:pPr>
            <w:r w:rsidRPr="00345398">
              <w:rPr>
                <w:b/>
                <w:bCs/>
                <w:sz w:val="24"/>
                <w:szCs w:val="24"/>
              </w:rPr>
              <w:t>9,085</w:t>
            </w:r>
          </w:p>
        </w:tc>
        <w:tc>
          <w:tcPr>
            <w:tcW w:w="1008" w:type="dxa"/>
            <w:gridSpan w:val="3"/>
            <w:tcBorders>
              <w:top w:val="nil"/>
              <w:left w:val="nil"/>
              <w:bottom w:val="single" w:sz="4" w:space="0" w:color="auto"/>
              <w:right w:val="single" w:sz="4" w:space="0" w:color="auto"/>
            </w:tcBorders>
            <w:noWrap/>
            <w:vAlign w:val="bottom"/>
          </w:tcPr>
          <w:p w:rsidR="00783C7C" w:rsidRPr="00345398" w:rsidRDefault="00783C7C">
            <w:pPr>
              <w:jc w:val="center"/>
              <w:rPr>
                <w:b/>
                <w:bCs/>
                <w:sz w:val="24"/>
                <w:szCs w:val="24"/>
              </w:rPr>
            </w:pPr>
            <w:r w:rsidRPr="00345398">
              <w:rPr>
                <w:b/>
                <w:bCs/>
                <w:sz w:val="24"/>
                <w:szCs w:val="24"/>
              </w:rPr>
              <w:t>9,424</w:t>
            </w:r>
          </w:p>
        </w:tc>
        <w:tc>
          <w:tcPr>
            <w:tcW w:w="1008" w:type="dxa"/>
            <w:gridSpan w:val="3"/>
            <w:tcBorders>
              <w:top w:val="nil"/>
              <w:left w:val="nil"/>
              <w:bottom w:val="single" w:sz="4" w:space="0" w:color="auto"/>
              <w:right w:val="single" w:sz="4" w:space="0" w:color="auto"/>
            </w:tcBorders>
            <w:noWrap/>
            <w:vAlign w:val="bottom"/>
          </w:tcPr>
          <w:p w:rsidR="00783C7C" w:rsidRPr="00345398" w:rsidRDefault="00783C7C">
            <w:pPr>
              <w:jc w:val="center"/>
              <w:rPr>
                <w:b/>
                <w:bCs/>
                <w:sz w:val="24"/>
                <w:szCs w:val="24"/>
              </w:rPr>
            </w:pPr>
            <w:r w:rsidRPr="00345398">
              <w:rPr>
                <w:b/>
                <w:bCs/>
                <w:sz w:val="24"/>
                <w:szCs w:val="24"/>
              </w:rPr>
              <w:t>9,763</w:t>
            </w:r>
          </w:p>
        </w:tc>
      </w:tr>
      <w:tr w:rsidR="00783C7C" w:rsidRPr="00345398">
        <w:trPr>
          <w:gridAfter w:val="4"/>
          <w:wAfter w:w="1092" w:type="dxa"/>
          <w:trHeight w:val="402"/>
          <w:jc w:val="center"/>
        </w:trPr>
        <w:tc>
          <w:tcPr>
            <w:tcW w:w="3871" w:type="dxa"/>
            <w:gridSpan w:val="3"/>
            <w:tcBorders>
              <w:top w:val="nil"/>
              <w:left w:val="single" w:sz="4" w:space="0" w:color="auto"/>
              <w:bottom w:val="single" w:sz="4" w:space="0" w:color="auto"/>
              <w:right w:val="single" w:sz="4" w:space="0" w:color="auto"/>
            </w:tcBorders>
            <w:noWrap/>
            <w:vAlign w:val="bottom"/>
          </w:tcPr>
          <w:p w:rsidR="00783C7C" w:rsidRPr="00345398" w:rsidRDefault="00783C7C" w:rsidP="00231C43">
            <w:pPr>
              <w:overflowPunct/>
              <w:autoSpaceDE/>
              <w:autoSpaceDN/>
              <w:adjustRightInd/>
              <w:textAlignment w:val="auto"/>
              <w:rPr>
                <w:sz w:val="24"/>
                <w:szCs w:val="24"/>
              </w:rPr>
            </w:pPr>
            <w:r w:rsidRPr="00345398">
              <w:rPr>
                <w:sz w:val="24"/>
                <w:szCs w:val="24"/>
              </w:rPr>
              <w:t>in % of sales revenue</w:t>
            </w:r>
          </w:p>
        </w:tc>
        <w:tc>
          <w:tcPr>
            <w:tcW w:w="876" w:type="dxa"/>
            <w:gridSpan w:val="2"/>
            <w:tcBorders>
              <w:top w:val="nil"/>
              <w:left w:val="nil"/>
              <w:bottom w:val="single" w:sz="4" w:space="0" w:color="auto"/>
              <w:right w:val="single" w:sz="4" w:space="0" w:color="auto"/>
            </w:tcBorders>
            <w:noWrap/>
            <w:vAlign w:val="bottom"/>
          </w:tcPr>
          <w:p w:rsidR="00783C7C" w:rsidRPr="00345398" w:rsidRDefault="00783C7C">
            <w:pPr>
              <w:jc w:val="center"/>
              <w:rPr>
                <w:color w:val="000000"/>
                <w:sz w:val="24"/>
                <w:szCs w:val="24"/>
              </w:rPr>
            </w:pPr>
            <w:r w:rsidRPr="00345398">
              <w:rPr>
                <w:color w:val="000000"/>
                <w:sz w:val="24"/>
                <w:szCs w:val="24"/>
              </w:rPr>
              <w:t>7.84</w:t>
            </w:r>
          </w:p>
        </w:tc>
        <w:tc>
          <w:tcPr>
            <w:tcW w:w="876" w:type="dxa"/>
            <w:gridSpan w:val="3"/>
            <w:tcBorders>
              <w:top w:val="nil"/>
              <w:left w:val="nil"/>
              <w:bottom w:val="single" w:sz="4" w:space="0" w:color="auto"/>
              <w:right w:val="single" w:sz="4" w:space="0" w:color="auto"/>
            </w:tcBorders>
            <w:noWrap/>
            <w:vAlign w:val="bottom"/>
          </w:tcPr>
          <w:p w:rsidR="00783C7C" w:rsidRPr="00345398" w:rsidRDefault="00783C7C">
            <w:pPr>
              <w:jc w:val="center"/>
              <w:rPr>
                <w:color w:val="000000"/>
                <w:sz w:val="24"/>
                <w:szCs w:val="24"/>
              </w:rPr>
            </w:pPr>
            <w:r w:rsidRPr="00345398">
              <w:rPr>
                <w:color w:val="000000"/>
                <w:sz w:val="24"/>
                <w:szCs w:val="24"/>
              </w:rPr>
              <w:t>9.65</w:t>
            </w:r>
          </w:p>
        </w:tc>
        <w:tc>
          <w:tcPr>
            <w:tcW w:w="876" w:type="dxa"/>
            <w:gridSpan w:val="4"/>
            <w:tcBorders>
              <w:top w:val="nil"/>
              <w:left w:val="nil"/>
              <w:bottom w:val="single" w:sz="4" w:space="0" w:color="auto"/>
              <w:right w:val="single" w:sz="4" w:space="0" w:color="auto"/>
            </w:tcBorders>
            <w:noWrap/>
            <w:vAlign w:val="bottom"/>
          </w:tcPr>
          <w:p w:rsidR="00783C7C" w:rsidRPr="00345398" w:rsidRDefault="00783C7C">
            <w:pPr>
              <w:jc w:val="center"/>
              <w:rPr>
                <w:color w:val="000000"/>
                <w:sz w:val="24"/>
                <w:szCs w:val="24"/>
              </w:rPr>
            </w:pPr>
            <w:r w:rsidRPr="00345398">
              <w:rPr>
                <w:color w:val="000000"/>
                <w:sz w:val="24"/>
                <w:szCs w:val="24"/>
              </w:rPr>
              <w:t>6.97</w:t>
            </w:r>
          </w:p>
        </w:tc>
        <w:tc>
          <w:tcPr>
            <w:tcW w:w="876" w:type="dxa"/>
            <w:gridSpan w:val="3"/>
            <w:tcBorders>
              <w:top w:val="nil"/>
              <w:left w:val="nil"/>
              <w:bottom w:val="single" w:sz="4" w:space="0" w:color="auto"/>
              <w:right w:val="single" w:sz="4" w:space="0" w:color="auto"/>
            </w:tcBorders>
            <w:noWrap/>
            <w:vAlign w:val="bottom"/>
          </w:tcPr>
          <w:p w:rsidR="00783C7C" w:rsidRPr="00345398" w:rsidRDefault="00783C7C">
            <w:pPr>
              <w:jc w:val="center"/>
              <w:rPr>
                <w:color w:val="000000"/>
                <w:sz w:val="24"/>
                <w:szCs w:val="24"/>
              </w:rPr>
            </w:pPr>
            <w:r w:rsidRPr="00345398">
              <w:rPr>
                <w:color w:val="000000"/>
                <w:sz w:val="24"/>
                <w:szCs w:val="24"/>
              </w:rPr>
              <w:t>7.54</w:t>
            </w:r>
          </w:p>
        </w:tc>
        <w:tc>
          <w:tcPr>
            <w:tcW w:w="876" w:type="dxa"/>
            <w:gridSpan w:val="3"/>
            <w:tcBorders>
              <w:top w:val="nil"/>
              <w:left w:val="nil"/>
              <w:bottom w:val="single" w:sz="4" w:space="0" w:color="auto"/>
              <w:right w:val="single" w:sz="4" w:space="0" w:color="auto"/>
            </w:tcBorders>
            <w:noWrap/>
            <w:vAlign w:val="bottom"/>
          </w:tcPr>
          <w:p w:rsidR="00783C7C" w:rsidRPr="00345398" w:rsidRDefault="00783C7C">
            <w:pPr>
              <w:jc w:val="center"/>
              <w:rPr>
                <w:color w:val="000000"/>
                <w:sz w:val="24"/>
                <w:szCs w:val="24"/>
              </w:rPr>
            </w:pPr>
            <w:r w:rsidRPr="00345398">
              <w:rPr>
                <w:color w:val="000000"/>
                <w:sz w:val="24"/>
                <w:szCs w:val="24"/>
              </w:rPr>
              <w:t>8.06</w:t>
            </w:r>
          </w:p>
        </w:tc>
        <w:tc>
          <w:tcPr>
            <w:tcW w:w="876" w:type="dxa"/>
            <w:gridSpan w:val="3"/>
            <w:tcBorders>
              <w:top w:val="nil"/>
              <w:left w:val="nil"/>
              <w:bottom w:val="single" w:sz="4" w:space="0" w:color="auto"/>
              <w:right w:val="single" w:sz="4" w:space="0" w:color="auto"/>
            </w:tcBorders>
            <w:noWrap/>
            <w:vAlign w:val="bottom"/>
          </w:tcPr>
          <w:p w:rsidR="00783C7C" w:rsidRPr="00345398" w:rsidRDefault="00783C7C">
            <w:pPr>
              <w:jc w:val="center"/>
              <w:rPr>
                <w:color w:val="000000"/>
                <w:sz w:val="24"/>
                <w:szCs w:val="24"/>
              </w:rPr>
            </w:pPr>
            <w:r w:rsidRPr="00345398">
              <w:rPr>
                <w:color w:val="000000"/>
                <w:sz w:val="24"/>
                <w:szCs w:val="24"/>
              </w:rPr>
              <w:t>14.01</w:t>
            </w:r>
          </w:p>
        </w:tc>
        <w:tc>
          <w:tcPr>
            <w:tcW w:w="876" w:type="dxa"/>
            <w:gridSpan w:val="3"/>
            <w:tcBorders>
              <w:top w:val="nil"/>
              <w:left w:val="nil"/>
              <w:bottom w:val="single" w:sz="4" w:space="0" w:color="auto"/>
              <w:right w:val="single" w:sz="4" w:space="0" w:color="auto"/>
            </w:tcBorders>
            <w:noWrap/>
            <w:vAlign w:val="bottom"/>
          </w:tcPr>
          <w:p w:rsidR="00783C7C" w:rsidRPr="00345398" w:rsidRDefault="00783C7C">
            <w:pPr>
              <w:jc w:val="center"/>
              <w:rPr>
                <w:color w:val="000000"/>
                <w:sz w:val="24"/>
                <w:szCs w:val="24"/>
              </w:rPr>
            </w:pPr>
            <w:r w:rsidRPr="00345398">
              <w:rPr>
                <w:color w:val="000000"/>
                <w:sz w:val="24"/>
                <w:szCs w:val="24"/>
              </w:rPr>
              <w:t>14.58</w:t>
            </w:r>
          </w:p>
        </w:tc>
        <w:tc>
          <w:tcPr>
            <w:tcW w:w="876" w:type="dxa"/>
            <w:gridSpan w:val="3"/>
            <w:tcBorders>
              <w:top w:val="nil"/>
              <w:left w:val="nil"/>
              <w:bottom w:val="single" w:sz="4" w:space="0" w:color="auto"/>
              <w:right w:val="single" w:sz="4" w:space="0" w:color="auto"/>
            </w:tcBorders>
            <w:noWrap/>
            <w:vAlign w:val="bottom"/>
          </w:tcPr>
          <w:p w:rsidR="00783C7C" w:rsidRPr="00345398" w:rsidRDefault="00783C7C">
            <w:pPr>
              <w:jc w:val="center"/>
              <w:rPr>
                <w:color w:val="000000"/>
                <w:sz w:val="24"/>
                <w:szCs w:val="24"/>
              </w:rPr>
            </w:pPr>
            <w:r w:rsidRPr="00345398">
              <w:rPr>
                <w:color w:val="000000"/>
                <w:sz w:val="24"/>
                <w:szCs w:val="24"/>
              </w:rPr>
              <w:t>15.14</w:t>
            </w:r>
          </w:p>
        </w:tc>
        <w:tc>
          <w:tcPr>
            <w:tcW w:w="1008" w:type="dxa"/>
            <w:gridSpan w:val="3"/>
            <w:tcBorders>
              <w:top w:val="nil"/>
              <w:left w:val="nil"/>
              <w:bottom w:val="single" w:sz="4" w:space="0" w:color="auto"/>
              <w:right w:val="single" w:sz="4" w:space="0" w:color="auto"/>
            </w:tcBorders>
            <w:noWrap/>
            <w:vAlign w:val="bottom"/>
          </w:tcPr>
          <w:p w:rsidR="00783C7C" w:rsidRPr="00345398" w:rsidRDefault="00783C7C">
            <w:pPr>
              <w:jc w:val="center"/>
              <w:rPr>
                <w:color w:val="000000"/>
                <w:sz w:val="24"/>
                <w:szCs w:val="24"/>
              </w:rPr>
            </w:pPr>
            <w:r w:rsidRPr="00345398">
              <w:rPr>
                <w:color w:val="000000"/>
                <w:sz w:val="24"/>
                <w:szCs w:val="24"/>
              </w:rPr>
              <w:t>15.71</w:t>
            </w:r>
          </w:p>
        </w:tc>
        <w:tc>
          <w:tcPr>
            <w:tcW w:w="1008" w:type="dxa"/>
            <w:gridSpan w:val="3"/>
            <w:tcBorders>
              <w:top w:val="nil"/>
              <w:left w:val="nil"/>
              <w:bottom w:val="single" w:sz="4" w:space="0" w:color="auto"/>
              <w:right w:val="single" w:sz="4" w:space="0" w:color="auto"/>
            </w:tcBorders>
            <w:noWrap/>
            <w:vAlign w:val="bottom"/>
          </w:tcPr>
          <w:p w:rsidR="00783C7C" w:rsidRPr="00345398" w:rsidRDefault="00783C7C">
            <w:pPr>
              <w:jc w:val="center"/>
              <w:rPr>
                <w:color w:val="000000"/>
                <w:sz w:val="24"/>
                <w:szCs w:val="24"/>
              </w:rPr>
            </w:pPr>
            <w:r w:rsidRPr="00345398">
              <w:rPr>
                <w:color w:val="000000"/>
                <w:sz w:val="24"/>
                <w:szCs w:val="24"/>
              </w:rPr>
              <w:t>16.27</w:t>
            </w:r>
          </w:p>
        </w:tc>
      </w:tr>
      <w:tr w:rsidR="00783C7C" w:rsidRPr="00345398">
        <w:trPr>
          <w:gridAfter w:val="4"/>
          <w:wAfter w:w="1092" w:type="dxa"/>
          <w:trHeight w:val="402"/>
          <w:jc w:val="center"/>
        </w:trPr>
        <w:tc>
          <w:tcPr>
            <w:tcW w:w="3871" w:type="dxa"/>
            <w:gridSpan w:val="3"/>
            <w:tcBorders>
              <w:top w:val="nil"/>
              <w:left w:val="single" w:sz="4" w:space="0" w:color="auto"/>
              <w:bottom w:val="single" w:sz="4" w:space="0" w:color="auto"/>
              <w:right w:val="single" w:sz="4" w:space="0" w:color="auto"/>
            </w:tcBorders>
            <w:noWrap/>
            <w:vAlign w:val="bottom"/>
          </w:tcPr>
          <w:p w:rsidR="00783C7C" w:rsidRPr="00345398" w:rsidRDefault="00783C7C" w:rsidP="00231C43">
            <w:pPr>
              <w:overflowPunct/>
              <w:autoSpaceDE/>
              <w:autoSpaceDN/>
              <w:adjustRightInd/>
              <w:textAlignment w:val="auto"/>
              <w:rPr>
                <w:color w:val="000000"/>
                <w:sz w:val="24"/>
                <w:szCs w:val="24"/>
              </w:rPr>
            </w:pPr>
            <w:r w:rsidRPr="00345398">
              <w:rPr>
                <w:color w:val="000000"/>
                <w:sz w:val="24"/>
                <w:szCs w:val="24"/>
              </w:rPr>
              <w:t>Income (corporate) tax</w:t>
            </w:r>
          </w:p>
        </w:tc>
        <w:tc>
          <w:tcPr>
            <w:tcW w:w="876" w:type="dxa"/>
            <w:gridSpan w:val="2"/>
            <w:tcBorders>
              <w:top w:val="nil"/>
              <w:left w:val="nil"/>
              <w:bottom w:val="single" w:sz="4" w:space="0" w:color="auto"/>
              <w:right w:val="single" w:sz="4" w:space="0" w:color="auto"/>
            </w:tcBorders>
            <w:noWrap/>
            <w:vAlign w:val="bottom"/>
          </w:tcPr>
          <w:p w:rsidR="00783C7C" w:rsidRPr="00345398" w:rsidRDefault="00783C7C">
            <w:pPr>
              <w:jc w:val="center"/>
              <w:rPr>
                <w:color w:val="000000"/>
                <w:sz w:val="24"/>
                <w:szCs w:val="24"/>
              </w:rPr>
            </w:pPr>
            <w:r w:rsidRPr="00345398">
              <w:rPr>
                <w:color w:val="000000"/>
                <w:sz w:val="24"/>
                <w:szCs w:val="24"/>
              </w:rPr>
              <w:t>0</w:t>
            </w:r>
          </w:p>
        </w:tc>
        <w:tc>
          <w:tcPr>
            <w:tcW w:w="876" w:type="dxa"/>
            <w:gridSpan w:val="3"/>
            <w:tcBorders>
              <w:top w:val="nil"/>
              <w:left w:val="nil"/>
              <w:bottom w:val="single" w:sz="4" w:space="0" w:color="auto"/>
              <w:right w:val="single" w:sz="4" w:space="0" w:color="auto"/>
            </w:tcBorders>
            <w:noWrap/>
            <w:vAlign w:val="bottom"/>
          </w:tcPr>
          <w:p w:rsidR="00783C7C" w:rsidRPr="00345398" w:rsidRDefault="00783C7C">
            <w:pPr>
              <w:jc w:val="center"/>
              <w:rPr>
                <w:color w:val="000000"/>
                <w:sz w:val="24"/>
                <w:szCs w:val="24"/>
              </w:rPr>
            </w:pPr>
            <w:r w:rsidRPr="00345398">
              <w:rPr>
                <w:color w:val="000000"/>
                <w:sz w:val="24"/>
                <w:szCs w:val="24"/>
              </w:rPr>
              <w:t>0</w:t>
            </w:r>
          </w:p>
        </w:tc>
        <w:tc>
          <w:tcPr>
            <w:tcW w:w="876" w:type="dxa"/>
            <w:gridSpan w:val="4"/>
            <w:tcBorders>
              <w:top w:val="nil"/>
              <w:left w:val="nil"/>
              <w:bottom w:val="single" w:sz="4" w:space="0" w:color="auto"/>
              <w:right w:val="single" w:sz="4" w:space="0" w:color="auto"/>
            </w:tcBorders>
            <w:noWrap/>
            <w:vAlign w:val="bottom"/>
          </w:tcPr>
          <w:p w:rsidR="00783C7C" w:rsidRPr="00345398" w:rsidRDefault="00783C7C">
            <w:pPr>
              <w:jc w:val="center"/>
              <w:rPr>
                <w:color w:val="000000"/>
                <w:sz w:val="24"/>
                <w:szCs w:val="24"/>
              </w:rPr>
            </w:pPr>
            <w:r w:rsidRPr="00345398">
              <w:rPr>
                <w:color w:val="000000"/>
                <w:sz w:val="24"/>
                <w:szCs w:val="24"/>
              </w:rPr>
              <w:t>0</w:t>
            </w:r>
          </w:p>
        </w:tc>
        <w:tc>
          <w:tcPr>
            <w:tcW w:w="876" w:type="dxa"/>
            <w:gridSpan w:val="3"/>
            <w:tcBorders>
              <w:top w:val="nil"/>
              <w:left w:val="nil"/>
              <w:bottom w:val="single" w:sz="4" w:space="0" w:color="auto"/>
              <w:right w:val="single" w:sz="4" w:space="0" w:color="auto"/>
            </w:tcBorders>
            <w:noWrap/>
            <w:vAlign w:val="bottom"/>
          </w:tcPr>
          <w:p w:rsidR="00783C7C" w:rsidRPr="00345398" w:rsidRDefault="00783C7C">
            <w:pPr>
              <w:jc w:val="center"/>
              <w:rPr>
                <w:color w:val="000000"/>
                <w:sz w:val="24"/>
                <w:szCs w:val="24"/>
              </w:rPr>
            </w:pPr>
            <w:r w:rsidRPr="00345398">
              <w:rPr>
                <w:color w:val="000000"/>
                <w:sz w:val="24"/>
                <w:szCs w:val="24"/>
              </w:rPr>
              <w:t>0</w:t>
            </w:r>
          </w:p>
        </w:tc>
        <w:tc>
          <w:tcPr>
            <w:tcW w:w="876" w:type="dxa"/>
            <w:gridSpan w:val="3"/>
            <w:tcBorders>
              <w:top w:val="nil"/>
              <w:left w:val="nil"/>
              <w:bottom w:val="single" w:sz="4" w:space="0" w:color="auto"/>
              <w:right w:val="single" w:sz="4" w:space="0" w:color="auto"/>
            </w:tcBorders>
            <w:noWrap/>
            <w:vAlign w:val="bottom"/>
          </w:tcPr>
          <w:p w:rsidR="00783C7C" w:rsidRPr="00345398" w:rsidRDefault="00783C7C">
            <w:pPr>
              <w:jc w:val="center"/>
              <w:rPr>
                <w:color w:val="000000"/>
                <w:sz w:val="24"/>
                <w:szCs w:val="24"/>
              </w:rPr>
            </w:pPr>
            <w:r w:rsidRPr="00345398">
              <w:rPr>
                <w:color w:val="000000"/>
                <w:sz w:val="24"/>
                <w:szCs w:val="24"/>
              </w:rPr>
              <w:t>0</w:t>
            </w:r>
          </w:p>
        </w:tc>
        <w:tc>
          <w:tcPr>
            <w:tcW w:w="876" w:type="dxa"/>
            <w:gridSpan w:val="3"/>
            <w:tcBorders>
              <w:top w:val="nil"/>
              <w:left w:val="nil"/>
              <w:bottom w:val="single" w:sz="4" w:space="0" w:color="auto"/>
              <w:right w:val="single" w:sz="4" w:space="0" w:color="auto"/>
            </w:tcBorders>
            <w:noWrap/>
            <w:vAlign w:val="bottom"/>
          </w:tcPr>
          <w:p w:rsidR="00783C7C" w:rsidRPr="00345398" w:rsidRDefault="00783C7C">
            <w:pPr>
              <w:jc w:val="center"/>
              <w:rPr>
                <w:color w:val="000000"/>
                <w:sz w:val="24"/>
                <w:szCs w:val="24"/>
              </w:rPr>
            </w:pPr>
            <w:r w:rsidRPr="00345398">
              <w:rPr>
                <w:color w:val="000000"/>
                <w:sz w:val="24"/>
                <w:szCs w:val="24"/>
              </w:rPr>
              <w:t>2,522</w:t>
            </w:r>
          </w:p>
        </w:tc>
        <w:tc>
          <w:tcPr>
            <w:tcW w:w="876" w:type="dxa"/>
            <w:gridSpan w:val="3"/>
            <w:tcBorders>
              <w:top w:val="nil"/>
              <w:left w:val="nil"/>
              <w:bottom w:val="single" w:sz="4" w:space="0" w:color="auto"/>
              <w:right w:val="single" w:sz="4" w:space="0" w:color="auto"/>
            </w:tcBorders>
            <w:noWrap/>
            <w:vAlign w:val="bottom"/>
          </w:tcPr>
          <w:p w:rsidR="00783C7C" w:rsidRPr="00345398" w:rsidRDefault="00783C7C">
            <w:pPr>
              <w:jc w:val="center"/>
              <w:rPr>
                <w:color w:val="000000"/>
                <w:sz w:val="24"/>
                <w:szCs w:val="24"/>
              </w:rPr>
            </w:pPr>
            <w:r w:rsidRPr="00345398">
              <w:rPr>
                <w:color w:val="000000"/>
                <w:sz w:val="24"/>
                <w:szCs w:val="24"/>
              </w:rPr>
              <w:t>2,624</w:t>
            </w:r>
          </w:p>
        </w:tc>
        <w:tc>
          <w:tcPr>
            <w:tcW w:w="876" w:type="dxa"/>
            <w:gridSpan w:val="3"/>
            <w:tcBorders>
              <w:top w:val="nil"/>
              <w:left w:val="nil"/>
              <w:bottom w:val="single" w:sz="4" w:space="0" w:color="auto"/>
              <w:right w:val="single" w:sz="4" w:space="0" w:color="auto"/>
            </w:tcBorders>
            <w:noWrap/>
            <w:vAlign w:val="bottom"/>
          </w:tcPr>
          <w:p w:rsidR="00783C7C" w:rsidRPr="00345398" w:rsidRDefault="00783C7C">
            <w:pPr>
              <w:jc w:val="center"/>
              <w:rPr>
                <w:color w:val="000000"/>
                <w:sz w:val="24"/>
                <w:szCs w:val="24"/>
              </w:rPr>
            </w:pPr>
            <w:r w:rsidRPr="00345398">
              <w:rPr>
                <w:color w:val="000000"/>
                <w:sz w:val="24"/>
                <w:szCs w:val="24"/>
              </w:rPr>
              <w:t>2,726</w:t>
            </w:r>
          </w:p>
        </w:tc>
        <w:tc>
          <w:tcPr>
            <w:tcW w:w="1008" w:type="dxa"/>
            <w:gridSpan w:val="3"/>
            <w:tcBorders>
              <w:top w:val="nil"/>
              <w:left w:val="nil"/>
              <w:bottom w:val="single" w:sz="4" w:space="0" w:color="auto"/>
              <w:right w:val="single" w:sz="4" w:space="0" w:color="auto"/>
            </w:tcBorders>
            <w:noWrap/>
            <w:vAlign w:val="bottom"/>
          </w:tcPr>
          <w:p w:rsidR="00783C7C" w:rsidRPr="00345398" w:rsidRDefault="00783C7C">
            <w:pPr>
              <w:jc w:val="center"/>
              <w:rPr>
                <w:color w:val="000000"/>
                <w:sz w:val="24"/>
                <w:szCs w:val="24"/>
              </w:rPr>
            </w:pPr>
            <w:r w:rsidRPr="00345398">
              <w:rPr>
                <w:color w:val="000000"/>
                <w:sz w:val="24"/>
                <w:szCs w:val="24"/>
              </w:rPr>
              <w:t>2,827</w:t>
            </w:r>
          </w:p>
        </w:tc>
        <w:tc>
          <w:tcPr>
            <w:tcW w:w="1008" w:type="dxa"/>
            <w:gridSpan w:val="3"/>
            <w:tcBorders>
              <w:top w:val="nil"/>
              <w:left w:val="nil"/>
              <w:bottom w:val="single" w:sz="4" w:space="0" w:color="auto"/>
              <w:right w:val="single" w:sz="4" w:space="0" w:color="auto"/>
            </w:tcBorders>
            <w:noWrap/>
            <w:vAlign w:val="bottom"/>
          </w:tcPr>
          <w:p w:rsidR="00783C7C" w:rsidRPr="00345398" w:rsidRDefault="00783C7C">
            <w:pPr>
              <w:jc w:val="center"/>
              <w:rPr>
                <w:color w:val="000000"/>
                <w:sz w:val="24"/>
                <w:szCs w:val="24"/>
              </w:rPr>
            </w:pPr>
            <w:r w:rsidRPr="00345398">
              <w:rPr>
                <w:color w:val="000000"/>
                <w:sz w:val="24"/>
                <w:szCs w:val="24"/>
              </w:rPr>
              <w:t>2,929</w:t>
            </w:r>
          </w:p>
        </w:tc>
      </w:tr>
      <w:tr w:rsidR="00783C7C" w:rsidRPr="00345398">
        <w:trPr>
          <w:gridAfter w:val="4"/>
          <w:wAfter w:w="1092" w:type="dxa"/>
          <w:trHeight w:val="402"/>
          <w:jc w:val="center"/>
        </w:trPr>
        <w:tc>
          <w:tcPr>
            <w:tcW w:w="3871" w:type="dxa"/>
            <w:gridSpan w:val="3"/>
            <w:tcBorders>
              <w:top w:val="nil"/>
              <w:left w:val="single" w:sz="4" w:space="0" w:color="auto"/>
              <w:bottom w:val="single" w:sz="4" w:space="0" w:color="auto"/>
              <w:right w:val="single" w:sz="4" w:space="0" w:color="auto"/>
            </w:tcBorders>
            <w:noWrap/>
            <w:vAlign w:val="bottom"/>
          </w:tcPr>
          <w:p w:rsidR="00783C7C" w:rsidRPr="00345398" w:rsidRDefault="00783C7C" w:rsidP="00231C43">
            <w:pPr>
              <w:overflowPunct/>
              <w:autoSpaceDE/>
              <w:autoSpaceDN/>
              <w:adjustRightInd/>
              <w:textAlignment w:val="auto"/>
              <w:rPr>
                <w:b/>
                <w:bCs/>
                <w:sz w:val="24"/>
                <w:szCs w:val="24"/>
              </w:rPr>
            </w:pPr>
            <w:r w:rsidRPr="00345398">
              <w:rPr>
                <w:b/>
                <w:bCs/>
                <w:sz w:val="24"/>
                <w:szCs w:val="24"/>
              </w:rPr>
              <w:t>NET PROFIT</w:t>
            </w:r>
          </w:p>
        </w:tc>
        <w:tc>
          <w:tcPr>
            <w:tcW w:w="876" w:type="dxa"/>
            <w:gridSpan w:val="2"/>
            <w:tcBorders>
              <w:top w:val="nil"/>
              <w:left w:val="nil"/>
              <w:bottom w:val="single" w:sz="4" w:space="0" w:color="auto"/>
              <w:right w:val="single" w:sz="4" w:space="0" w:color="auto"/>
            </w:tcBorders>
            <w:noWrap/>
            <w:vAlign w:val="bottom"/>
          </w:tcPr>
          <w:p w:rsidR="00783C7C" w:rsidRPr="00345398" w:rsidRDefault="00783C7C">
            <w:pPr>
              <w:jc w:val="center"/>
              <w:rPr>
                <w:b/>
                <w:bCs/>
                <w:sz w:val="24"/>
                <w:szCs w:val="24"/>
              </w:rPr>
            </w:pPr>
            <w:r w:rsidRPr="00345398">
              <w:rPr>
                <w:b/>
                <w:bCs/>
                <w:sz w:val="24"/>
                <w:szCs w:val="24"/>
              </w:rPr>
              <w:t>3,291</w:t>
            </w:r>
          </w:p>
        </w:tc>
        <w:tc>
          <w:tcPr>
            <w:tcW w:w="876" w:type="dxa"/>
            <w:gridSpan w:val="3"/>
            <w:tcBorders>
              <w:top w:val="nil"/>
              <w:left w:val="nil"/>
              <w:bottom w:val="single" w:sz="4" w:space="0" w:color="auto"/>
              <w:right w:val="single" w:sz="4" w:space="0" w:color="auto"/>
            </w:tcBorders>
            <w:noWrap/>
            <w:vAlign w:val="bottom"/>
          </w:tcPr>
          <w:p w:rsidR="00783C7C" w:rsidRPr="00345398" w:rsidRDefault="00783C7C">
            <w:pPr>
              <w:jc w:val="center"/>
              <w:rPr>
                <w:b/>
                <w:bCs/>
                <w:sz w:val="24"/>
                <w:szCs w:val="24"/>
              </w:rPr>
            </w:pPr>
            <w:r w:rsidRPr="00345398">
              <w:rPr>
                <w:b/>
                <w:bCs/>
                <w:sz w:val="24"/>
                <w:szCs w:val="24"/>
              </w:rPr>
              <w:t>5,213</w:t>
            </w:r>
          </w:p>
        </w:tc>
        <w:tc>
          <w:tcPr>
            <w:tcW w:w="876" w:type="dxa"/>
            <w:gridSpan w:val="4"/>
            <w:tcBorders>
              <w:top w:val="nil"/>
              <w:left w:val="nil"/>
              <w:bottom w:val="single" w:sz="4" w:space="0" w:color="auto"/>
              <w:right w:val="single" w:sz="4" w:space="0" w:color="auto"/>
            </w:tcBorders>
            <w:noWrap/>
            <w:vAlign w:val="bottom"/>
          </w:tcPr>
          <w:p w:rsidR="00783C7C" w:rsidRPr="00345398" w:rsidRDefault="00783C7C">
            <w:pPr>
              <w:jc w:val="center"/>
              <w:rPr>
                <w:b/>
                <w:bCs/>
                <w:sz w:val="24"/>
                <w:szCs w:val="24"/>
              </w:rPr>
            </w:pPr>
            <w:r w:rsidRPr="00345398">
              <w:rPr>
                <w:b/>
                <w:bCs/>
                <w:sz w:val="24"/>
                <w:szCs w:val="24"/>
              </w:rPr>
              <w:t>4,183</w:t>
            </w:r>
          </w:p>
        </w:tc>
        <w:tc>
          <w:tcPr>
            <w:tcW w:w="876" w:type="dxa"/>
            <w:gridSpan w:val="3"/>
            <w:tcBorders>
              <w:top w:val="nil"/>
              <w:left w:val="nil"/>
              <w:bottom w:val="single" w:sz="4" w:space="0" w:color="auto"/>
              <w:right w:val="single" w:sz="4" w:space="0" w:color="auto"/>
            </w:tcBorders>
            <w:noWrap/>
            <w:vAlign w:val="bottom"/>
          </w:tcPr>
          <w:p w:rsidR="00783C7C" w:rsidRPr="00345398" w:rsidRDefault="00783C7C">
            <w:pPr>
              <w:jc w:val="center"/>
              <w:rPr>
                <w:b/>
                <w:bCs/>
                <w:sz w:val="24"/>
                <w:szCs w:val="24"/>
              </w:rPr>
            </w:pPr>
            <w:r w:rsidRPr="00345398">
              <w:rPr>
                <w:b/>
                <w:bCs/>
                <w:sz w:val="24"/>
                <w:szCs w:val="24"/>
              </w:rPr>
              <w:t>4,521</w:t>
            </w:r>
          </w:p>
        </w:tc>
        <w:tc>
          <w:tcPr>
            <w:tcW w:w="876" w:type="dxa"/>
            <w:gridSpan w:val="3"/>
            <w:tcBorders>
              <w:top w:val="nil"/>
              <w:left w:val="nil"/>
              <w:bottom w:val="single" w:sz="4" w:space="0" w:color="auto"/>
              <w:right w:val="single" w:sz="4" w:space="0" w:color="auto"/>
            </w:tcBorders>
            <w:noWrap/>
            <w:vAlign w:val="bottom"/>
          </w:tcPr>
          <w:p w:rsidR="00783C7C" w:rsidRPr="00345398" w:rsidRDefault="00783C7C">
            <w:pPr>
              <w:jc w:val="center"/>
              <w:rPr>
                <w:b/>
                <w:bCs/>
                <w:sz w:val="24"/>
                <w:szCs w:val="24"/>
              </w:rPr>
            </w:pPr>
            <w:r w:rsidRPr="00345398">
              <w:rPr>
                <w:b/>
                <w:bCs/>
                <w:sz w:val="24"/>
                <w:szCs w:val="24"/>
              </w:rPr>
              <w:t>4,839</w:t>
            </w:r>
          </w:p>
        </w:tc>
        <w:tc>
          <w:tcPr>
            <w:tcW w:w="876" w:type="dxa"/>
            <w:gridSpan w:val="3"/>
            <w:tcBorders>
              <w:top w:val="nil"/>
              <w:left w:val="nil"/>
              <w:bottom w:val="single" w:sz="4" w:space="0" w:color="auto"/>
              <w:right w:val="single" w:sz="4" w:space="0" w:color="auto"/>
            </w:tcBorders>
            <w:noWrap/>
            <w:vAlign w:val="bottom"/>
          </w:tcPr>
          <w:p w:rsidR="00783C7C" w:rsidRPr="00345398" w:rsidRDefault="00783C7C">
            <w:pPr>
              <w:jc w:val="center"/>
              <w:rPr>
                <w:b/>
                <w:bCs/>
                <w:sz w:val="24"/>
                <w:szCs w:val="24"/>
              </w:rPr>
            </w:pPr>
            <w:r w:rsidRPr="00345398">
              <w:rPr>
                <w:b/>
                <w:bCs/>
                <w:sz w:val="24"/>
                <w:szCs w:val="24"/>
              </w:rPr>
              <w:t>5,885</w:t>
            </w:r>
          </w:p>
        </w:tc>
        <w:tc>
          <w:tcPr>
            <w:tcW w:w="876" w:type="dxa"/>
            <w:gridSpan w:val="3"/>
            <w:tcBorders>
              <w:top w:val="nil"/>
              <w:left w:val="nil"/>
              <w:bottom w:val="single" w:sz="4" w:space="0" w:color="auto"/>
              <w:right w:val="single" w:sz="4" w:space="0" w:color="auto"/>
            </w:tcBorders>
            <w:noWrap/>
            <w:vAlign w:val="bottom"/>
          </w:tcPr>
          <w:p w:rsidR="00783C7C" w:rsidRPr="00345398" w:rsidRDefault="00783C7C">
            <w:pPr>
              <w:jc w:val="center"/>
              <w:rPr>
                <w:b/>
                <w:bCs/>
                <w:sz w:val="24"/>
                <w:szCs w:val="24"/>
              </w:rPr>
            </w:pPr>
            <w:r w:rsidRPr="00345398">
              <w:rPr>
                <w:b/>
                <w:bCs/>
                <w:sz w:val="24"/>
                <w:szCs w:val="24"/>
              </w:rPr>
              <w:t>6,123</w:t>
            </w:r>
          </w:p>
        </w:tc>
        <w:tc>
          <w:tcPr>
            <w:tcW w:w="876" w:type="dxa"/>
            <w:gridSpan w:val="3"/>
            <w:tcBorders>
              <w:top w:val="nil"/>
              <w:left w:val="nil"/>
              <w:bottom w:val="single" w:sz="4" w:space="0" w:color="auto"/>
              <w:right w:val="single" w:sz="4" w:space="0" w:color="auto"/>
            </w:tcBorders>
            <w:noWrap/>
            <w:vAlign w:val="bottom"/>
          </w:tcPr>
          <w:p w:rsidR="00783C7C" w:rsidRPr="00345398" w:rsidRDefault="00783C7C">
            <w:pPr>
              <w:jc w:val="center"/>
              <w:rPr>
                <w:b/>
                <w:bCs/>
                <w:sz w:val="24"/>
                <w:szCs w:val="24"/>
              </w:rPr>
            </w:pPr>
            <w:r w:rsidRPr="00345398">
              <w:rPr>
                <w:b/>
                <w:bCs/>
                <w:sz w:val="24"/>
                <w:szCs w:val="24"/>
              </w:rPr>
              <w:t>6,360</w:t>
            </w:r>
          </w:p>
        </w:tc>
        <w:tc>
          <w:tcPr>
            <w:tcW w:w="1008" w:type="dxa"/>
            <w:gridSpan w:val="3"/>
            <w:tcBorders>
              <w:top w:val="nil"/>
              <w:left w:val="nil"/>
              <w:bottom w:val="single" w:sz="4" w:space="0" w:color="auto"/>
              <w:right w:val="single" w:sz="4" w:space="0" w:color="auto"/>
            </w:tcBorders>
            <w:noWrap/>
            <w:vAlign w:val="bottom"/>
          </w:tcPr>
          <w:p w:rsidR="00783C7C" w:rsidRPr="00345398" w:rsidRDefault="00783C7C">
            <w:pPr>
              <w:jc w:val="center"/>
              <w:rPr>
                <w:b/>
                <w:bCs/>
                <w:sz w:val="24"/>
                <w:szCs w:val="24"/>
              </w:rPr>
            </w:pPr>
            <w:r w:rsidRPr="00345398">
              <w:rPr>
                <w:b/>
                <w:bCs/>
                <w:sz w:val="24"/>
                <w:szCs w:val="24"/>
              </w:rPr>
              <w:t>6,597</w:t>
            </w:r>
          </w:p>
        </w:tc>
        <w:tc>
          <w:tcPr>
            <w:tcW w:w="1008" w:type="dxa"/>
            <w:gridSpan w:val="3"/>
            <w:tcBorders>
              <w:top w:val="nil"/>
              <w:left w:val="nil"/>
              <w:bottom w:val="single" w:sz="4" w:space="0" w:color="auto"/>
              <w:right w:val="single" w:sz="4" w:space="0" w:color="auto"/>
            </w:tcBorders>
            <w:noWrap/>
            <w:vAlign w:val="bottom"/>
          </w:tcPr>
          <w:p w:rsidR="00783C7C" w:rsidRPr="00345398" w:rsidRDefault="00783C7C">
            <w:pPr>
              <w:jc w:val="center"/>
              <w:rPr>
                <w:b/>
                <w:bCs/>
                <w:sz w:val="24"/>
                <w:szCs w:val="24"/>
              </w:rPr>
            </w:pPr>
            <w:r w:rsidRPr="00345398">
              <w:rPr>
                <w:b/>
                <w:bCs/>
                <w:sz w:val="24"/>
                <w:szCs w:val="24"/>
              </w:rPr>
              <w:t>6,834</w:t>
            </w:r>
          </w:p>
        </w:tc>
      </w:tr>
      <w:tr w:rsidR="00783C7C" w:rsidRPr="00345398">
        <w:trPr>
          <w:gridAfter w:val="4"/>
          <w:wAfter w:w="1092" w:type="dxa"/>
          <w:trHeight w:val="402"/>
          <w:jc w:val="center"/>
        </w:trPr>
        <w:tc>
          <w:tcPr>
            <w:tcW w:w="3871" w:type="dxa"/>
            <w:gridSpan w:val="3"/>
            <w:tcBorders>
              <w:top w:val="nil"/>
              <w:left w:val="single" w:sz="4" w:space="0" w:color="auto"/>
              <w:bottom w:val="single" w:sz="4" w:space="0" w:color="auto"/>
              <w:right w:val="single" w:sz="4" w:space="0" w:color="auto"/>
            </w:tcBorders>
            <w:noWrap/>
            <w:vAlign w:val="bottom"/>
          </w:tcPr>
          <w:p w:rsidR="00783C7C" w:rsidRPr="00345398" w:rsidRDefault="00783C7C" w:rsidP="00231C43">
            <w:pPr>
              <w:overflowPunct/>
              <w:autoSpaceDE/>
              <w:autoSpaceDN/>
              <w:adjustRightInd/>
              <w:textAlignment w:val="auto"/>
              <w:rPr>
                <w:color w:val="000000"/>
                <w:sz w:val="24"/>
                <w:szCs w:val="24"/>
              </w:rPr>
            </w:pPr>
            <w:r w:rsidRPr="00345398">
              <w:rPr>
                <w:color w:val="000000"/>
                <w:sz w:val="24"/>
                <w:szCs w:val="24"/>
              </w:rPr>
              <w:t>in % of sales revenue</w:t>
            </w:r>
          </w:p>
        </w:tc>
        <w:tc>
          <w:tcPr>
            <w:tcW w:w="876" w:type="dxa"/>
            <w:gridSpan w:val="2"/>
            <w:tcBorders>
              <w:top w:val="nil"/>
              <w:left w:val="nil"/>
              <w:bottom w:val="single" w:sz="4" w:space="0" w:color="auto"/>
              <w:right w:val="single" w:sz="4" w:space="0" w:color="auto"/>
            </w:tcBorders>
            <w:noWrap/>
            <w:vAlign w:val="bottom"/>
          </w:tcPr>
          <w:p w:rsidR="00783C7C" w:rsidRPr="00345398" w:rsidRDefault="00783C7C">
            <w:pPr>
              <w:jc w:val="center"/>
              <w:rPr>
                <w:color w:val="000000"/>
                <w:sz w:val="24"/>
                <w:szCs w:val="24"/>
              </w:rPr>
            </w:pPr>
            <w:r w:rsidRPr="00345398">
              <w:rPr>
                <w:color w:val="000000"/>
                <w:sz w:val="24"/>
                <w:szCs w:val="24"/>
              </w:rPr>
              <w:t>7.84</w:t>
            </w:r>
          </w:p>
        </w:tc>
        <w:tc>
          <w:tcPr>
            <w:tcW w:w="876" w:type="dxa"/>
            <w:gridSpan w:val="3"/>
            <w:tcBorders>
              <w:top w:val="nil"/>
              <w:left w:val="nil"/>
              <w:bottom w:val="single" w:sz="4" w:space="0" w:color="auto"/>
              <w:right w:val="single" w:sz="4" w:space="0" w:color="auto"/>
            </w:tcBorders>
            <w:noWrap/>
            <w:vAlign w:val="bottom"/>
          </w:tcPr>
          <w:p w:rsidR="00783C7C" w:rsidRPr="00345398" w:rsidRDefault="00783C7C">
            <w:pPr>
              <w:jc w:val="center"/>
              <w:rPr>
                <w:color w:val="000000"/>
                <w:sz w:val="24"/>
                <w:szCs w:val="24"/>
              </w:rPr>
            </w:pPr>
            <w:r w:rsidRPr="00345398">
              <w:rPr>
                <w:color w:val="000000"/>
                <w:sz w:val="24"/>
                <w:szCs w:val="24"/>
              </w:rPr>
              <w:t>9.65</w:t>
            </w:r>
          </w:p>
        </w:tc>
        <w:tc>
          <w:tcPr>
            <w:tcW w:w="876" w:type="dxa"/>
            <w:gridSpan w:val="4"/>
            <w:tcBorders>
              <w:top w:val="nil"/>
              <w:left w:val="nil"/>
              <w:bottom w:val="single" w:sz="4" w:space="0" w:color="auto"/>
              <w:right w:val="single" w:sz="4" w:space="0" w:color="auto"/>
            </w:tcBorders>
            <w:noWrap/>
            <w:vAlign w:val="bottom"/>
          </w:tcPr>
          <w:p w:rsidR="00783C7C" w:rsidRPr="00345398" w:rsidRDefault="00783C7C">
            <w:pPr>
              <w:jc w:val="center"/>
              <w:rPr>
                <w:color w:val="000000"/>
                <w:sz w:val="24"/>
                <w:szCs w:val="24"/>
              </w:rPr>
            </w:pPr>
            <w:r w:rsidRPr="00345398">
              <w:rPr>
                <w:color w:val="000000"/>
                <w:sz w:val="24"/>
                <w:szCs w:val="24"/>
              </w:rPr>
              <w:t>6.97</w:t>
            </w:r>
          </w:p>
        </w:tc>
        <w:tc>
          <w:tcPr>
            <w:tcW w:w="876" w:type="dxa"/>
            <w:gridSpan w:val="3"/>
            <w:tcBorders>
              <w:top w:val="nil"/>
              <w:left w:val="nil"/>
              <w:bottom w:val="single" w:sz="4" w:space="0" w:color="auto"/>
              <w:right w:val="single" w:sz="4" w:space="0" w:color="auto"/>
            </w:tcBorders>
            <w:noWrap/>
            <w:vAlign w:val="bottom"/>
          </w:tcPr>
          <w:p w:rsidR="00783C7C" w:rsidRPr="00345398" w:rsidRDefault="00783C7C">
            <w:pPr>
              <w:jc w:val="center"/>
              <w:rPr>
                <w:color w:val="000000"/>
                <w:sz w:val="24"/>
                <w:szCs w:val="24"/>
              </w:rPr>
            </w:pPr>
            <w:r w:rsidRPr="00345398">
              <w:rPr>
                <w:color w:val="000000"/>
                <w:sz w:val="24"/>
                <w:szCs w:val="24"/>
              </w:rPr>
              <w:t>7.54</w:t>
            </w:r>
          </w:p>
        </w:tc>
        <w:tc>
          <w:tcPr>
            <w:tcW w:w="876" w:type="dxa"/>
            <w:gridSpan w:val="3"/>
            <w:tcBorders>
              <w:top w:val="nil"/>
              <w:left w:val="nil"/>
              <w:bottom w:val="single" w:sz="4" w:space="0" w:color="auto"/>
              <w:right w:val="single" w:sz="4" w:space="0" w:color="auto"/>
            </w:tcBorders>
            <w:noWrap/>
            <w:vAlign w:val="bottom"/>
          </w:tcPr>
          <w:p w:rsidR="00783C7C" w:rsidRPr="00345398" w:rsidRDefault="00783C7C">
            <w:pPr>
              <w:jc w:val="center"/>
              <w:rPr>
                <w:color w:val="000000"/>
                <w:sz w:val="24"/>
                <w:szCs w:val="24"/>
              </w:rPr>
            </w:pPr>
            <w:r w:rsidRPr="00345398">
              <w:rPr>
                <w:color w:val="000000"/>
                <w:sz w:val="24"/>
                <w:szCs w:val="24"/>
              </w:rPr>
              <w:t>8.06</w:t>
            </w:r>
          </w:p>
        </w:tc>
        <w:tc>
          <w:tcPr>
            <w:tcW w:w="876" w:type="dxa"/>
            <w:gridSpan w:val="3"/>
            <w:tcBorders>
              <w:top w:val="nil"/>
              <w:left w:val="nil"/>
              <w:bottom w:val="single" w:sz="4" w:space="0" w:color="auto"/>
              <w:right w:val="single" w:sz="4" w:space="0" w:color="auto"/>
            </w:tcBorders>
            <w:noWrap/>
            <w:vAlign w:val="bottom"/>
          </w:tcPr>
          <w:p w:rsidR="00783C7C" w:rsidRPr="00345398" w:rsidRDefault="00783C7C">
            <w:pPr>
              <w:jc w:val="center"/>
              <w:rPr>
                <w:color w:val="000000"/>
                <w:sz w:val="24"/>
                <w:szCs w:val="24"/>
              </w:rPr>
            </w:pPr>
            <w:r w:rsidRPr="00345398">
              <w:rPr>
                <w:color w:val="000000"/>
                <w:sz w:val="24"/>
                <w:szCs w:val="24"/>
              </w:rPr>
              <w:t>9.81</w:t>
            </w:r>
          </w:p>
        </w:tc>
        <w:tc>
          <w:tcPr>
            <w:tcW w:w="876" w:type="dxa"/>
            <w:gridSpan w:val="3"/>
            <w:tcBorders>
              <w:top w:val="nil"/>
              <w:left w:val="nil"/>
              <w:bottom w:val="single" w:sz="4" w:space="0" w:color="auto"/>
              <w:right w:val="single" w:sz="4" w:space="0" w:color="auto"/>
            </w:tcBorders>
            <w:noWrap/>
            <w:vAlign w:val="bottom"/>
          </w:tcPr>
          <w:p w:rsidR="00783C7C" w:rsidRPr="00345398" w:rsidRDefault="00783C7C">
            <w:pPr>
              <w:jc w:val="center"/>
              <w:rPr>
                <w:color w:val="000000"/>
                <w:sz w:val="24"/>
                <w:szCs w:val="24"/>
              </w:rPr>
            </w:pPr>
            <w:r w:rsidRPr="00345398">
              <w:rPr>
                <w:color w:val="000000"/>
                <w:sz w:val="24"/>
                <w:szCs w:val="24"/>
              </w:rPr>
              <w:t>10.20</w:t>
            </w:r>
          </w:p>
        </w:tc>
        <w:tc>
          <w:tcPr>
            <w:tcW w:w="876" w:type="dxa"/>
            <w:gridSpan w:val="3"/>
            <w:tcBorders>
              <w:top w:val="nil"/>
              <w:left w:val="nil"/>
              <w:bottom w:val="single" w:sz="4" w:space="0" w:color="auto"/>
              <w:right w:val="single" w:sz="4" w:space="0" w:color="auto"/>
            </w:tcBorders>
            <w:noWrap/>
            <w:vAlign w:val="bottom"/>
          </w:tcPr>
          <w:p w:rsidR="00783C7C" w:rsidRPr="00345398" w:rsidRDefault="00783C7C">
            <w:pPr>
              <w:jc w:val="center"/>
              <w:rPr>
                <w:color w:val="000000"/>
                <w:sz w:val="24"/>
                <w:szCs w:val="24"/>
              </w:rPr>
            </w:pPr>
            <w:r w:rsidRPr="00345398">
              <w:rPr>
                <w:color w:val="000000"/>
                <w:sz w:val="24"/>
                <w:szCs w:val="24"/>
              </w:rPr>
              <w:t>10.60</w:t>
            </w:r>
          </w:p>
        </w:tc>
        <w:tc>
          <w:tcPr>
            <w:tcW w:w="1008" w:type="dxa"/>
            <w:gridSpan w:val="3"/>
            <w:tcBorders>
              <w:top w:val="nil"/>
              <w:left w:val="nil"/>
              <w:bottom w:val="single" w:sz="4" w:space="0" w:color="auto"/>
              <w:right w:val="single" w:sz="4" w:space="0" w:color="auto"/>
            </w:tcBorders>
            <w:noWrap/>
            <w:vAlign w:val="bottom"/>
          </w:tcPr>
          <w:p w:rsidR="00783C7C" w:rsidRPr="00345398" w:rsidRDefault="00783C7C">
            <w:pPr>
              <w:jc w:val="center"/>
              <w:rPr>
                <w:color w:val="000000"/>
                <w:sz w:val="24"/>
                <w:szCs w:val="24"/>
              </w:rPr>
            </w:pPr>
            <w:r w:rsidRPr="00345398">
              <w:rPr>
                <w:color w:val="000000"/>
                <w:sz w:val="24"/>
                <w:szCs w:val="24"/>
              </w:rPr>
              <w:t>10.99</w:t>
            </w:r>
          </w:p>
        </w:tc>
        <w:tc>
          <w:tcPr>
            <w:tcW w:w="1008" w:type="dxa"/>
            <w:gridSpan w:val="3"/>
            <w:tcBorders>
              <w:top w:val="nil"/>
              <w:left w:val="nil"/>
              <w:bottom w:val="single" w:sz="4" w:space="0" w:color="auto"/>
              <w:right w:val="single" w:sz="4" w:space="0" w:color="auto"/>
            </w:tcBorders>
            <w:noWrap/>
            <w:vAlign w:val="bottom"/>
          </w:tcPr>
          <w:p w:rsidR="00783C7C" w:rsidRPr="00345398" w:rsidRDefault="00783C7C">
            <w:pPr>
              <w:jc w:val="center"/>
              <w:rPr>
                <w:color w:val="000000"/>
                <w:sz w:val="24"/>
                <w:szCs w:val="24"/>
              </w:rPr>
            </w:pPr>
            <w:r w:rsidRPr="00345398">
              <w:rPr>
                <w:color w:val="000000"/>
                <w:sz w:val="24"/>
                <w:szCs w:val="24"/>
              </w:rPr>
              <w:t>11.39</w:t>
            </w:r>
          </w:p>
        </w:tc>
      </w:tr>
      <w:tr w:rsidR="00783C7C" w:rsidRPr="00345398">
        <w:trPr>
          <w:trHeight w:val="375"/>
          <w:jc w:val="center"/>
        </w:trPr>
        <w:tc>
          <w:tcPr>
            <w:tcW w:w="13987" w:type="dxa"/>
            <w:gridSpan w:val="37"/>
            <w:tcBorders>
              <w:top w:val="nil"/>
              <w:left w:val="nil"/>
              <w:bottom w:val="nil"/>
              <w:right w:val="nil"/>
            </w:tcBorders>
            <w:noWrap/>
            <w:vAlign w:val="bottom"/>
          </w:tcPr>
          <w:p w:rsidR="00783C7C" w:rsidRPr="00345398" w:rsidRDefault="00783C7C" w:rsidP="00231C43">
            <w:pPr>
              <w:overflowPunct/>
              <w:autoSpaceDE/>
              <w:autoSpaceDN/>
              <w:adjustRightInd/>
              <w:jc w:val="center"/>
              <w:textAlignment w:val="auto"/>
              <w:rPr>
                <w:sz w:val="22"/>
                <w:szCs w:val="22"/>
              </w:rPr>
            </w:pPr>
            <w:r w:rsidRPr="00345398">
              <w:rPr>
                <w:sz w:val="22"/>
                <w:szCs w:val="22"/>
              </w:rPr>
              <w:br w:type="page"/>
            </w:r>
          </w:p>
          <w:p w:rsidR="00783C7C" w:rsidRPr="00345398" w:rsidRDefault="00783C7C" w:rsidP="00231C43">
            <w:pPr>
              <w:overflowPunct/>
              <w:autoSpaceDE/>
              <w:autoSpaceDN/>
              <w:adjustRightInd/>
              <w:jc w:val="center"/>
              <w:textAlignment w:val="auto"/>
              <w:rPr>
                <w:sz w:val="22"/>
                <w:szCs w:val="22"/>
              </w:rPr>
            </w:pPr>
          </w:p>
          <w:p w:rsidR="00783C7C" w:rsidRPr="00345398" w:rsidRDefault="00783C7C" w:rsidP="00231C43">
            <w:pPr>
              <w:overflowPunct/>
              <w:autoSpaceDE/>
              <w:autoSpaceDN/>
              <w:adjustRightInd/>
              <w:jc w:val="center"/>
              <w:textAlignment w:val="auto"/>
              <w:rPr>
                <w:sz w:val="22"/>
                <w:szCs w:val="22"/>
              </w:rPr>
            </w:pPr>
          </w:p>
          <w:p w:rsidR="00783C7C" w:rsidRPr="00345398" w:rsidRDefault="00783C7C" w:rsidP="00231C43">
            <w:pPr>
              <w:overflowPunct/>
              <w:autoSpaceDE/>
              <w:autoSpaceDN/>
              <w:adjustRightInd/>
              <w:jc w:val="center"/>
              <w:textAlignment w:val="auto"/>
              <w:rPr>
                <w:b/>
                <w:bCs/>
                <w:sz w:val="28"/>
                <w:szCs w:val="28"/>
                <w:u w:val="single"/>
              </w:rPr>
            </w:pPr>
          </w:p>
          <w:p w:rsidR="00783C7C" w:rsidRPr="00345398" w:rsidRDefault="00783C7C" w:rsidP="00231C43">
            <w:pPr>
              <w:overflowPunct/>
              <w:autoSpaceDE/>
              <w:autoSpaceDN/>
              <w:adjustRightInd/>
              <w:jc w:val="center"/>
              <w:textAlignment w:val="auto"/>
              <w:rPr>
                <w:b/>
                <w:bCs/>
                <w:sz w:val="28"/>
                <w:szCs w:val="28"/>
                <w:u w:val="single"/>
              </w:rPr>
            </w:pPr>
            <w:r w:rsidRPr="00345398">
              <w:rPr>
                <w:b/>
                <w:bCs/>
                <w:sz w:val="28"/>
                <w:szCs w:val="28"/>
                <w:u w:val="single"/>
              </w:rPr>
              <w:t>Appendix 7.A.4</w:t>
            </w:r>
          </w:p>
        </w:tc>
      </w:tr>
      <w:tr w:rsidR="00783C7C" w:rsidRPr="00345398">
        <w:trPr>
          <w:trHeight w:val="375"/>
          <w:jc w:val="center"/>
        </w:trPr>
        <w:tc>
          <w:tcPr>
            <w:tcW w:w="13987" w:type="dxa"/>
            <w:gridSpan w:val="37"/>
            <w:tcBorders>
              <w:top w:val="nil"/>
              <w:left w:val="nil"/>
              <w:bottom w:val="nil"/>
              <w:right w:val="nil"/>
            </w:tcBorders>
            <w:noWrap/>
            <w:vAlign w:val="bottom"/>
          </w:tcPr>
          <w:p w:rsidR="00783C7C" w:rsidRPr="00345398" w:rsidRDefault="00783C7C" w:rsidP="00231C43">
            <w:pPr>
              <w:overflowPunct/>
              <w:autoSpaceDE/>
              <w:autoSpaceDN/>
              <w:adjustRightInd/>
              <w:jc w:val="center"/>
              <w:textAlignment w:val="auto"/>
              <w:rPr>
                <w:b/>
                <w:bCs/>
                <w:sz w:val="28"/>
                <w:szCs w:val="28"/>
                <w:u w:val="single"/>
              </w:rPr>
            </w:pPr>
            <w:r w:rsidRPr="00345398">
              <w:rPr>
                <w:b/>
                <w:bCs/>
                <w:sz w:val="28"/>
                <w:szCs w:val="28"/>
                <w:u w:val="single"/>
              </w:rPr>
              <w:t>CASH FLOW FOR FINANCIAL MANAGEMENT ( in 000 Birr)</w:t>
            </w:r>
          </w:p>
        </w:tc>
      </w:tr>
      <w:tr w:rsidR="00783C7C" w:rsidRPr="00345398">
        <w:trPr>
          <w:gridAfter w:val="1"/>
          <w:wAfter w:w="141" w:type="dxa"/>
          <w:trHeight w:val="300"/>
          <w:jc w:val="center"/>
        </w:trPr>
        <w:tc>
          <w:tcPr>
            <w:tcW w:w="3208" w:type="dxa"/>
            <w:gridSpan w:val="2"/>
            <w:tcBorders>
              <w:top w:val="nil"/>
              <w:left w:val="nil"/>
              <w:bottom w:val="nil"/>
              <w:right w:val="nil"/>
            </w:tcBorders>
            <w:noWrap/>
            <w:vAlign w:val="bottom"/>
          </w:tcPr>
          <w:p w:rsidR="00783C7C" w:rsidRPr="00345398" w:rsidRDefault="00783C7C" w:rsidP="00231C43">
            <w:pPr>
              <w:overflowPunct/>
              <w:autoSpaceDE/>
              <w:autoSpaceDN/>
              <w:adjustRightInd/>
              <w:textAlignment w:val="auto"/>
            </w:pPr>
          </w:p>
        </w:tc>
        <w:tc>
          <w:tcPr>
            <w:tcW w:w="881" w:type="dxa"/>
            <w:gridSpan w:val="2"/>
            <w:tcBorders>
              <w:top w:val="nil"/>
              <w:left w:val="nil"/>
              <w:bottom w:val="nil"/>
              <w:right w:val="nil"/>
            </w:tcBorders>
            <w:noWrap/>
            <w:vAlign w:val="bottom"/>
          </w:tcPr>
          <w:p w:rsidR="00783C7C" w:rsidRPr="00345398" w:rsidRDefault="00783C7C" w:rsidP="00231C43">
            <w:pPr>
              <w:overflowPunct/>
              <w:autoSpaceDE/>
              <w:autoSpaceDN/>
              <w:adjustRightInd/>
              <w:textAlignment w:val="auto"/>
              <w:rPr>
                <w:color w:val="000000"/>
                <w:sz w:val="22"/>
                <w:szCs w:val="22"/>
              </w:rPr>
            </w:pPr>
          </w:p>
        </w:tc>
        <w:tc>
          <w:tcPr>
            <w:tcW w:w="881" w:type="dxa"/>
            <w:gridSpan w:val="3"/>
            <w:tcBorders>
              <w:top w:val="nil"/>
              <w:left w:val="nil"/>
              <w:bottom w:val="nil"/>
              <w:right w:val="nil"/>
            </w:tcBorders>
            <w:noWrap/>
            <w:vAlign w:val="bottom"/>
          </w:tcPr>
          <w:p w:rsidR="00783C7C" w:rsidRPr="00345398" w:rsidRDefault="00783C7C" w:rsidP="00231C43">
            <w:pPr>
              <w:overflowPunct/>
              <w:autoSpaceDE/>
              <w:autoSpaceDN/>
              <w:adjustRightInd/>
              <w:textAlignment w:val="auto"/>
              <w:rPr>
                <w:color w:val="000000"/>
                <w:sz w:val="22"/>
                <w:szCs w:val="22"/>
              </w:rPr>
            </w:pPr>
          </w:p>
        </w:tc>
        <w:tc>
          <w:tcPr>
            <w:tcW w:w="880" w:type="dxa"/>
            <w:gridSpan w:val="3"/>
            <w:tcBorders>
              <w:top w:val="nil"/>
              <w:left w:val="nil"/>
              <w:bottom w:val="nil"/>
              <w:right w:val="nil"/>
            </w:tcBorders>
            <w:noWrap/>
            <w:vAlign w:val="bottom"/>
          </w:tcPr>
          <w:p w:rsidR="00783C7C" w:rsidRPr="00345398" w:rsidRDefault="00783C7C" w:rsidP="00231C43">
            <w:pPr>
              <w:overflowPunct/>
              <w:autoSpaceDE/>
              <w:autoSpaceDN/>
              <w:adjustRightInd/>
              <w:textAlignment w:val="auto"/>
              <w:rPr>
                <w:color w:val="000000"/>
                <w:sz w:val="22"/>
                <w:szCs w:val="22"/>
              </w:rPr>
            </w:pPr>
          </w:p>
        </w:tc>
        <w:tc>
          <w:tcPr>
            <w:tcW w:w="880" w:type="dxa"/>
            <w:gridSpan w:val="3"/>
            <w:tcBorders>
              <w:top w:val="nil"/>
              <w:left w:val="nil"/>
              <w:bottom w:val="nil"/>
              <w:right w:val="nil"/>
            </w:tcBorders>
            <w:noWrap/>
            <w:vAlign w:val="bottom"/>
          </w:tcPr>
          <w:p w:rsidR="00783C7C" w:rsidRPr="00345398" w:rsidRDefault="00783C7C" w:rsidP="00231C43">
            <w:pPr>
              <w:overflowPunct/>
              <w:autoSpaceDE/>
              <w:autoSpaceDN/>
              <w:adjustRightInd/>
              <w:textAlignment w:val="auto"/>
              <w:rPr>
                <w:color w:val="000000"/>
                <w:sz w:val="22"/>
                <w:szCs w:val="22"/>
              </w:rPr>
            </w:pPr>
          </w:p>
        </w:tc>
        <w:tc>
          <w:tcPr>
            <w:tcW w:w="880" w:type="dxa"/>
            <w:gridSpan w:val="3"/>
            <w:tcBorders>
              <w:top w:val="nil"/>
              <w:left w:val="nil"/>
              <w:bottom w:val="nil"/>
              <w:right w:val="nil"/>
            </w:tcBorders>
            <w:noWrap/>
            <w:vAlign w:val="bottom"/>
          </w:tcPr>
          <w:p w:rsidR="00783C7C" w:rsidRPr="00345398" w:rsidRDefault="00783C7C" w:rsidP="00231C43">
            <w:pPr>
              <w:overflowPunct/>
              <w:autoSpaceDE/>
              <w:autoSpaceDN/>
              <w:adjustRightInd/>
              <w:textAlignment w:val="auto"/>
              <w:rPr>
                <w:color w:val="000000"/>
                <w:sz w:val="22"/>
                <w:szCs w:val="22"/>
              </w:rPr>
            </w:pPr>
          </w:p>
        </w:tc>
        <w:tc>
          <w:tcPr>
            <w:tcW w:w="880" w:type="dxa"/>
            <w:gridSpan w:val="3"/>
            <w:tcBorders>
              <w:top w:val="nil"/>
              <w:left w:val="nil"/>
              <w:bottom w:val="nil"/>
              <w:right w:val="nil"/>
            </w:tcBorders>
            <w:noWrap/>
            <w:vAlign w:val="bottom"/>
          </w:tcPr>
          <w:p w:rsidR="00783C7C" w:rsidRPr="00345398" w:rsidRDefault="00783C7C" w:rsidP="00231C43">
            <w:pPr>
              <w:overflowPunct/>
              <w:autoSpaceDE/>
              <w:autoSpaceDN/>
              <w:adjustRightInd/>
              <w:textAlignment w:val="auto"/>
              <w:rPr>
                <w:color w:val="000000"/>
                <w:sz w:val="22"/>
                <w:szCs w:val="22"/>
              </w:rPr>
            </w:pPr>
          </w:p>
        </w:tc>
        <w:tc>
          <w:tcPr>
            <w:tcW w:w="880" w:type="dxa"/>
            <w:gridSpan w:val="3"/>
            <w:tcBorders>
              <w:top w:val="nil"/>
              <w:left w:val="nil"/>
              <w:bottom w:val="nil"/>
              <w:right w:val="nil"/>
            </w:tcBorders>
            <w:noWrap/>
            <w:vAlign w:val="bottom"/>
          </w:tcPr>
          <w:p w:rsidR="00783C7C" w:rsidRPr="00345398" w:rsidRDefault="00783C7C" w:rsidP="00231C43">
            <w:pPr>
              <w:overflowPunct/>
              <w:autoSpaceDE/>
              <w:autoSpaceDN/>
              <w:adjustRightInd/>
              <w:textAlignment w:val="auto"/>
              <w:rPr>
                <w:color w:val="000000"/>
                <w:sz w:val="22"/>
                <w:szCs w:val="22"/>
              </w:rPr>
            </w:pPr>
          </w:p>
        </w:tc>
        <w:tc>
          <w:tcPr>
            <w:tcW w:w="880" w:type="dxa"/>
            <w:gridSpan w:val="3"/>
            <w:tcBorders>
              <w:top w:val="nil"/>
              <w:left w:val="nil"/>
              <w:bottom w:val="nil"/>
              <w:right w:val="nil"/>
            </w:tcBorders>
            <w:noWrap/>
            <w:vAlign w:val="bottom"/>
          </w:tcPr>
          <w:p w:rsidR="00783C7C" w:rsidRPr="00345398" w:rsidRDefault="00783C7C" w:rsidP="00231C43">
            <w:pPr>
              <w:overflowPunct/>
              <w:autoSpaceDE/>
              <w:autoSpaceDN/>
              <w:adjustRightInd/>
              <w:textAlignment w:val="auto"/>
              <w:rPr>
                <w:color w:val="000000"/>
                <w:sz w:val="22"/>
                <w:szCs w:val="22"/>
              </w:rPr>
            </w:pPr>
          </w:p>
        </w:tc>
        <w:tc>
          <w:tcPr>
            <w:tcW w:w="880" w:type="dxa"/>
            <w:gridSpan w:val="3"/>
            <w:tcBorders>
              <w:top w:val="nil"/>
              <w:left w:val="nil"/>
              <w:bottom w:val="nil"/>
              <w:right w:val="nil"/>
            </w:tcBorders>
            <w:noWrap/>
            <w:vAlign w:val="bottom"/>
          </w:tcPr>
          <w:p w:rsidR="00783C7C" w:rsidRPr="00345398" w:rsidRDefault="00783C7C" w:rsidP="00231C43">
            <w:pPr>
              <w:overflowPunct/>
              <w:autoSpaceDE/>
              <w:autoSpaceDN/>
              <w:adjustRightInd/>
              <w:textAlignment w:val="auto"/>
              <w:rPr>
                <w:color w:val="000000"/>
                <w:sz w:val="22"/>
                <w:szCs w:val="22"/>
              </w:rPr>
            </w:pPr>
          </w:p>
        </w:tc>
        <w:tc>
          <w:tcPr>
            <w:tcW w:w="1028" w:type="dxa"/>
            <w:gridSpan w:val="3"/>
            <w:tcBorders>
              <w:top w:val="nil"/>
              <w:left w:val="nil"/>
              <w:bottom w:val="nil"/>
              <w:right w:val="nil"/>
            </w:tcBorders>
            <w:noWrap/>
            <w:vAlign w:val="bottom"/>
          </w:tcPr>
          <w:p w:rsidR="00783C7C" w:rsidRPr="00345398" w:rsidRDefault="00783C7C" w:rsidP="00231C43">
            <w:pPr>
              <w:overflowPunct/>
              <w:autoSpaceDE/>
              <w:autoSpaceDN/>
              <w:adjustRightInd/>
              <w:textAlignment w:val="auto"/>
            </w:pPr>
          </w:p>
        </w:tc>
        <w:tc>
          <w:tcPr>
            <w:tcW w:w="1028" w:type="dxa"/>
            <w:gridSpan w:val="4"/>
            <w:tcBorders>
              <w:top w:val="nil"/>
              <w:left w:val="nil"/>
              <w:bottom w:val="nil"/>
              <w:right w:val="nil"/>
            </w:tcBorders>
            <w:noWrap/>
            <w:vAlign w:val="bottom"/>
          </w:tcPr>
          <w:p w:rsidR="00783C7C" w:rsidRPr="00345398" w:rsidRDefault="00783C7C" w:rsidP="00231C43">
            <w:pPr>
              <w:overflowPunct/>
              <w:autoSpaceDE/>
              <w:autoSpaceDN/>
              <w:adjustRightInd/>
              <w:textAlignment w:val="auto"/>
            </w:pPr>
          </w:p>
        </w:tc>
        <w:tc>
          <w:tcPr>
            <w:tcW w:w="660" w:type="dxa"/>
            <w:tcBorders>
              <w:top w:val="nil"/>
              <w:left w:val="nil"/>
              <w:bottom w:val="nil"/>
              <w:right w:val="nil"/>
            </w:tcBorders>
            <w:noWrap/>
            <w:vAlign w:val="bottom"/>
          </w:tcPr>
          <w:p w:rsidR="00783C7C" w:rsidRPr="00345398" w:rsidRDefault="00783C7C" w:rsidP="00231C43">
            <w:pPr>
              <w:overflowPunct/>
              <w:autoSpaceDE/>
              <w:autoSpaceDN/>
              <w:adjustRightInd/>
              <w:textAlignment w:val="auto"/>
              <w:rPr>
                <w:color w:val="000000"/>
                <w:sz w:val="22"/>
                <w:szCs w:val="22"/>
              </w:rPr>
            </w:pPr>
          </w:p>
        </w:tc>
      </w:tr>
      <w:tr w:rsidR="00783C7C" w:rsidRPr="00345398">
        <w:trPr>
          <w:gridAfter w:val="1"/>
          <w:wAfter w:w="141" w:type="dxa"/>
          <w:trHeight w:val="499"/>
          <w:jc w:val="center"/>
        </w:trPr>
        <w:tc>
          <w:tcPr>
            <w:tcW w:w="3208" w:type="dxa"/>
            <w:gridSpan w:val="2"/>
            <w:tcBorders>
              <w:top w:val="single" w:sz="4" w:space="0" w:color="auto"/>
              <w:left w:val="single" w:sz="4" w:space="0" w:color="auto"/>
              <w:bottom w:val="single" w:sz="4" w:space="0" w:color="auto"/>
              <w:right w:val="single" w:sz="4" w:space="0" w:color="auto"/>
            </w:tcBorders>
            <w:noWrap/>
            <w:vAlign w:val="bottom"/>
          </w:tcPr>
          <w:p w:rsidR="00783C7C" w:rsidRPr="00345398" w:rsidRDefault="00783C7C" w:rsidP="007D564E">
            <w:pPr>
              <w:overflowPunct/>
              <w:autoSpaceDE/>
              <w:autoSpaceDN/>
              <w:adjustRightInd/>
              <w:jc w:val="center"/>
              <w:textAlignment w:val="auto"/>
              <w:rPr>
                <w:b/>
                <w:bCs/>
                <w:sz w:val="24"/>
                <w:szCs w:val="24"/>
              </w:rPr>
            </w:pPr>
            <w:r w:rsidRPr="00345398">
              <w:rPr>
                <w:b/>
                <w:bCs/>
                <w:sz w:val="24"/>
                <w:szCs w:val="24"/>
              </w:rPr>
              <w:t>Item</w:t>
            </w:r>
          </w:p>
        </w:tc>
        <w:tc>
          <w:tcPr>
            <w:tcW w:w="881" w:type="dxa"/>
            <w:gridSpan w:val="2"/>
            <w:tcBorders>
              <w:top w:val="single" w:sz="4" w:space="0" w:color="auto"/>
              <w:left w:val="nil"/>
              <w:bottom w:val="single" w:sz="4" w:space="0" w:color="auto"/>
              <w:right w:val="single" w:sz="4" w:space="0" w:color="auto"/>
            </w:tcBorders>
            <w:noWrap/>
            <w:vAlign w:val="bottom"/>
          </w:tcPr>
          <w:p w:rsidR="00783C7C" w:rsidRPr="00345398" w:rsidRDefault="00783C7C" w:rsidP="007D564E">
            <w:pPr>
              <w:overflowPunct/>
              <w:autoSpaceDE/>
              <w:autoSpaceDN/>
              <w:adjustRightInd/>
              <w:jc w:val="center"/>
              <w:textAlignment w:val="auto"/>
              <w:rPr>
                <w:b/>
                <w:bCs/>
                <w:sz w:val="24"/>
                <w:szCs w:val="24"/>
              </w:rPr>
            </w:pPr>
            <w:r w:rsidRPr="00345398">
              <w:rPr>
                <w:b/>
                <w:bCs/>
                <w:sz w:val="24"/>
                <w:szCs w:val="24"/>
              </w:rPr>
              <w:t>Year 1</w:t>
            </w:r>
          </w:p>
        </w:tc>
        <w:tc>
          <w:tcPr>
            <w:tcW w:w="881" w:type="dxa"/>
            <w:gridSpan w:val="3"/>
            <w:tcBorders>
              <w:top w:val="single" w:sz="4" w:space="0" w:color="auto"/>
              <w:left w:val="nil"/>
              <w:bottom w:val="single" w:sz="4" w:space="0" w:color="auto"/>
              <w:right w:val="single" w:sz="4" w:space="0" w:color="auto"/>
            </w:tcBorders>
            <w:noWrap/>
            <w:vAlign w:val="bottom"/>
          </w:tcPr>
          <w:p w:rsidR="00783C7C" w:rsidRPr="00345398" w:rsidRDefault="00783C7C" w:rsidP="007D564E">
            <w:pPr>
              <w:overflowPunct/>
              <w:autoSpaceDE/>
              <w:autoSpaceDN/>
              <w:adjustRightInd/>
              <w:jc w:val="center"/>
              <w:textAlignment w:val="auto"/>
              <w:rPr>
                <w:b/>
                <w:bCs/>
                <w:sz w:val="24"/>
                <w:szCs w:val="24"/>
              </w:rPr>
            </w:pPr>
            <w:r w:rsidRPr="00345398">
              <w:rPr>
                <w:b/>
                <w:bCs/>
                <w:sz w:val="24"/>
                <w:szCs w:val="24"/>
              </w:rPr>
              <w:t>Year 2</w:t>
            </w:r>
          </w:p>
        </w:tc>
        <w:tc>
          <w:tcPr>
            <w:tcW w:w="880" w:type="dxa"/>
            <w:gridSpan w:val="3"/>
            <w:tcBorders>
              <w:top w:val="single" w:sz="4" w:space="0" w:color="auto"/>
              <w:left w:val="nil"/>
              <w:bottom w:val="single" w:sz="4" w:space="0" w:color="auto"/>
              <w:right w:val="single" w:sz="4" w:space="0" w:color="auto"/>
            </w:tcBorders>
            <w:noWrap/>
            <w:vAlign w:val="bottom"/>
          </w:tcPr>
          <w:p w:rsidR="00783C7C" w:rsidRPr="00345398" w:rsidRDefault="00783C7C" w:rsidP="007D564E">
            <w:pPr>
              <w:overflowPunct/>
              <w:autoSpaceDE/>
              <w:autoSpaceDN/>
              <w:adjustRightInd/>
              <w:jc w:val="center"/>
              <w:textAlignment w:val="auto"/>
              <w:rPr>
                <w:b/>
                <w:bCs/>
                <w:sz w:val="24"/>
                <w:szCs w:val="24"/>
              </w:rPr>
            </w:pPr>
            <w:r w:rsidRPr="00345398">
              <w:rPr>
                <w:b/>
                <w:bCs/>
                <w:sz w:val="24"/>
                <w:szCs w:val="24"/>
              </w:rPr>
              <w:t>Year 3</w:t>
            </w:r>
          </w:p>
        </w:tc>
        <w:tc>
          <w:tcPr>
            <w:tcW w:w="880" w:type="dxa"/>
            <w:gridSpan w:val="3"/>
            <w:tcBorders>
              <w:top w:val="single" w:sz="4" w:space="0" w:color="auto"/>
              <w:left w:val="nil"/>
              <w:bottom w:val="single" w:sz="4" w:space="0" w:color="auto"/>
              <w:right w:val="single" w:sz="4" w:space="0" w:color="auto"/>
            </w:tcBorders>
            <w:noWrap/>
            <w:vAlign w:val="bottom"/>
          </w:tcPr>
          <w:p w:rsidR="00783C7C" w:rsidRPr="00345398" w:rsidRDefault="00783C7C" w:rsidP="007D564E">
            <w:pPr>
              <w:overflowPunct/>
              <w:autoSpaceDE/>
              <w:autoSpaceDN/>
              <w:adjustRightInd/>
              <w:jc w:val="center"/>
              <w:textAlignment w:val="auto"/>
              <w:rPr>
                <w:b/>
                <w:bCs/>
                <w:sz w:val="24"/>
                <w:szCs w:val="24"/>
              </w:rPr>
            </w:pPr>
            <w:r w:rsidRPr="00345398">
              <w:rPr>
                <w:b/>
                <w:bCs/>
                <w:sz w:val="24"/>
                <w:szCs w:val="24"/>
              </w:rPr>
              <w:t>Year 4</w:t>
            </w:r>
          </w:p>
        </w:tc>
        <w:tc>
          <w:tcPr>
            <w:tcW w:w="880" w:type="dxa"/>
            <w:gridSpan w:val="3"/>
            <w:tcBorders>
              <w:top w:val="single" w:sz="4" w:space="0" w:color="auto"/>
              <w:left w:val="nil"/>
              <w:bottom w:val="single" w:sz="4" w:space="0" w:color="auto"/>
              <w:right w:val="single" w:sz="4" w:space="0" w:color="auto"/>
            </w:tcBorders>
            <w:noWrap/>
            <w:vAlign w:val="bottom"/>
          </w:tcPr>
          <w:p w:rsidR="00783C7C" w:rsidRPr="00345398" w:rsidRDefault="00783C7C" w:rsidP="007D564E">
            <w:pPr>
              <w:overflowPunct/>
              <w:autoSpaceDE/>
              <w:autoSpaceDN/>
              <w:adjustRightInd/>
              <w:jc w:val="center"/>
              <w:textAlignment w:val="auto"/>
              <w:rPr>
                <w:b/>
                <w:bCs/>
                <w:sz w:val="24"/>
                <w:szCs w:val="24"/>
              </w:rPr>
            </w:pPr>
            <w:r w:rsidRPr="00345398">
              <w:rPr>
                <w:b/>
                <w:bCs/>
                <w:sz w:val="24"/>
                <w:szCs w:val="24"/>
              </w:rPr>
              <w:t>Year 5</w:t>
            </w:r>
          </w:p>
        </w:tc>
        <w:tc>
          <w:tcPr>
            <w:tcW w:w="880" w:type="dxa"/>
            <w:gridSpan w:val="3"/>
            <w:tcBorders>
              <w:top w:val="single" w:sz="4" w:space="0" w:color="auto"/>
              <w:left w:val="nil"/>
              <w:bottom w:val="single" w:sz="4" w:space="0" w:color="auto"/>
              <w:right w:val="single" w:sz="4" w:space="0" w:color="auto"/>
            </w:tcBorders>
            <w:noWrap/>
            <w:vAlign w:val="bottom"/>
          </w:tcPr>
          <w:p w:rsidR="00783C7C" w:rsidRPr="00345398" w:rsidRDefault="00783C7C" w:rsidP="007D564E">
            <w:pPr>
              <w:overflowPunct/>
              <w:autoSpaceDE/>
              <w:autoSpaceDN/>
              <w:adjustRightInd/>
              <w:jc w:val="center"/>
              <w:textAlignment w:val="auto"/>
              <w:rPr>
                <w:b/>
                <w:bCs/>
                <w:sz w:val="24"/>
                <w:szCs w:val="24"/>
              </w:rPr>
            </w:pPr>
            <w:r w:rsidRPr="00345398">
              <w:rPr>
                <w:b/>
                <w:bCs/>
                <w:sz w:val="24"/>
                <w:szCs w:val="24"/>
              </w:rPr>
              <w:t>Year 6</w:t>
            </w:r>
          </w:p>
        </w:tc>
        <w:tc>
          <w:tcPr>
            <w:tcW w:w="880" w:type="dxa"/>
            <w:gridSpan w:val="3"/>
            <w:tcBorders>
              <w:top w:val="single" w:sz="4" w:space="0" w:color="auto"/>
              <w:left w:val="nil"/>
              <w:bottom w:val="single" w:sz="4" w:space="0" w:color="auto"/>
              <w:right w:val="single" w:sz="4" w:space="0" w:color="auto"/>
            </w:tcBorders>
            <w:noWrap/>
            <w:vAlign w:val="bottom"/>
          </w:tcPr>
          <w:p w:rsidR="00783C7C" w:rsidRPr="00345398" w:rsidRDefault="00783C7C" w:rsidP="007D564E">
            <w:pPr>
              <w:overflowPunct/>
              <w:autoSpaceDE/>
              <w:autoSpaceDN/>
              <w:adjustRightInd/>
              <w:jc w:val="center"/>
              <w:textAlignment w:val="auto"/>
              <w:rPr>
                <w:b/>
                <w:bCs/>
                <w:sz w:val="24"/>
                <w:szCs w:val="24"/>
              </w:rPr>
            </w:pPr>
            <w:r w:rsidRPr="00345398">
              <w:rPr>
                <w:b/>
                <w:bCs/>
                <w:sz w:val="24"/>
                <w:szCs w:val="24"/>
              </w:rPr>
              <w:t>Year 7</w:t>
            </w:r>
          </w:p>
        </w:tc>
        <w:tc>
          <w:tcPr>
            <w:tcW w:w="880" w:type="dxa"/>
            <w:gridSpan w:val="3"/>
            <w:tcBorders>
              <w:top w:val="single" w:sz="4" w:space="0" w:color="auto"/>
              <w:left w:val="nil"/>
              <w:bottom w:val="single" w:sz="4" w:space="0" w:color="auto"/>
              <w:right w:val="single" w:sz="4" w:space="0" w:color="auto"/>
            </w:tcBorders>
            <w:noWrap/>
            <w:vAlign w:val="bottom"/>
          </w:tcPr>
          <w:p w:rsidR="00783C7C" w:rsidRPr="00345398" w:rsidRDefault="00783C7C" w:rsidP="007D564E">
            <w:pPr>
              <w:overflowPunct/>
              <w:autoSpaceDE/>
              <w:autoSpaceDN/>
              <w:adjustRightInd/>
              <w:jc w:val="center"/>
              <w:textAlignment w:val="auto"/>
              <w:rPr>
                <w:b/>
                <w:bCs/>
                <w:sz w:val="24"/>
                <w:szCs w:val="24"/>
              </w:rPr>
            </w:pPr>
            <w:r w:rsidRPr="00345398">
              <w:rPr>
                <w:b/>
                <w:bCs/>
                <w:sz w:val="24"/>
                <w:szCs w:val="24"/>
              </w:rPr>
              <w:t>Year 8</w:t>
            </w:r>
          </w:p>
        </w:tc>
        <w:tc>
          <w:tcPr>
            <w:tcW w:w="880" w:type="dxa"/>
            <w:gridSpan w:val="3"/>
            <w:tcBorders>
              <w:top w:val="single" w:sz="4" w:space="0" w:color="auto"/>
              <w:left w:val="nil"/>
              <w:bottom w:val="single" w:sz="4" w:space="0" w:color="auto"/>
              <w:right w:val="single" w:sz="4" w:space="0" w:color="auto"/>
            </w:tcBorders>
            <w:noWrap/>
            <w:vAlign w:val="bottom"/>
          </w:tcPr>
          <w:p w:rsidR="00783C7C" w:rsidRPr="00345398" w:rsidRDefault="00783C7C" w:rsidP="007D564E">
            <w:pPr>
              <w:overflowPunct/>
              <w:autoSpaceDE/>
              <w:autoSpaceDN/>
              <w:adjustRightInd/>
              <w:jc w:val="center"/>
              <w:textAlignment w:val="auto"/>
              <w:rPr>
                <w:b/>
                <w:bCs/>
                <w:sz w:val="24"/>
                <w:szCs w:val="24"/>
              </w:rPr>
            </w:pPr>
            <w:r w:rsidRPr="00345398">
              <w:rPr>
                <w:b/>
                <w:bCs/>
                <w:sz w:val="24"/>
                <w:szCs w:val="24"/>
              </w:rPr>
              <w:t>Year 9</w:t>
            </w:r>
          </w:p>
        </w:tc>
        <w:tc>
          <w:tcPr>
            <w:tcW w:w="1028" w:type="dxa"/>
            <w:gridSpan w:val="3"/>
            <w:tcBorders>
              <w:top w:val="single" w:sz="4" w:space="0" w:color="auto"/>
              <w:left w:val="nil"/>
              <w:bottom w:val="single" w:sz="4" w:space="0" w:color="auto"/>
              <w:right w:val="single" w:sz="4" w:space="0" w:color="auto"/>
            </w:tcBorders>
            <w:noWrap/>
            <w:vAlign w:val="bottom"/>
          </w:tcPr>
          <w:p w:rsidR="00783C7C" w:rsidRPr="00345398" w:rsidRDefault="00783C7C" w:rsidP="007D564E">
            <w:pPr>
              <w:overflowPunct/>
              <w:autoSpaceDE/>
              <w:autoSpaceDN/>
              <w:adjustRightInd/>
              <w:jc w:val="center"/>
              <w:textAlignment w:val="auto"/>
              <w:rPr>
                <w:b/>
                <w:bCs/>
                <w:sz w:val="24"/>
                <w:szCs w:val="24"/>
              </w:rPr>
            </w:pPr>
            <w:r w:rsidRPr="00345398">
              <w:rPr>
                <w:b/>
                <w:bCs/>
                <w:sz w:val="24"/>
                <w:szCs w:val="24"/>
              </w:rPr>
              <w:t>Year</w:t>
            </w:r>
          </w:p>
          <w:p w:rsidR="00783C7C" w:rsidRPr="00345398" w:rsidRDefault="00783C7C" w:rsidP="007D564E">
            <w:pPr>
              <w:overflowPunct/>
              <w:autoSpaceDE/>
              <w:autoSpaceDN/>
              <w:adjustRightInd/>
              <w:jc w:val="center"/>
              <w:textAlignment w:val="auto"/>
              <w:rPr>
                <w:b/>
                <w:bCs/>
                <w:sz w:val="24"/>
                <w:szCs w:val="24"/>
              </w:rPr>
            </w:pPr>
            <w:r w:rsidRPr="00345398">
              <w:rPr>
                <w:b/>
                <w:bCs/>
                <w:sz w:val="24"/>
                <w:szCs w:val="24"/>
              </w:rPr>
              <w:t>10</w:t>
            </w:r>
          </w:p>
        </w:tc>
        <w:tc>
          <w:tcPr>
            <w:tcW w:w="1028" w:type="dxa"/>
            <w:gridSpan w:val="4"/>
            <w:tcBorders>
              <w:top w:val="single" w:sz="4" w:space="0" w:color="auto"/>
              <w:left w:val="nil"/>
              <w:bottom w:val="single" w:sz="4" w:space="0" w:color="auto"/>
              <w:right w:val="single" w:sz="4" w:space="0" w:color="auto"/>
            </w:tcBorders>
            <w:noWrap/>
            <w:vAlign w:val="bottom"/>
          </w:tcPr>
          <w:p w:rsidR="00783C7C" w:rsidRPr="00345398" w:rsidRDefault="00783C7C" w:rsidP="007D564E">
            <w:pPr>
              <w:overflowPunct/>
              <w:autoSpaceDE/>
              <w:autoSpaceDN/>
              <w:adjustRightInd/>
              <w:jc w:val="center"/>
              <w:textAlignment w:val="auto"/>
              <w:rPr>
                <w:b/>
                <w:bCs/>
                <w:sz w:val="24"/>
                <w:szCs w:val="24"/>
              </w:rPr>
            </w:pPr>
            <w:r w:rsidRPr="00345398">
              <w:rPr>
                <w:b/>
                <w:bCs/>
                <w:sz w:val="24"/>
                <w:szCs w:val="24"/>
              </w:rPr>
              <w:t>Year</w:t>
            </w:r>
          </w:p>
          <w:p w:rsidR="00783C7C" w:rsidRPr="00345398" w:rsidRDefault="00783C7C" w:rsidP="007D564E">
            <w:pPr>
              <w:overflowPunct/>
              <w:autoSpaceDE/>
              <w:autoSpaceDN/>
              <w:adjustRightInd/>
              <w:jc w:val="center"/>
              <w:textAlignment w:val="auto"/>
              <w:rPr>
                <w:b/>
                <w:bCs/>
                <w:sz w:val="24"/>
                <w:szCs w:val="24"/>
              </w:rPr>
            </w:pPr>
            <w:r w:rsidRPr="00345398">
              <w:rPr>
                <w:b/>
                <w:bCs/>
                <w:sz w:val="24"/>
                <w:szCs w:val="24"/>
              </w:rPr>
              <w:t>11</w:t>
            </w:r>
          </w:p>
        </w:tc>
        <w:tc>
          <w:tcPr>
            <w:tcW w:w="660" w:type="dxa"/>
            <w:tcBorders>
              <w:top w:val="single" w:sz="4" w:space="0" w:color="auto"/>
              <w:left w:val="nil"/>
              <w:bottom w:val="single" w:sz="4" w:space="0" w:color="auto"/>
              <w:right w:val="single" w:sz="4" w:space="0" w:color="auto"/>
            </w:tcBorders>
            <w:noWrap/>
            <w:vAlign w:val="bottom"/>
          </w:tcPr>
          <w:p w:rsidR="00783C7C" w:rsidRPr="00345398" w:rsidRDefault="00783C7C" w:rsidP="007D564E">
            <w:pPr>
              <w:overflowPunct/>
              <w:autoSpaceDE/>
              <w:autoSpaceDN/>
              <w:adjustRightInd/>
              <w:jc w:val="center"/>
              <w:textAlignment w:val="auto"/>
              <w:rPr>
                <w:b/>
                <w:bCs/>
                <w:sz w:val="24"/>
                <w:szCs w:val="24"/>
              </w:rPr>
            </w:pPr>
            <w:r w:rsidRPr="00345398">
              <w:rPr>
                <w:b/>
                <w:bCs/>
                <w:sz w:val="24"/>
                <w:szCs w:val="24"/>
              </w:rPr>
              <w:t>Scrap</w:t>
            </w:r>
          </w:p>
        </w:tc>
      </w:tr>
      <w:tr w:rsidR="00783C7C" w:rsidRPr="00345398">
        <w:trPr>
          <w:gridAfter w:val="1"/>
          <w:wAfter w:w="141" w:type="dxa"/>
          <w:trHeight w:val="450"/>
          <w:jc w:val="center"/>
        </w:trPr>
        <w:tc>
          <w:tcPr>
            <w:tcW w:w="3208" w:type="dxa"/>
            <w:gridSpan w:val="2"/>
            <w:tcBorders>
              <w:top w:val="nil"/>
              <w:left w:val="single" w:sz="4" w:space="0" w:color="auto"/>
              <w:bottom w:val="single" w:sz="4" w:space="0" w:color="auto"/>
              <w:right w:val="single" w:sz="4" w:space="0" w:color="auto"/>
            </w:tcBorders>
            <w:vAlign w:val="bottom"/>
          </w:tcPr>
          <w:p w:rsidR="00783C7C" w:rsidRPr="00345398" w:rsidRDefault="00783C7C" w:rsidP="00231C43">
            <w:pPr>
              <w:overflowPunct/>
              <w:autoSpaceDE/>
              <w:autoSpaceDN/>
              <w:adjustRightInd/>
              <w:textAlignment w:val="auto"/>
              <w:rPr>
                <w:b/>
                <w:bCs/>
                <w:sz w:val="24"/>
                <w:szCs w:val="24"/>
              </w:rPr>
            </w:pPr>
            <w:r w:rsidRPr="00345398">
              <w:rPr>
                <w:b/>
                <w:bCs/>
                <w:sz w:val="24"/>
                <w:szCs w:val="24"/>
              </w:rPr>
              <w:t>TOTAL CASH INFLOW</w:t>
            </w:r>
          </w:p>
        </w:tc>
        <w:tc>
          <w:tcPr>
            <w:tcW w:w="881" w:type="dxa"/>
            <w:gridSpan w:val="2"/>
            <w:tcBorders>
              <w:top w:val="nil"/>
              <w:left w:val="nil"/>
              <w:bottom w:val="single" w:sz="4" w:space="0" w:color="auto"/>
              <w:right w:val="single" w:sz="4" w:space="0" w:color="auto"/>
            </w:tcBorders>
            <w:noWrap/>
            <w:vAlign w:val="bottom"/>
          </w:tcPr>
          <w:p w:rsidR="00783C7C" w:rsidRPr="00345398" w:rsidRDefault="00783C7C">
            <w:pPr>
              <w:jc w:val="center"/>
              <w:rPr>
                <w:b/>
                <w:bCs/>
                <w:sz w:val="24"/>
                <w:szCs w:val="24"/>
              </w:rPr>
            </w:pPr>
            <w:r w:rsidRPr="00345398">
              <w:rPr>
                <w:b/>
                <w:bCs/>
                <w:sz w:val="24"/>
                <w:szCs w:val="24"/>
              </w:rPr>
              <w:t>24,218</w:t>
            </w:r>
          </w:p>
        </w:tc>
        <w:tc>
          <w:tcPr>
            <w:tcW w:w="881" w:type="dxa"/>
            <w:gridSpan w:val="3"/>
            <w:tcBorders>
              <w:top w:val="nil"/>
              <w:left w:val="nil"/>
              <w:bottom w:val="single" w:sz="4" w:space="0" w:color="auto"/>
              <w:right w:val="single" w:sz="4" w:space="0" w:color="auto"/>
            </w:tcBorders>
            <w:noWrap/>
            <w:vAlign w:val="bottom"/>
          </w:tcPr>
          <w:p w:rsidR="00783C7C" w:rsidRPr="00345398" w:rsidRDefault="00783C7C">
            <w:pPr>
              <w:jc w:val="center"/>
              <w:rPr>
                <w:b/>
                <w:bCs/>
                <w:sz w:val="24"/>
                <w:szCs w:val="24"/>
              </w:rPr>
            </w:pPr>
            <w:r w:rsidRPr="00345398">
              <w:rPr>
                <w:b/>
                <w:bCs/>
                <w:sz w:val="24"/>
                <w:szCs w:val="24"/>
              </w:rPr>
              <w:t>55,554</w:t>
            </w:r>
          </w:p>
        </w:tc>
        <w:tc>
          <w:tcPr>
            <w:tcW w:w="880" w:type="dxa"/>
            <w:gridSpan w:val="3"/>
            <w:tcBorders>
              <w:top w:val="nil"/>
              <w:left w:val="nil"/>
              <w:bottom w:val="single" w:sz="4" w:space="0" w:color="auto"/>
              <w:right w:val="single" w:sz="4" w:space="0" w:color="auto"/>
            </w:tcBorders>
            <w:noWrap/>
            <w:vAlign w:val="bottom"/>
          </w:tcPr>
          <w:p w:rsidR="00783C7C" w:rsidRPr="00345398" w:rsidRDefault="00783C7C">
            <w:pPr>
              <w:jc w:val="center"/>
              <w:rPr>
                <w:b/>
                <w:bCs/>
                <w:sz w:val="24"/>
                <w:szCs w:val="24"/>
              </w:rPr>
            </w:pPr>
            <w:r w:rsidRPr="00345398">
              <w:rPr>
                <w:b/>
                <w:bCs/>
                <w:sz w:val="24"/>
                <w:szCs w:val="24"/>
              </w:rPr>
              <w:t>54,025</w:t>
            </w:r>
          </w:p>
        </w:tc>
        <w:tc>
          <w:tcPr>
            <w:tcW w:w="880" w:type="dxa"/>
            <w:gridSpan w:val="3"/>
            <w:tcBorders>
              <w:top w:val="nil"/>
              <w:left w:val="nil"/>
              <w:bottom w:val="single" w:sz="4" w:space="0" w:color="auto"/>
              <w:right w:val="single" w:sz="4" w:space="0" w:color="auto"/>
            </w:tcBorders>
            <w:noWrap/>
            <w:vAlign w:val="bottom"/>
          </w:tcPr>
          <w:p w:rsidR="00783C7C" w:rsidRPr="00345398" w:rsidRDefault="00783C7C">
            <w:pPr>
              <w:jc w:val="center"/>
              <w:rPr>
                <w:b/>
                <w:bCs/>
                <w:sz w:val="24"/>
                <w:szCs w:val="24"/>
              </w:rPr>
            </w:pPr>
            <w:r w:rsidRPr="00345398">
              <w:rPr>
                <w:b/>
                <w:bCs/>
                <w:sz w:val="24"/>
                <w:szCs w:val="24"/>
              </w:rPr>
              <w:t>60,025</w:t>
            </w:r>
          </w:p>
        </w:tc>
        <w:tc>
          <w:tcPr>
            <w:tcW w:w="880" w:type="dxa"/>
            <w:gridSpan w:val="3"/>
            <w:tcBorders>
              <w:top w:val="nil"/>
              <w:left w:val="nil"/>
              <w:bottom w:val="single" w:sz="4" w:space="0" w:color="auto"/>
              <w:right w:val="single" w:sz="4" w:space="0" w:color="auto"/>
            </w:tcBorders>
            <w:noWrap/>
            <w:vAlign w:val="bottom"/>
          </w:tcPr>
          <w:p w:rsidR="00783C7C" w:rsidRPr="00345398" w:rsidRDefault="00783C7C">
            <w:pPr>
              <w:jc w:val="center"/>
              <w:rPr>
                <w:b/>
                <w:bCs/>
                <w:sz w:val="24"/>
                <w:szCs w:val="24"/>
              </w:rPr>
            </w:pPr>
            <w:r w:rsidRPr="00345398">
              <w:rPr>
                <w:b/>
                <w:bCs/>
                <w:sz w:val="24"/>
                <w:szCs w:val="24"/>
              </w:rPr>
              <w:t>60,000</w:t>
            </w:r>
          </w:p>
        </w:tc>
        <w:tc>
          <w:tcPr>
            <w:tcW w:w="880" w:type="dxa"/>
            <w:gridSpan w:val="3"/>
            <w:tcBorders>
              <w:top w:val="nil"/>
              <w:left w:val="nil"/>
              <w:bottom w:val="single" w:sz="4" w:space="0" w:color="auto"/>
              <w:right w:val="single" w:sz="4" w:space="0" w:color="auto"/>
            </w:tcBorders>
            <w:noWrap/>
            <w:vAlign w:val="bottom"/>
          </w:tcPr>
          <w:p w:rsidR="00783C7C" w:rsidRPr="00345398" w:rsidRDefault="00783C7C">
            <w:pPr>
              <w:jc w:val="center"/>
              <w:rPr>
                <w:b/>
                <w:bCs/>
                <w:sz w:val="24"/>
                <w:szCs w:val="24"/>
              </w:rPr>
            </w:pPr>
            <w:r w:rsidRPr="00345398">
              <w:rPr>
                <w:b/>
                <w:bCs/>
                <w:sz w:val="24"/>
                <w:szCs w:val="24"/>
              </w:rPr>
              <w:t>60,000</w:t>
            </w:r>
          </w:p>
        </w:tc>
        <w:tc>
          <w:tcPr>
            <w:tcW w:w="880" w:type="dxa"/>
            <w:gridSpan w:val="3"/>
            <w:tcBorders>
              <w:top w:val="nil"/>
              <w:left w:val="nil"/>
              <w:bottom w:val="single" w:sz="4" w:space="0" w:color="auto"/>
              <w:right w:val="single" w:sz="4" w:space="0" w:color="auto"/>
            </w:tcBorders>
            <w:noWrap/>
            <w:vAlign w:val="bottom"/>
          </w:tcPr>
          <w:p w:rsidR="00783C7C" w:rsidRPr="00345398" w:rsidRDefault="00783C7C">
            <w:pPr>
              <w:jc w:val="center"/>
              <w:rPr>
                <w:b/>
                <w:bCs/>
                <w:sz w:val="24"/>
                <w:szCs w:val="24"/>
              </w:rPr>
            </w:pPr>
            <w:r w:rsidRPr="00345398">
              <w:rPr>
                <w:b/>
                <w:bCs/>
                <w:sz w:val="24"/>
                <w:szCs w:val="24"/>
              </w:rPr>
              <w:t>60,000</w:t>
            </w:r>
          </w:p>
        </w:tc>
        <w:tc>
          <w:tcPr>
            <w:tcW w:w="880" w:type="dxa"/>
            <w:gridSpan w:val="3"/>
            <w:tcBorders>
              <w:top w:val="nil"/>
              <w:left w:val="nil"/>
              <w:bottom w:val="single" w:sz="4" w:space="0" w:color="auto"/>
              <w:right w:val="single" w:sz="4" w:space="0" w:color="auto"/>
            </w:tcBorders>
            <w:noWrap/>
            <w:vAlign w:val="bottom"/>
          </w:tcPr>
          <w:p w:rsidR="00783C7C" w:rsidRPr="00345398" w:rsidRDefault="00783C7C">
            <w:pPr>
              <w:jc w:val="center"/>
              <w:rPr>
                <w:b/>
                <w:bCs/>
                <w:sz w:val="24"/>
                <w:szCs w:val="24"/>
              </w:rPr>
            </w:pPr>
            <w:r w:rsidRPr="00345398">
              <w:rPr>
                <w:b/>
                <w:bCs/>
                <w:sz w:val="24"/>
                <w:szCs w:val="24"/>
              </w:rPr>
              <w:t>60,000</w:t>
            </w:r>
          </w:p>
        </w:tc>
        <w:tc>
          <w:tcPr>
            <w:tcW w:w="880" w:type="dxa"/>
            <w:gridSpan w:val="3"/>
            <w:tcBorders>
              <w:top w:val="nil"/>
              <w:left w:val="nil"/>
              <w:bottom w:val="single" w:sz="4" w:space="0" w:color="auto"/>
              <w:right w:val="single" w:sz="4" w:space="0" w:color="auto"/>
            </w:tcBorders>
            <w:noWrap/>
            <w:vAlign w:val="bottom"/>
          </w:tcPr>
          <w:p w:rsidR="00783C7C" w:rsidRPr="00345398" w:rsidRDefault="00783C7C">
            <w:pPr>
              <w:jc w:val="center"/>
              <w:rPr>
                <w:b/>
                <w:bCs/>
                <w:sz w:val="24"/>
                <w:szCs w:val="24"/>
              </w:rPr>
            </w:pPr>
            <w:r w:rsidRPr="00345398">
              <w:rPr>
                <w:b/>
                <w:bCs/>
                <w:sz w:val="24"/>
                <w:szCs w:val="24"/>
              </w:rPr>
              <w:t>60,000</w:t>
            </w:r>
          </w:p>
        </w:tc>
        <w:tc>
          <w:tcPr>
            <w:tcW w:w="1028" w:type="dxa"/>
            <w:gridSpan w:val="3"/>
            <w:tcBorders>
              <w:top w:val="nil"/>
              <w:left w:val="nil"/>
              <w:bottom w:val="single" w:sz="4" w:space="0" w:color="auto"/>
              <w:right w:val="single" w:sz="4" w:space="0" w:color="auto"/>
            </w:tcBorders>
            <w:noWrap/>
            <w:vAlign w:val="bottom"/>
          </w:tcPr>
          <w:p w:rsidR="00783C7C" w:rsidRPr="00345398" w:rsidRDefault="00783C7C">
            <w:pPr>
              <w:jc w:val="center"/>
              <w:rPr>
                <w:b/>
                <w:bCs/>
                <w:sz w:val="24"/>
                <w:szCs w:val="24"/>
              </w:rPr>
            </w:pPr>
            <w:r w:rsidRPr="00345398">
              <w:rPr>
                <w:b/>
                <w:bCs/>
                <w:sz w:val="24"/>
                <w:szCs w:val="24"/>
              </w:rPr>
              <w:t>60,000</w:t>
            </w:r>
          </w:p>
        </w:tc>
        <w:tc>
          <w:tcPr>
            <w:tcW w:w="1028" w:type="dxa"/>
            <w:gridSpan w:val="4"/>
            <w:tcBorders>
              <w:top w:val="nil"/>
              <w:left w:val="nil"/>
              <w:bottom w:val="single" w:sz="4" w:space="0" w:color="auto"/>
              <w:right w:val="single" w:sz="4" w:space="0" w:color="auto"/>
            </w:tcBorders>
            <w:noWrap/>
            <w:vAlign w:val="bottom"/>
          </w:tcPr>
          <w:p w:rsidR="00783C7C" w:rsidRPr="00345398" w:rsidRDefault="00783C7C">
            <w:pPr>
              <w:jc w:val="center"/>
              <w:rPr>
                <w:b/>
                <w:bCs/>
                <w:sz w:val="24"/>
                <w:szCs w:val="24"/>
              </w:rPr>
            </w:pPr>
            <w:r w:rsidRPr="00345398">
              <w:rPr>
                <w:b/>
                <w:bCs/>
                <w:sz w:val="24"/>
                <w:szCs w:val="24"/>
              </w:rPr>
              <w:t>60,000</w:t>
            </w:r>
          </w:p>
        </w:tc>
        <w:tc>
          <w:tcPr>
            <w:tcW w:w="660" w:type="dxa"/>
            <w:tcBorders>
              <w:top w:val="nil"/>
              <w:left w:val="nil"/>
              <w:bottom w:val="single" w:sz="4" w:space="0" w:color="auto"/>
              <w:right w:val="single" w:sz="4" w:space="0" w:color="auto"/>
            </w:tcBorders>
            <w:noWrap/>
            <w:vAlign w:val="bottom"/>
          </w:tcPr>
          <w:p w:rsidR="00783C7C" w:rsidRPr="00345398" w:rsidRDefault="00783C7C">
            <w:pPr>
              <w:jc w:val="center"/>
              <w:rPr>
                <w:b/>
                <w:bCs/>
                <w:sz w:val="24"/>
                <w:szCs w:val="24"/>
              </w:rPr>
            </w:pPr>
            <w:r w:rsidRPr="00345398">
              <w:rPr>
                <w:b/>
                <w:bCs/>
                <w:sz w:val="24"/>
                <w:szCs w:val="24"/>
              </w:rPr>
              <w:t>22,771</w:t>
            </w:r>
          </w:p>
        </w:tc>
      </w:tr>
      <w:tr w:rsidR="00783C7C" w:rsidRPr="00345398">
        <w:trPr>
          <w:gridAfter w:val="1"/>
          <w:wAfter w:w="141" w:type="dxa"/>
          <w:trHeight w:val="405"/>
          <w:jc w:val="center"/>
        </w:trPr>
        <w:tc>
          <w:tcPr>
            <w:tcW w:w="3208" w:type="dxa"/>
            <w:gridSpan w:val="2"/>
            <w:tcBorders>
              <w:top w:val="nil"/>
              <w:left w:val="single" w:sz="4" w:space="0" w:color="auto"/>
              <w:bottom w:val="single" w:sz="4" w:space="0" w:color="auto"/>
              <w:right w:val="single" w:sz="4" w:space="0" w:color="auto"/>
            </w:tcBorders>
            <w:noWrap/>
            <w:vAlign w:val="bottom"/>
          </w:tcPr>
          <w:p w:rsidR="00783C7C" w:rsidRPr="00345398" w:rsidRDefault="00783C7C" w:rsidP="00231C43">
            <w:pPr>
              <w:overflowPunct/>
              <w:autoSpaceDE/>
              <w:autoSpaceDN/>
              <w:adjustRightInd/>
              <w:textAlignment w:val="auto"/>
              <w:rPr>
                <w:sz w:val="24"/>
                <w:szCs w:val="24"/>
              </w:rPr>
            </w:pPr>
            <w:r w:rsidRPr="00345398">
              <w:rPr>
                <w:sz w:val="24"/>
                <w:szCs w:val="24"/>
              </w:rPr>
              <w:t>Inflow funds</w:t>
            </w:r>
          </w:p>
        </w:tc>
        <w:tc>
          <w:tcPr>
            <w:tcW w:w="881" w:type="dxa"/>
            <w:gridSpan w:val="2"/>
            <w:tcBorders>
              <w:top w:val="nil"/>
              <w:left w:val="nil"/>
              <w:bottom w:val="single" w:sz="4" w:space="0" w:color="auto"/>
              <w:right w:val="single" w:sz="4" w:space="0" w:color="auto"/>
            </w:tcBorders>
            <w:noWrap/>
            <w:vAlign w:val="bottom"/>
          </w:tcPr>
          <w:p w:rsidR="00783C7C" w:rsidRPr="00345398" w:rsidRDefault="00783C7C">
            <w:pPr>
              <w:jc w:val="center"/>
              <w:rPr>
                <w:sz w:val="24"/>
                <w:szCs w:val="24"/>
              </w:rPr>
            </w:pPr>
            <w:r w:rsidRPr="00345398">
              <w:rPr>
                <w:sz w:val="24"/>
                <w:szCs w:val="24"/>
              </w:rPr>
              <w:t>24,218</w:t>
            </w:r>
          </w:p>
        </w:tc>
        <w:tc>
          <w:tcPr>
            <w:tcW w:w="881" w:type="dxa"/>
            <w:gridSpan w:val="3"/>
            <w:tcBorders>
              <w:top w:val="nil"/>
              <w:left w:val="nil"/>
              <w:bottom w:val="single" w:sz="4" w:space="0" w:color="auto"/>
              <w:right w:val="single" w:sz="4" w:space="0" w:color="auto"/>
            </w:tcBorders>
            <w:noWrap/>
            <w:vAlign w:val="bottom"/>
          </w:tcPr>
          <w:p w:rsidR="00783C7C" w:rsidRPr="00345398" w:rsidRDefault="00783C7C">
            <w:pPr>
              <w:jc w:val="center"/>
              <w:rPr>
                <w:sz w:val="24"/>
                <w:szCs w:val="24"/>
              </w:rPr>
            </w:pPr>
            <w:r w:rsidRPr="00345398">
              <w:rPr>
                <w:sz w:val="24"/>
                <w:szCs w:val="24"/>
              </w:rPr>
              <w:t>13,554</w:t>
            </w:r>
          </w:p>
        </w:tc>
        <w:tc>
          <w:tcPr>
            <w:tcW w:w="880" w:type="dxa"/>
            <w:gridSpan w:val="3"/>
            <w:tcBorders>
              <w:top w:val="nil"/>
              <w:left w:val="nil"/>
              <w:bottom w:val="single" w:sz="4" w:space="0" w:color="auto"/>
              <w:right w:val="single" w:sz="4" w:space="0" w:color="auto"/>
            </w:tcBorders>
            <w:noWrap/>
            <w:vAlign w:val="bottom"/>
          </w:tcPr>
          <w:p w:rsidR="00783C7C" w:rsidRPr="00345398" w:rsidRDefault="00783C7C">
            <w:pPr>
              <w:jc w:val="center"/>
              <w:rPr>
                <w:sz w:val="24"/>
                <w:szCs w:val="24"/>
              </w:rPr>
            </w:pPr>
            <w:r w:rsidRPr="00345398">
              <w:rPr>
                <w:sz w:val="24"/>
                <w:szCs w:val="24"/>
              </w:rPr>
              <w:t>25</w:t>
            </w:r>
          </w:p>
        </w:tc>
        <w:tc>
          <w:tcPr>
            <w:tcW w:w="880" w:type="dxa"/>
            <w:gridSpan w:val="3"/>
            <w:tcBorders>
              <w:top w:val="nil"/>
              <w:left w:val="nil"/>
              <w:bottom w:val="single" w:sz="4" w:space="0" w:color="auto"/>
              <w:right w:val="single" w:sz="4" w:space="0" w:color="auto"/>
            </w:tcBorders>
            <w:noWrap/>
            <w:vAlign w:val="bottom"/>
          </w:tcPr>
          <w:p w:rsidR="00783C7C" w:rsidRPr="00345398" w:rsidRDefault="00783C7C">
            <w:pPr>
              <w:jc w:val="center"/>
              <w:rPr>
                <w:sz w:val="24"/>
                <w:szCs w:val="24"/>
              </w:rPr>
            </w:pPr>
            <w:r w:rsidRPr="00345398">
              <w:rPr>
                <w:sz w:val="24"/>
                <w:szCs w:val="24"/>
              </w:rPr>
              <w:t>25</w:t>
            </w:r>
          </w:p>
        </w:tc>
        <w:tc>
          <w:tcPr>
            <w:tcW w:w="880" w:type="dxa"/>
            <w:gridSpan w:val="3"/>
            <w:tcBorders>
              <w:top w:val="nil"/>
              <w:left w:val="nil"/>
              <w:bottom w:val="single" w:sz="4" w:space="0" w:color="auto"/>
              <w:right w:val="single" w:sz="4" w:space="0" w:color="auto"/>
            </w:tcBorders>
            <w:noWrap/>
            <w:vAlign w:val="bottom"/>
          </w:tcPr>
          <w:p w:rsidR="00783C7C" w:rsidRPr="00345398" w:rsidRDefault="00783C7C">
            <w:pPr>
              <w:jc w:val="center"/>
              <w:rPr>
                <w:sz w:val="24"/>
                <w:szCs w:val="24"/>
              </w:rPr>
            </w:pPr>
            <w:r w:rsidRPr="00345398">
              <w:rPr>
                <w:sz w:val="24"/>
                <w:szCs w:val="24"/>
              </w:rPr>
              <w:t>0</w:t>
            </w:r>
          </w:p>
        </w:tc>
        <w:tc>
          <w:tcPr>
            <w:tcW w:w="880" w:type="dxa"/>
            <w:gridSpan w:val="3"/>
            <w:tcBorders>
              <w:top w:val="nil"/>
              <w:left w:val="nil"/>
              <w:bottom w:val="single" w:sz="4" w:space="0" w:color="auto"/>
              <w:right w:val="single" w:sz="4" w:space="0" w:color="auto"/>
            </w:tcBorders>
            <w:noWrap/>
            <w:vAlign w:val="bottom"/>
          </w:tcPr>
          <w:p w:rsidR="00783C7C" w:rsidRPr="00345398" w:rsidRDefault="00783C7C">
            <w:pPr>
              <w:jc w:val="center"/>
              <w:rPr>
                <w:sz w:val="24"/>
                <w:szCs w:val="24"/>
              </w:rPr>
            </w:pPr>
            <w:r w:rsidRPr="00345398">
              <w:rPr>
                <w:sz w:val="24"/>
                <w:szCs w:val="24"/>
              </w:rPr>
              <w:t>0</w:t>
            </w:r>
          </w:p>
        </w:tc>
        <w:tc>
          <w:tcPr>
            <w:tcW w:w="880" w:type="dxa"/>
            <w:gridSpan w:val="3"/>
            <w:tcBorders>
              <w:top w:val="nil"/>
              <w:left w:val="nil"/>
              <w:bottom w:val="single" w:sz="4" w:space="0" w:color="auto"/>
              <w:right w:val="single" w:sz="4" w:space="0" w:color="auto"/>
            </w:tcBorders>
            <w:noWrap/>
            <w:vAlign w:val="bottom"/>
          </w:tcPr>
          <w:p w:rsidR="00783C7C" w:rsidRPr="00345398" w:rsidRDefault="00783C7C">
            <w:pPr>
              <w:jc w:val="center"/>
              <w:rPr>
                <w:sz w:val="24"/>
                <w:szCs w:val="24"/>
              </w:rPr>
            </w:pPr>
            <w:r w:rsidRPr="00345398">
              <w:rPr>
                <w:sz w:val="24"/>
                <w:szCs w:val="24"/>
              </w:rPr>
              <w:t>0</w:t>
            </w:r>
          </w:p>
        </w:tc>
        <w:tc>
          <w:tcPr>
            <w:tcW w:w="880" w:type="dxa"/>
            <w:gridSpan w:val="3"/>
            <w:tcBorders>
              <w:top w:val="nil"/>
              <w:left w:val="nil"/>
              <w:bottom w:val="single" w:sz="4" w:space="0" w:color="auto"/>
              <w:right w:val="single" w:sz="4" w:space="0" w:color="auto"/>
            </w:tcBorders>
            <w:noWrap/>
            <w:vAlign w:val="bottom"/>
          </w:tcPr>
          <w:p w:rsidR="00783C7C" w:rsidRPr="00345398" w:rsidRDefault="00783C7C">
            <w:pPr>
              <w:jc w:val="center"/>
              <w:rPr>
                <w:sz w:val="24"/>
                <w:szCs w:val="24"/>
              </w:rPr>
            </w:pPr>
            <w:r w:rsidRPr="00345398">
              <w:rPr>
                <w:sz w:val="24"/>
                <w:szCs w:val="24"/>
              </w:rPr>
              <w:t>0</w:t>
            </w:r>
          </w:p>
        </w:tc>
        <w:tc>
          <w:tcPr>
            <w:tcW w:w="880" w:type="dxa"/>
            <w:gridSpan w:val="3"/>
            <w:tcBorders>
              <w:top w:val="nil"/>
              <w:left w:val="nil"/>
              <w:bottom w:val="single" w:sz="4" w:space="0" w:color="auto"/>
              <w:right w:val="single" w:sz="4" w:space="0" w:color="auto"/>
            </w:tcBorders>
            <w:noWrap/>
            <w:vAlign w:val="bottom"/>
          </w:tcPr>
          <w:p w:rsidR="00783C7C" w:rsidRPr="00345398" w:rsidRDefault="00783C7C">
            <w:pPr>
              <w:jc w:val="center"/>
              <w:rPr>
                <w:sz w:val="24"/>
                <w:szCs w:val="24"/>
              </w:rPr>
            </w:pPr>
            <w:r w:rsidRPr="00345398">
              <w:rPr>
                <w:sz w:val="24"/>
                <w:szCs w:val="24"/>
              </w:rPr>
              <w:t>0</w:t>
            </w:r>
          </w:p>
        </w:tc>
        <w:tc>
          <w:tcPr>
            <w:tcW w:w="1028" w:type="dxa"/>
            <w:gridSpan w:val="3"/>
            <w:tcBorders>
              <w:top w:val="nil"/>
              <w:left w:val="nil"/>
              <w:bottom w:val="single" w:sz="4" w:space="0" w:color="auto"/>
              <w:right w:val="single" w:sz="4" w:space="0" w:color="auto"/>
            </w:tcBorders>
            <w:noWrap/>
            <w:vAlign w:val="bottom"/>
          </w:tcPr>
          <w:p w:rsidR="00783C7C" w:rsidRPr="00345398" w:rsidRDefault="00783C7C">
            <w:pPr>
              <w:jc w:val="center"/>
              <w:rPr>
                <w:sz w:val="24"/>
                <w:szCs w:val="24"/>
              </w:rPr>
            </w:pPr>
            <w:r w:rsidRPr="00345398">
              <w:rPr>
                <w:sz w:val="24"/>
                <w:szCs w:val="24"/>
              </w:rPr>
              <w:t>0</w:t>
            </w:r>
          </w:p>
        </w:tc>
        <w:tc>
          <w:tcPr>
            <w:tcW w:w="1028" w:type="dxa"/>
            <w:gridSpan w:val="4"/>
            <w:tcBorders>
              <w:top w:val="nil"/>
              <w:left w:val="nil"/>
              <w:bottom w:val="single" w:sz="4" w:space="0" w:color="auto"/>
              <w:right w:val="single" w:sz="4" w:space="0" w:color="auto"/>
            </w:tcBorders>
            <w:noWrap/>
            <w:vAlign w:val="bottom"/>
          </w:tcPr>
          <w:p w:rsidR="00783C7C" w:rsidRPr="00345398" w:rsidRDefault="00783C7C">
            <w:pPr>
              <w:jc w:val="center"/>
              <w:rPr>
                <w:sz w:val="24"/>
                <w:szCs w:val="24"/>
              </w:rPr>
            </w:pPr>
            <w:r w:rsidRPr="00345398">
              <w:rPr>
                <w:sz w:val="24"/>
                <w:szCs w:val="24"/>
              </w:rPr>
              <w:t>0</w:t>
            </w:r>
          </w:p>
        </w:tc>
        <w:tc>
          <w:tcPr>
            <w:tcW w:w="660" w:type="dxa"/>
            <w:tcBorders>
              <w:top w:val="nil"/>
              <w:left w:val="nil"/>
              <w:bottom w:val="single" w:sz="4" w:space="0" w:color="auto"/>
              <w:right w:val="single" w:sz="4" w:space="0" w:color="auto"/>
            </w:tcBorders>
            <w:noWrap/>
            <w:vAlign w:val="bottom"/>
          </w:tcPr>
          <w:p w:rsidR="00783C7C" w:rsidRPr="00345398" w:rsidRDefault="00783C7C">
            <w:pPr>
              <w:jc w:val="center"/>
              <w:rPr>
                <w:sz w:val="24"/>
                <w:szCs w:val="24"/>
              </w:rPr>
            </w:pPr>
            <w:r w:rsidRPr="00345398">
              <w:rPr>
                <w:sz w:val="24"/>
                <w:szCs w:val="24"/>
              </w:rPr>
              <w:t>0</w:t>
            </w:r>
          </w:p>
        </w:tc>
      </w:tr>
      <w:tr w:rsidR="00783C7C" w:rsidRPr="00345398">
        <w:trPr>
          <w:gridAfter w:val="1"/>
          <w:wAfter w:w="141" w:type="dxa"/>
          <w:trHeight w:val="450"/>
          <w:jc w:val="center"/>
        </w:trPr>
        <w:tc>
          <w:tcPr>
            <w:tcW w:w="3208" w:type="dxa"/>
            <w:gridSpan w:val="2"/>
            <w:tcBorders>
              <w:top w:val="nil"/>
              <w:left w:val="single" w:sz="4" w:space="0" w:color="auto"/>
              <w:bottom w:val="single" w:sz="4" w:space="0" w:color="auto"/>
              <w:right w:val="single" w:sz="4" w:space="0" w:color="auto"/>
            </w:tcBorders>
            <w:noWrap/>
            <w:vAlign w:val="bottom"/>
          </w:tcPr>
          <w:p w:rsidR="00783C7C" w:rsidRPr="00345398" w:rsidRDefault="00783C7C" w:rsidP="00231C43">
            <w:pPr>
              <w:overflowPunct/>
              <w:autoSpaceDE/>
              <w:autoSpaceDN/>
              <w:adjustRightInd/>
              <w:textAlignment w:val="auto"/>
              <w:rPr>
                <w:sz w:val="24"/>
                <w:szCs w:val="24"/>
              </w:rPr>
            </w:pPr>
            <w:r w:rsidRPr="00345398">
              <w:rPr>
                <w:sz w:val="24"/>
                <w:szCs w:val="24"/>
              </w:rPr>
              <w:t>Inflow operation</w:t>
            </w:r>
          </w:p>
        </w:tc>
        <w:tc>
          <w:tcPr>
            <w:tcW w:w="881" w:type="dxa"/>
            <w:gridSpan w:val="2"/>
            <w:tcBorders>
              <w:top w:val="nil"/>
              <w:left w:val="nil"/>
              <w:bottom w:val="single" w:sz="4" w:space="0" w:color="auto"/>
              <w:right w:val="single" w:sz="4" w:space="0" w:color="auto"/>
            </w:tcBorders>
            <w:noWrap/>
            <w:vAlign w:val="bottom"/>
          </w:tcPr>
          <w:p w:rsidR="00783C7C" w:rsidRPr="00345398" w:rsidRDefault="00783C7C">
            <w:pPr>
              <w:jc w:val="center"/>
              <w:rPr>
                <w:sz w:val="24"/>
                <w:szCs w:val="24"/>
              </w:rPr>
            </w:pPr>
            <w:r w:rsidRPr="00345398">
              <w:rPr>
                <w:sz w:val="24"/>
                <w:szCs w:val="24"/>
              </w:rPr>
              <w:t>0</w:t>
            </w:r>
          </w:p>
        </w:tc>
        <w:tc>
          <w:tcPr>
            <w:tcW w:w="881" w:type="dxa"/>
            <w:gridSpan w:val="3"/>
            <w:tcBorders>
              <w:top w:val="nil"/>
              <w:left w:val="nil"/>
              <w:bottom w:val="single" w:sz="4" w:space="0" w:color="auto"/>
              <w:right w:val="single" w:sz="4" w:space="0" w:color="auto"/>
            </w:tcBorders>
            <w:noWrap/>
            <w:vAlign w:val="bottom"/>
          </w:tcPr>
          <w:p w:rsidR="00783C7C" w:rsidRPr="00345398" w:rsidRDefault="00783C7C">
            <w:pPr>
              <w:jc w:val="center"/>
              <w:rPr>
                <w:sz w:val="24"/>
                <w:szCs w:val="24"/>
              </w:rPr>
            </w:pPr>
            <w:r w:rsidRPr="00345398">
              <w:rPr>
                <w:sz w:val="24"/>
                <w:szCs w:val="24"/>
              </w:rPr>
              <w:t>42,000</w:t>
            </w:r>
          </w:p>
        </w:tc>
        <w:tc>
          <w:tcPr>
            <w:tcW w:w="880" w:type="dxa"/>
            <w:gridSpan w:val="3"/>
            <w:tcBorders>
              <w:top w:val="nil"/>
              <w:left w:val="nil"/>
              <w:bottom w:val="single" w:sz="4" w:space="0" w:color="auto"/>
              <w:right w:val="single" w:sz="4" w:space="0" w:color="auto"/>
            </w:tcBorders>
            <w:noWrap/>
            <w:vAlign w:val="bottom"/>
          </w:tcPr>
          <w:p w:rsidR="00783C7C" w:rsidRPr="00345398" w:rsidRDefault="00783C7C">
            <w:pPr>
              <w:jc w:val="center"/>
              <w:rPr>
                <w:sz w:val="24"/>
                <w:szCs w:val="24"/>
              </w:rPr>
            </w:pPr>
            <w:r w:rsidRPr="00345398">
              <w:rPr>
                <w:sz w:val="24"/>
                <w:szCs w:val="24"/>
              </w:rPr>
              <w:t>54,000</w:t>
            </w:r>
          </w:p>
        </w:tc>
        <w:tc>
          <w:tcPr>
            <w:tcW w:w="880" w:type="dxa"/>
            <w:gridSpan w:val="3"/>
            <w:tcBorders>
              <w:top w:val="nil"/>
              <w:left w:val="nil"/>
              <w:bottom w:val="single" w:sz="4" w:space="0" w:color="auto"/>
              <w:right w:val="single" w:sz="4" w:space="0" w:color="auto"/>
            </w:tcBorders>
            <w:noWrap/>
            <w:vAlign w:val="bottom"/>
          </w:tcPr>
          <w:p w:rsidR="00783C7C" w:rsidRPr="00345398" w:rsidRDefault="00783C7C">
            <w:pPr>
              <w:jc w:val="center"/>
              <w:rPr>
                <w:sz w:val="24"/>
                <w:szCs w:val="24"/>
              </w:rPr>
            </w:pPr>
            <w:r w:rsidRPr="00345398">
              <w:rPr>
                <w:sz w:val="24"/>
                <w:szCs w:val="24"/>
              </w:rPr>
              <w:t>60,000</w:t>
            </w:r>
          </w:p>
        </w:tc>
        <w:tc>
          <w:tcPr>
            <w:tcW w:w="880" w:type="dxa"/>
            <w:gridSpan w:val="3"/>
            <w:tcBorders>
              <w:top w:val="nil"/>
              <w:left w:val="nil"/>
              <w:bottom w:val="single" w:sz="4" w:space="0" w:color="auto"/>
              <w:right w:val="single" w:sz="4" w:space="0" w:color="auto"/>
            </w:tcBorders>
            <w:noWrap/>
            <w:vAlign w:val="bottom"/>
          </w:tcPr>
          <w:p w:rsidR="00783C7C" w:rsidRPr="00345398" w:rsidRDefault="00783C7C">
            <w:pPr>
              <w:jc w:val="center"/>
              <w:rPr>
                <w:sz w:val="24"/>
                <w:szCs w:val="24"/>
              </w:rPr>
            </w:pPr>
            <w:r w:rsidRPr="00345398">
              <w:rPr>
                <w:sz w:val="24"/>
                <w:szCs w:val="24"/>
              </w:rPr>
              <w:t>60,000</w:t>
            </w:r>
          </w:p>
        </w:tc>
        <w:tc>
          <w:tcPr>
            <w:tcW w:w="880" w:type="dxa"/>
            <w:gridSpan w:val="3"/>
            <w:tcBorders>
              <w:top w:val="nil"/>
              <w:left w:val="nil"/>
              <w:bottom w:val="single" w:sz="4" w:space="0" w:color="auto"/>
              <w:right w:val="single" w:sz="4" w:space="0" w:color="auto"/>
            </w:tcBorders>
            <w:noWrap/>
            <w:vAlign w:val="bottom"/>
          </w:tcPr>
          <w:p w:rsidR="00783C7C" w:rsidRPr="00345398" w:rsidRDefault="00783C7C">
            <w:pPr>
              <w:jc w:val="center"/>
              <w:rPr>
                <w:sz w:val="24"/>
                <w:szCs w:val="24"/>
              </w:rPr>
            </w:pPr>
            <w:r w:rsidRPr="00345398">
              <w:rPr>
                <w:sz w:val="24"/>
                <w:szCs w:val="24"/>
              </w:rPr>
              <w:t>60,000</w:t>
            </w:r>
          </w:p>
        </w:tc>
        <w:tc>
          <w:tcPr>
            <w:tcW w:w="880" w:type="dxa"/>
            <w:gridSpan w:val="3"/>
            <w:tcBorders>
              <w:top w:val="nil"/>
              <w:left w:val="nil"/>
              <w:bottom w:val="single" w:sz="4" w:space="0" w:color="auto"/>
              <w:right w:val="single" w:sz="4" w:space="0" w:color="auto"/>
            </w:tcBorders>
            <w:noWrap/>
            <w:vAlign w:val="bottom"/>
          </w:tcPr>
          <w:p w:rsidR="00783C7C" w:rsidRPr="00345398" w:rsidRDefault="00783C7C">
            <w:pPr>
              <w:jc w:val="center"/>
              <w:rPr>
                <w:sz w:val="24"/>
                <w:szCs w:val="24"/>
              </w:rPr>
            </w:pPr>
            <w:r w:rsidRPr="00345398">
              <w:rPr>
                <w:sz w:val="24"/>
                <w:szCs w:val="24"/>
              </w:rPr>
              <w:t>60,000</w:t>
            </w:r>
          </w:p>
        </w:tc>
        <w:tc>
          <w:tcPr>
            <w:tcW w:w="880" w:type="dxa"/>
            <w:gridSpan w:val="3"/>
            <w:tcBorders>
              <w:top w:val="nil"/>
              <w:left w:val="nil"/>
              <w:bottom w:val="single" w:sz="4" w:space="0" w:color="auto"/>
              <w:right w:val="single" w:sz="4" w:space="0" w:color="auto"/>
            </w:tcBorders>
            <w:noWrap/>
            <w:vAlign w:val="bottom"/>
          </w:tcPr>
          <w:p w:rsidR="00783C7C" w:rsidRPr="00345398" w:rsidRDefault="00783C7C">
            <w:pPr>
              <w:jc w:val="center"/>
              <w:rPr>
                <w:sz w:val="24"/>
                <w:szCs w:val="24"/>
              </w:rPr>
            </w:pPr>
            <w:r w:rsidRPr="00345398">
              <w:rPr>
                <w:sz w:val="24"/>
                <w:szCs w:val="24"/>
              </w:rPr>
              <w:t>60,000</w:t>
            </w:r>
          </w:p>
        </w:tc>
        <w:tc>
          <w:tcPr>
            <w:tcW w:w="880" w:type="dxa"/>
            <w:gridSpan w:val="3"/>
            <w:tcBorders>
              <w:top w:val="nil"/>
              <w:left w:val="nil"/>
              <w:bottom w:val="single" w:sz="4" w:space="0" w:color="auto"/>
              <w:right w:val="single" w:sz="4" w:space="0" w:color="auto"/>
            </w:tcBorders>
            <w:noWrap/>
            <w:vAlign w:val="bottom"/>
          </w:tcPr>
          <w:p w:rsidR="00783C7C" w:rsidRPr="00345398" w:rsidRDefault="00783C7C">
            <w:pPr>
              <w:jc w:val="center"/>
              <w:rPr>
                <w:sz w:val="24"/>
                <w:szCs w:val="24"/>
              </w:rPr>
            </w:pPr>
            <w:r w:rsidRPr="00345398">
              <w:rPr>
                <w:sz w:val="24"/>
                <w:szCs w:val="24"/>
              </w:rPr>
              <w:t>60,000</w:t>
            </w:r>
          </w:p>
        </w:tc>
        <w:tc>
          <w:tcPr>
            <w:tcW w:w="1028" w:type="dxa"/>
            <w:gridSpan w:val="3"/>
            <w:tcBorders>
              <w:top w:val="nil"/>
              <w:left w:val="nil"/>
              <w:bottom w:val="single" w:sz="4" w:space="0" w:color="auto"/>
              <w:right w:val="single" w:sz="4" w:space="0" w:color="auto"/>
            </w:tcBorders>
            <w:noWrap/>
            <w:vAlign w:val="bottom"/>
          </w:tcPr>
          <w:p w:rsidR="00783C7C" w:rsidRPr="00345398" w:rsidRDefault="00783C7C">
            <w:pPr>
              <w:jc w:val="center"/>
              <w:rPr>
                <w:sz w:val="24"/>
                <w:szCs w:val="24"/>
              </w:rPr>
            </w:pPr>
            <w:r w:rsidRPr="00345398">
              <w:rPr>
                <w:sz w:val="24"/>
                <w:szCs w:val="24"/>
              </w:rPr>
              <w:t>60,000</w:t>
            </w:r>
          </w:p>
        </w:tc>
        <w:tc>
          <w:tcPr>
            <w:tcW w:w="1028" w:type="dxa"/>
            <w:gridSpan w:val="4"/>
            <w:tcBorders>
              <w:top w:val="nil"/>
              <w:left w:val="nil"/>
              <w:bottom w:val="single" w:sz="4" w:space="0" w:color="auto"/>
              <w:right w:val="single" w:sz="4" w:space="0" w:color="auto"/>
            </w:tcBorders>
            <w:noWrap/>
            <w:vAlign w:val="bottom"/>
          </w:tcPr>
          <w:p w:rsidR="00783C7C" w:rsidRPr="00345398" w:rsidRDefault="00783C7C">
            <w:pPr>
              <w:jc w:val="center"/>
              <w:rPr>
                <w:sz w:val="24"/>
                <w:szCs w:val="24"/>
              </w:rPr>
            </w:pPr>
            <w:r w:rsidRPr="00345398">
              <w:rPr>
                <w:sz w:val="24"/>
                <w:szCs w:val="24"/>
              </w:rPr>
              <w:t>60,000</w:t>
            </w:r>
          </w:p>
        </w:tc>
        <w:tc>
          <w:tcPr>
            <w:tcW w:w="660" w:type="dxa"/>
            <w:tcBorders>
              <w:top w:val="nil"/>
              <w:left w:val="nil"/>
              <w:bottom w:val="single" w:sz="4" w:space="0" w:color="auto"/>
              <w:right w:val="single" w:sz="4" w:space="0" w:color="auto"/>
            </w:tcBorders>
            <w:noWrap/>
            <w:vAlign w:val="bottom"/>
          </w:tcPr>
          <w:p w:rsidR="00783C7C" w:rsidRPr="00345398" w:rsidRDefault="00783C7C">
            <w:pPr>
              <w:jc w:val="center"/>
              <w:rPr>
                <w:sz w:val="24"/>
                <w:szCs w:val="24"/>
              </w:rPr>
            </w:pPr>
            <w:r w:rsidRPr="00345398">
              <w:rPr>
                <w:sz w:val="24"/>
                <w:szCs w:val="24"/>
              </w:rPr>
              <w:t>0</w:t>
            </w:r>
          </w:p>
        </w:tc>
      </w:tr>
      <w:tr w:rsidR="00783C7C" w:rsidRPr="00345398">
        <w:trPr>
          <w:gridAfter w:val="1"/>
          <w:wAfter w:w="141" w:type="dxa"/>
          <w:trHeight w:val="420"/>
          <w:jc w:val="center"/>
        </w:trPr>
        <w:tc>
          <w:tcPr>
            <w:tcW w:w="3208" w:type="dxa"/>
            <w:gridSpan w:val="2"/>
            <w:tcBorders>
              <w:top w:val="nil"/>
              <w:left w:val="single" w:sz="4" w:space="0" w:color="auto"/>
              <w:bottom w:val="single" w:sz="4" w:space="0" w:color="auto"/>
              <w:right w:val="single" w:sz="4" w:space="0" w:color="auto"/>
            </w:tcBorders>
            <w:noWrap/>
            <w:vAlign w:val="bottom"/>
          </w:tcPr>
          <w:p w:rsidR="00783C7C" w:rsidRPr="00345398" w:rsidRDefault="00783C7C" w:rsidP="00231C43">
            <w:pPr>
              <w:overflowPunct/>
              <w:autoSpaceDE/>
              <w:autoSpaceDN/>
              <w:adjustRightInd/>
              <w:textAlignment w:val="auto"/>
              <w:rPr>
                <w:sz w:val="24"/>
                <w:szCs w:val="24"/>
              </w:rPr>
            </w:pPr>
            <w:r w:rsidRPr="00345398">
              <w:rPr>
                <w:sz w:val="24"/>
                <w:szCs w:val="24"/>
              </w:rPr>
              <w:t>Other income</w:t>
            </w:r>
          </w:p>
        </w:tc>
        <w:tc>
          <w:tcPr>
            <w:tcW w:w="881" w:type="dxa"/>
            <w:gridSpan w:val="2"/>
            <w:tcBorders>
              <w:top w:val="nil"/>
              <w:left w:val="nil"/>
              <w:bottom w:val="single" w:sz="4" w:space="0" w:color="auto"/>
              <w:right w:val="single" w:sz="4" w:space="0" w:color="auto"/>
            </w:tcBorders>
            <w:noWrap/>
            <w:vAlign w:val="bottom"/>
          </w:tcPr>
          <w:p w:rsidR="00783C7C" w:rsidRPr="00345398" w:rsidRDefault="00783C7C">
            <w:pPr>
              <w:jc w:val="center"/>
              <w:rPr>
                <w:sz w:val="24"/>
                <w:szCs w:val="24"/>
              </w:rPr>
            </w:pPr>
            <w:r w:rsidRPr="00345398">
              <w:rPr>
                <w:sz w:val="24"/>
                <w:szCs w:val="24"/>
              </w:rPr>
              <w:t>0</w:t>
            </w:r>
          </w:p>
        </w:tc>
        <w:tc>
          <w:tcPr>
            <w:tcW w:w="881" w:type="dxa"/>
            <w:gridSpan w:val="3"/>
            <w:tcBorders>
              <w:top w:val="nil"/>
              <w:left w:val="nil"/>
              <w:bottom w:val="single" w:sz="4" w:space="0" w:color="auto"/>
              <w:right w:val="single" w:sz="4" w:space="0" w:color="auto"/>
            </w:tcBorders>
            <w:noWrap/>
            <w:vAlign w:val="bottom"/>
          </w:tcPr>
          <w:p w:rsidR="00783C7C" w:rsidRPr="00345398" w:rsidRDefault="00783C7C">
            <w:pPr>
              <w:jc w:val="center"/>
              <w:rPr>
                <w:sz w:val="24"/>
                <w:szCs w:val="24"/>
              </w:rPr>
            </w:pPr>
            <w:r w:rsidRPr="00345398">
              <w:rPr>
                <w:sz w:val="24"/>
                <w:szCs w:val="24"/>
              </w:rPr>
              <w:t>0</w:t>
            </w:r>
          </w:p>
        </w:tc>
        <w:tc>
          <w:tcPr>
            <w:tcW w:w="880" w:type="dxa"/>
            <w:gridSpan w:val="3"/>
            <w:tcBorders>
              <w:top w:val="nil"/>
              <w:left w:val="nil"/>
              <w:bottom w:val="single" w:sz="4" w:space="0" w:color="auto"/>
              <w:right w:val="single" w:sz="4" w:space="0" w:color="auto"/>
            </w:tcBorders>
            <w:noWrap/>
            <w:vAlign w:val="bottom"/>
          </w:tcPr>
          <w:p w:rsidR="00783C7C" w:rsidRPr="00345398" w:rsidRDefault="00783C7C">
            <w:pPr>
              <w:jc w:val="center"/>
              <w:rPr>
                <w:sz w:val="24"/>
                <w:szCs w:val="24"/>
              </w:rPr>
            </w:pPr>
            <w:r w:rsidRPr="00345398">
              <w:rPr>
                <w:sz w:val="24"/>
                <w:szCs w:val="24"/>
              </w:rPr>
              <w:t>0</w:t>
            </w:r>
          </w:p>
        </w:tc>
        <w:tc>
          <w:tcPr>
            <w:tcW w:w="880" w:type="dxa"/>
            <w:gridSpan w:val="3"/>
            <w:tcBorders>
              <w:top w:val="nil"/>
              <w:left w:val="nil"/>
              <w:bottom w:val="single" w:sz="4" w:space="0" w:color="auto"/>
              <w:right w:val="single" w:sz="4" w:space="0" w:color="auto"/>
            </w:tcBorders>
            <w:noWrap/>
            <w:vAlign w:val="bottom"/>
          </w:tcPr>
          <w:p w:rsidR="00783C7C" w:rsidRPr="00345398" w:rsidRDefault="00783C7C">
            <w:pPr>
              <w:jc w:val="center"/>
              <w:rPr>
                <w:sz w:val="24"/>
                <w:szCs w:val="24"/>
              </w:rPr>
            </w:pPr>
            <w:r w:rsidRPr="00345398">
              <w:rPr>
                <w:sz w:val="24"/>
                <w:szCs w:val="24"/>
              </w:rPr>
              <w:t>0</w:t>
            </w:r>
          </w:p>
        </w:tc>
        <w:tc>
          <w:tcPr>
            <w:tcW w:w="880" w:type="dxa"/>
            <w:gridSpan w:val="3"/>
            <w:tcBorders>
              <w:top w:val="nil"/>
              <w:left w:val="nil"/>
              <w:bottom w:val="single" w:sz="4" w:space="0" w:color="auto"/>
              <w:right w:val="single" w:sz="4" w:space="0" w:color="auto"/>
            </w:tcBorders>
            <w:noWrap/>
            <w:vAlign w:val="bottom"/>
          </w:tcPr>
          <w:p w:rsidR="00783C7C" w:rsidRPr="00345398" w:rsidRDefault="00783C7C">
            <w:pPr>
              <w:jc w:val="center"/>
              <w:rPr>
                <w:sz w:val="24"/>
                <w:szCs w:val="24"/>
              </w:rPr>
            </w:pPr>
            <w:r w:rsidRPr="00345398">
              <w:rPr>
                <w:sz w:val="24"/>
                <w:szCs w:val="24"/>
              </w:rPr>
              <w:t>0</w:t>
            </w:r>
          </w:p>
        </w:tc>
        <w:tc>
          <w:tcPr>
            <w:tcW w:w="880" w:type="dxa"/>
            <w:gridSpan w:val="3"/>
            <w:tcBorders>
              <w:top w:val="nil"/>
              <w:left w:val="nil"/>
              <w:bottom w:val="single" w:sz="4" w:space="0" w:color="auto"/>
              <w:right w:val="single" w:sz="4" w:space="0" w:color="auto"/>
            </w:tcBorders>
            <w:noWrap/>
            <w:vAlign w:val="bottom"/>
          </w:tcPr>
          <w:p w:rsidR="00783C7C" w:rsidRPr="00345398" w:rsidRDefault="00783C7C">
            <w:pPr>
              <w:jc w:val="center"/>
              <w:rPr>
                <w:sz w:val="24"/>
                <w:szCs w:val="24"/>
              </w:rPr>
            </w:pPr>
            <w:r w:rsidRPr="00345398">
              <w:rPr>
                <w:sz w:val="24"/>
                <w:szCs w:val="24"/>
              </w:rPr>
              <w:t>0</w:t>
            </w:r>
          </w:p>
        </w:tc>
        <w:tc>
          <w:tcPr>
            <w:tcW w:w="880" w:type="dxa"/>
            <w:gridSpan w:val="3"/>
            <w:tcBorders>
              <w:top w:val="nil"/>
              <w:left w:val="nil"/>
              <w:bottom w:val="single" w:sz="4" w:space="0" w:color="auto"/>
              <w:right w:val="single" w:sz="4" w:space="0" w:color="auto"/>
            </w:tcBorders>
            <w:noWrap/>
            <w:vAlign w:val="bottom"/>
          </w:tcPr>
          <w:p w:rsidR="00783C7C" w:rsidRPr="00345398" w:rsidRDefault="00783C7C">
            <w:pPr>
              <w:jc w:val="center"/>
              <w:rPr>
                <w:sz w:val="24"/>
                <w:szCs w:val="24"/>
              </w:rPr>
            </w:pPr>
            <w:r w:rsidRPr="00345398">
              <w:rPr>
                <w:sz w:val="24"/>
                <w:szCs w:val="24"/>
              </w:rPr>
              <w:t>0</w:t>
            </w:r>
          </w:p>
        </w:tc>
        <w:tc>
          <w:tcPr>
            <w:tcW w:w="880" w:type="dxa"/>
            <w:gridSpan w:val="3"/>
            <w:tcBorders>
              <w:top w:val="nil"/>
              <w:left w:val="nil"/>
              <w:bottom w:val="single" w:sz="4" w:space="0" w:color="auto"/>
              <w:right w:val="single" w:sz="4" w:space="0" w:color="auto"/>
            </w:tcBorders>
            <w:noWrap/>
            <w:vAlign w:val="bottom"/>
          </w:tcPr>
          <w:p w:rsidR="00783C7C" w:rsidRPr="00345398" w:rsidRDefault="00783C7C">
            <w:pPr>
              <w:jc w:val="center"/>
              <w:rPr>
                <w:sz w:val="24"/>
                <w:szCs w:val="24"/>
              </w:rPr>
            </w:pPr>
            <w:r w:rsidRPr="00345398">
              <w:rPr>
                <w:sz w:val="24"/>
                <w:szCs w:val="24"/>
              </w:rPr>
              <w:t>0</w:t>
            </w:r>
          </w:p>
        </w:tc>
        <w:tc>
          <w:tcPr>
            <w:tcW w:w="880" w:type="dxa"/>
            <w:gridSpan w:val="3"/>
            <w:tcBorders>
              <w:top w:val="nil"/>
              <w:left w:val="nil"/>
              <w:bottom w:val="single" w:sz="4" w:space="0" w:color="auto"/>
              <w:right w:val="single" w:sz="4" w:space="0" w:color="auto"/>
            </w:tcBorders>
            <w:noWrap/>
            <w:vAlign w:val="bottom"/>
          </w:tcPr>
          <w:p w:rsidR="00783C7C" w:rsidRPr="00345398" w:rsidRDefault="00783C7C">
            <w:pPr>
              <w:jc w:val="center"/>
              <w:rPr>
                <w:sz w:val="24"/>
                <w:szCs w:val="24"/>
              </w:rPr>
            </w:pPr>
            <w:r w:rsidRPr="00345398">
              <w:rPr>
                <w:sz w:val="24"/>
                <w:szCs w:val="24"/>
              </w:rPr>
              <w:t>0</w:t>
            </w:r>
          </w:p>
        </w:tc>
        <w:tc>
          <w:tcPr>
            <w:tcW w:w="1028" w:type="dxa"/>
            <w:gridSpan w:val="3"/>
            <w:tcBorders>
              <w:top w:val="nil"/>
              <w:left w:val="nil"/>
              <w:bottom w:val="single" w:sz="4" w:space="0" w:color="auto"/>
              <w:right w:val="single" w:sz="4" w:space="0" w:color="auto"/>
            </w:tcBorders>
            <w:noWrap/>
            <w:vAlign w:val="bottom"/>
          </w:tcPr>
          <w:p w:rsidR="00783C7C" w:rsidRPr="00345398" w:rsidRDefault="00783C7C">
            <w:pPr>
              <w:jc w:val="center"/>
              <w:rPr>
                <w:sz w:val="24"/>
                <w:szCs w:val="24"/>
              </w:rPr>
            </w:pPr>
            <w:r w:rsidRPr="00345398">
              <w:rPr>
                <w:sz w:val="24"/>
                <w:szCs w:val="24"/>
              </w:rPr>
              <w:t>0</w:t>
            </w:r>
          </w:p>
        </w:tc>
        <w:tc>
          <w:tcPr>
            <w:tcW w:w="1028" w:type="dxa"/>
            <w:gridSpan w:val="4"/>
            <w:tcBorders>
              <w:top w:val="nil"/>
              <w:left w:val="nil"/>
              <w:bottom w:val="single" w:sz="4" w:space="0" w:color="auto"/>
              <w:right w:val="single" w:sz="4" w:space="0" w:color="auto"/>
            </w:tcBorders>
            <w:noWrap/>
            <w:vAlign w:val="bottom"/>
          </w:tcPr>
          <w:p w:rsidR="00783C7C" w:rsidRPr="00345398" w:rsidRDefault="00783C7C">
            <w:pPr>
              <w:jc w:val="center"/>
              <w:rPr>
                <w:sz w:val="24"/>
                <w:szCs w:val="24"/>
              </w:rPr>
            </w:pPr>
            <w:r w:rsidRPr="00345398">
              <w:rPr>
                <w:sz w:val="24"/>
                <w:szCs w:val="24"/>
              </w:rPr>
              <w:t>0</w:t>
            </w:r>
          </w:p>
        </w:tc>
        <w:tc>
          <w:tcPr>
            <w:tcW w:w="660" w:type="dxa"/>
            <w:tcBorders>
              <w:top w:val="nil"/>
              <w:left w:val="nil"/>
              <w:bottom w:val="single" w:sz="4" w:space="0" w:color="auto"/>
              <w:right w:val="single" w:sz="4" w:space="0" w:color="auto"/>
            </w:tcBorders>
            <w:noWrap/>
            <w:vAlign w:val="bottom"/>
          </w:tcPr>
          <w:p w:rsidR="00783C7C" w:rsidRPr="00345398" w:rsidRDefault="00783C7C">
            <w:pPr>
              <w:jc w:val="center"/>
              <w:rPr>
                <w:sz w:val="24"/>
                <w:szCs w:val="24"/>
              </w:rPr>
            </w:pPr>
            <w:r w:rsidRPr="00345398">
              <w:rPr>
                <w:sz w:val="24"/>
                <w:szCs w:val="24"/>
              </w:rPr>
              <w:t>22,771</w:t>
            </w:r>
          </w:p>
        </w:tc>
      </w:tr>
      <w:tr w:rsidR="00783C7C" w:rsidRPr="00345398">
        <w:trPr>
          <w:gridAfter w:val="1"/>
          <w:wAfter w:w="141" w:type="dxa"/>
          <w:trHeight w:val="420"/>
          <w:jc w:val="center"/>
        </w:trPr>
        <w:tc>
          <w:tcPr>
            <w:tcW w:w="3208" w:type="dxa"/>
            <w:gridSpan w:val="2"/>
            <w:tcBorders>
              <w:top w:val="nil"/>
              <w:left w:val="single" w:sz="4" w:space="0" w:color="auto"/>
              <w:bottom w:val="single" w:sz="4" w:space="0" w:color="auto"/>
              <w:right w:val="single" w:sz="4" w:space="0" w:color="auto"/>
            </w:tcBorders>
            <w:vAlign w:val="bottom"/>
          </w:tcPr>
          <w:p w:rsidR="00783C7C" w:rsidRPr="00345398" w:rsidRDefault="00783C7C" w:rsidP="00231C43">
            <w:pPr>
              <w:overflowPunct/>
              <w:autoSpaceDE/>
              <w:autoSpaceDN/>
              <w:adjustRightInd/>
              <w:textAlignment w:val="auto"/>
              <w:rPr>
                <w:b/>
                <w:bCs/>
                <w:sz w:val="24"/>
                <w:szCs w:val="24"/>
              </w:rPr>
            </w:pPr>
            <w:r w:rsidRPr="00345398">
              <w:rPr>
                <w:b/>
                <w:bCs/>
                <w:sz w:val="24"/>
                <w:szCs w:val="24"/>
              </w:rPr>
              <w:t>TOTAL CASH OUTFLOW</w:t>
            </w:r>
          </w:p>
        </w:tc>
        <w:tc>
          <w:tcPr>
            <w:tcW w:w="881" w:type="dxa"/>
            <w:gridSpan w:val="2"/>
            <w:tcBorders>
              <w:top w:val="nil"/>
              <w:left w:val="nil"/>
              <w:bottom w:val="single" w:sz="4" w:space="0" w:color="auto"/>
              <w:right w:val="single" w:sz="4" w:space="0" w:color="auto"/>
            </w:tcBorders>
            <w:noWrap/>
            <w:vAlign w:val="bottom"/>
          </w:tcPr>
          <w:p w:rsidR="00783C7C" w:rsidRPr="00345398" w:rsidRDefault="00783C7C">
            <w:pPr>
              <w:jc w:val="center"/>
              <w:rPr>
                <w:b/>
                <w:bCs/>
                <w:sz w:val="24"/>
                <w:szCs w:val="24"/>
              </w:rPr>
            </w:pPr>
            <w:r w:rsidRPr="00345398">
              <w:rPr>
                <w:b/>
                <w:bCs/>
                <w:sz w:val="24"/>
                <w:szCs w:val="24"/>
              </w:rPr>
              <w:t>24,218</w:t>
            </w:r>
          </w:p>
        </w:tc>
        <w:tc>
          <w:tcPr>
            <w:tcW w:w="881" w:type="dxa"/>
            <w:gridSpan w:val="3"/>
            <w:tcBorders>
              <w:top w:val="nil"/>
              <w:left w:val="nil"/>
              <w:bottom w:val="single" w:sz="4" w:space="0" w:color="auto"/>
              <w:right w:val="single" w:sz="4" w:space="0" w:color="auto"/>
            </w:tcBorders>
            <w:noWrap/>
            <w:vAlign w:val="bottom"/>
          </w:tcPr>
          <w:p w:rsidR="00783C7C" w:rsidRPr="00345398" w:rsidRDefault="00783C7C">
            <w:pPr>
              <w:jc w:val="center"/>
              <w:rPr>
                <w:b/>
                <w:bCs/>
                <w:sz w:val="24"/>
                <w:szCs w:val="24"/>
              </w:rPr>
            </w:pPr>
            <w:r w:rsidRPr="00345398">
              <w:rPr>
                <w:b/>
                <w:bCs/>
                <w:sz w:val="24"/>
                <w:szCs w:val="24"/>
              </w:rPr>
              <w:t>48,692</w:t>
            </w:r>
          </w:p>
        </w:tc>
        <w:tc>
          <w:tcPr>
            <w:tcW w:w="880" w:type="dxa"/>
            <w:gridSpan w:val="3"/>
            <w:tcBorders>
              <w:top w:val="nil"/>
              <w:left w:val="nil"/>
              <w:bottom w:val="single" w:sz="4" w:space="0" w:color="auto"/>
              <w:right w:val="single" w:sz="4" w:space="0" w:color="auto"/>
            </w:tcBorders>
            <w:noWrap/>
            <w:vAlign w:val="bottom"/>
          </w:tcPr>
          <w:p w:rsidR="00783C7C" w:rsidRPr="00345398" w:rsidRDefault="00783C7C">
            <w:pPr>
              <w:jc w:val="center"/>
              <w:rPr>
                <w:b/>
                <w:bCs/>
                <w:sz w:val="24"/>
                <w:szCs w:val="24"/>
              </w:rPr>
            </w:pPr>
            <w:r w:rsidRPr="00345398">
              <w:rPr>
                <w:b/>
                <w:bCs/>
                <w:sz w:val="24"/>
                <w:szCs w:val="24"/>
              </w:rPr>
              <w:t>50,966</w:t>
            </w:r>
          </w:p>
        </w:tc>
        <w:tc>
          <w:tcPr>
            <w:tcW w:w="880" w:type="dxa"/>
            <w:gridSpan w:val="3"/>
            <w:tcBorders>
              <w:top w:val="nil"/>
              <w:left w:val="nil"/>
              <w:bottom w:val="single" w:sz="4" w:space="0" w:color="auto"/>
              <w:right w:val="single" w:sz="4" w:space="0" w:color="auto"/>
            </w:tcBorders>
            <w:noWrap/>
            <w:vAlign w:val="bottom"/>
          </w:tcPr>
          <w:p w:rsidR="00783C7C" w:rsidRPr="00345398" w:rsidRDefault="00783C7C">
            <w:pPr>
              <w:jc w:val="center"/>
              <w:rPr>
                <w:b/>
                <w:bCs/>
                <w:sz w:val="24"/>
                <w:szCs w:val="24"/>
              </w:rPr>
            </w:pPr>
            <w:r w:rsidRPr="00345398">
              <w:rPr>
                <w:b/>
                <w:bCs/>
                <w:sz w:val="24"/>
                <w:szCs w:val="24"/>
              </w:rPr>
              <w:t>57,996</w:t>
            </w:r>
          </w:p>
        </w:tc>
        <w:tc>
          <w:tcPr>
            <w:tcW w:w="880" w:type="dxa"/>
            <w:gridSpan w:val="3"/>
            <w:tcBorders>
              <w:top w:val="nil"/>
              <w:left w:val="nil"/>
              <w:bottom w:val="single" w:sz="4" w:space="0" w:color="auto"/>
              <w:right w:val="single" w:sz="4" w:space="0" w:color="auto"/>
            </w:tcBorders>
            <w:noWrap/>
            <w:vAlign w:val="bottom"/>
          </w:tcPr>
          <w:p w:rsidR="00783C7C" w:rsidRPr="00345398" w:rsidRDefault="00783C7C">
            <w:pPr>
              <w:jc w:val="center"/>
              <w:rPr>
                <w:b/>
                <w:bCs/>
                <w:sz w:val="24"/>
                <w:szCs w:val="24"/>
              </w:rPr>
            </w:pPr>
            <w:r w:rsidRPr="00345398">
              <w:rPr>
                <w:b/>
                <w:bCs/>
                <w:sz w:val="24"/>
                <w:szCs w:val="24"/>
              </w:rPr>
              <w:t>55,294</w:t>
            </w:r>
          </w:p>
        </w:tc>
        <w:tc>
          <w:tcPr>
            <w:tcW w:w="880" w:type="dxa"/>
            <w:gridSpan w:val="3"/>
            <w:tcBorders>
              <w:top w:val="nil"/>
              <w:left w:val="nil"/>
              <w:bottom w:val="single" w:sz="4" w:space="0" w:color="auto"/>
              <w:right w:val="single" w:sz="4" w:space="0" w:color="auto"/>
            </w:tcBorders>
            <w:noWrap/>
            <w:vAlign w:val="bottom"/>
          </w:tcPr>
          <w:p w:rsidR="00783C7C" w:rsidRPr="00345398" w:rsidRDefault="00783C7C">
            <w:pPr>
              <w:jc w:val="center"/>
              <w:rPr>
                <w:b/>
                <w:bCs/>
                <w:sz w:val="24"/>
                <w:szCs w:val="24"/>
              </w:rPr>
            </w:pPr>
            <w:r w:rsidRPr="00345398">
              <w:rPr>
                <w:b/>
                <w:bCs/>
                <w:sz w:val="24"/>
                <w:szCs w:val="24"/>
              </w:rPr>
              <w:t>54,979</w:t>
            </w:r>
          </w:p>
        </w:tc>
        <w:tc>
          <w:tcPr>
            <w:tcW w:w="880" w:type="dxa"/>
            <w:gridSpan w:val="3"/>
            <w:tcBorders>
              <w:top w:val="nil"/>
              <w:left w:val="nil"/>
              <w:bottom w:val="single" w:sz="4" w:space="0" w:color="auto"/>
              <w:right w:val="single" w:sz="4" w:space="0" w:color="auto"/>
            </w:tcBorders>
            <w:noWrap/>
            <w:vAlign w:val="bottom"/>
          </w:tcPr>
          <w:p w:rsidR="00783C7C" w:rsidRPr="00345398" w:rsidRDefault="00783C7C">
            <w:pPr>
              <w:jc w:val="center"/>
              <w:rPr>
                <w:b/>
                <w:bCs/>
                <w:sz w:val="24"/>
                <w:szCs w:val="24"/>
              </w:rPr>
            </w:pPr>
            <w:r w:rsidRPr="00345398">
              <w:rPr>
                <w:b/>
                <w:bCs/>
                <w:sz w:val="24"/>
                <w:szCs w:val="24"/>
              </w:rPr>
              <w:t>57,161</w:t>
            </w:r>
          </w:p>
        </w:tc>
        <w:tc>
          <w:tcPr>
            <w:tcW w:w="880" w:type="dxa"/>
            <w:gridSpan w:val="3"/>
            <w:tcBorders>
              <w:top w:val="nil"/>
              <w:left w:val="nil"/>
              <w:bottom w:val="single" w:sz="4" w:space="0" w:color="auto"/>
              <w:right w:val="single" w:sz="4" w:space="0" w:color="auto"/>
            </w:tcBorders>
            <w:noWrap/>
            <w:vAlign w:val="bottom"/>
          </w:tcPr>
          <w:p w:rsidR="00783C7C" w:rsidRPr="00345398" w:rsidRDefault="00783C7C">
            <w:pPr>
              <w:jc w:val="center"/>
              <w:rPr>
                <w:b/>
                <w:bCs/>
                <w:sz w:val="24"/>
                <w:szCs w:val="24"/>
              </w:rPr>
            </w:pPr>
            <w:r w:rsidRPr="00345398">
              <w:rPr>
                <w:b/>
                <w:bCs/>
                <w:sz w:val="24"/>
                <w:szCs w:val="24"/>
              </w:rPr>
              <w:t>56,924</w:t>
            </w:r>
          </w:p>
        </w:tc>
        <w:tc>
          <w:tcPr>
            <w:tcW w:w="880" w:type="dxa"/>
            <w:gridSpan w:val="3"/>
            <w:tcBorders>
              <w:top w:val="nil"/>
              <w:left w:val="nil"/>
              <w:bottom w:val="single" w:sz="4" w:space="0" w:color="auto"/>
              <w:right w:val="single" w:sz="4" w:space="0" w:color="auto"/>
            </w:tcBorders>
            <w:noWrap/>
            <w:vAlign w:val="bottom"/>
          </w:tcPr>
          <w:p w:rsidR="00783C7C" w:rsidRPr="00345398" w:rsidRDefault="00783C7C">
            <w:pPr>
              <w:jc w:val="center"/>
              <w:rPr>
                <w:b/>
                <w:bCs/>
                <w:sz w:val="24"/>
                <w:szCs w:val="24"/>
              </w:rPr>
            </w:pPr>
            <w:r w:rsidRPr="00345398">
              <w:rPr>
                <w:b/>
                <w:bCs/>
                <w:sz w:val="24"/>
                <w:szCs w:val="24"/>
              </w:rPr>
              <w:t>56,686</w:t>
            </w:r>
          </w:p>
        </w:tc>
        <w:tc>
          <w:tcPr>
            <w:tcW w:w="1028" w:type="dxa"/>
            <w:gridSpan w:val="3"/>
            <w:tcBorders>
              <w:top w:val="nil"/>
              <w:left w:val="nil"/>
              <w:bottom w:val="single" w:sz="4" w:space="0" w:color="auto"/>
              <w:right w:val="single" w:sz="4" w:space="0" w:color="auto"/>
            </w:tcBorders>
            <w:noWrap/>
            <w:vAlign w:val="bottom"/>
          </w:tcPr>
          <w:p w:rsidR="00783C7C" w:rsidRPr="00345398" w:rsidRDefault="00783C7C">
            <w:pPr>
              <w:jc w:val="center"/>
              <w:rPr>
                <w:b/>
                <w:bCs/>
                <w:sz w:val="24"/>
                <w:szCs w:val="24"/>
              </w:rPr>
            </w:pPr>
            <w:r w:rsidRPr="00345398">
              <w:rPr>
                <w:b/>
                <w:bCs/>
                <w:sz w:val="24"/>
                <w:szCs w:val="24"/>
              </w:rPr>
              <w:t>56,449</w:t>
            </w:r>
          </w:p>
        </w:tc>
        <w:tc>
          <w:tcPr>
            <w:tcW w:w="1028" w:type="dxa"/>
            <w:gridSpan w:val="4"/>
            <w:tcBorders>
              <w:top w:val="nil"/>
              <w:left w:val="nil"/>
              <w:bottom w:val="single" w:sz="4" w:space="0" w:color="auto"/>
              <w:right w:val="single" w:sz="4" w:space="0" w:color="auto"/>
            </w:tcBorders>
            <w:noWrap/>
            <w:vAlign w:val="bottom"/>
          </w:tcPr>
          <w:p w:rsidR="00783C7C" w:rsidRPr="00345398" w:rsidRDefault="00783C7C">
            <w:pPr>
              <w:jc w:val="center"/>
              <w:rPr>
                <w:b/>
                <w:bCs/>
                <w:sz w:val="24"/>
                <w:szCs w:val="24"/>
              </w:rPr>
            </w:pPr>
            <w:r w:rsidRPr="00345398">
              <w:rPr>
                <w:b/>
                <w:bCs/>
                <w:sz w:val="24"/>
                <w:szCs w:val="24"/>
              </w:rPr>
              <w:t>52,825</w:t>
            </w:r>
          </w:p>
        </w:tc>
        <w:tc>
          <w:tcPr>
            <w:tcW w:w="660" w:type="dxa"/>
            <w:tcBorders>
              <w:top w:val="nil"/>
              <w:left w:val="nil"/>
              <w:bottom w:val="single" w:sz="4" w:space="0" w:color="auto"/>
              <w:right w:val="single" w:sz="4" w:space="0" w:color="auto"/>
            </w:tcBorders>
            <w:noWrap/>
            <w:vAlign w:val="bottom"/>
          </w:tcPr>
          <w:p w:rsidR="00783C7C" w:rsidRPr="00345398" w:rsidRDefault="00783C7C">
            <w:pPr>
              <w:jc w:val="center"/>
              <w:rPr>
                <w:b/>
                <w:bCs/>
                <w:sz w:val="24"/>
                <w:szCs w:val="24"/>
              </w:rPr>
            </w:pPr>
            <w:r w:rsidRPr="00345398">
              <w:rPr>
                <w:b/>
                <w:bCs/>
                <w:sz w:val="24"/>
                <w:szCs w:val="24"/>
              </w:rPr>
              <w:t>0</w:t>
            </w:r>
          </w:p>
        </w:tc>
      </w:tr>
      <w:tr w:rsidR="00783C7C" w:rsidRPr="00345398">
        <w:trPr>
          <w:gridAfter w:val="1"/>
          <w:wAfter w:w="141" w:type="dxa"/>
          <w:trHeight w:val="390"/>
          <w:jc w:val="center"/>
        </w:trPr>
        <w:tc>
          <w:tcPr>
            <w:tcW w:w="3208" w:type="dxa"/>
            <w:gridSpan w:val="2"/>
            <w:tcBorders>
              <w:top w:val="nil"/>
              <w:left w:val="single" w:sz="4" w:space="0" w:color="auto"/>
              <w:bottom w:val="single" w:sz="4" w:space="0" w:color="auto"/>
              <w:right w:val="single" w:sz="4" w:space="0" w:color="auto"/>
            </w:tcBorders>
            <w:vAlign w:val="bottom"/>
          </w:tcPr>
          <w:p w:rsidR="00783C7C" w:rsidRPr="00345398" w:rsidRDefault="00783C7C" w:rsidP="00231C43">
            <w:pPr>
              <w:overflowPunct/>
              <w:autoSpaceDE/>
              <w:autoSpaceDN/>
              <w:adjustRightInd/>
              <w:textAlignment w:val="auto"/>
              <w:rPr>
                <w:sz w:val="24"/>
                <w:szCs w:val="24"/>
              </w:rPr>
            </w:pPr>
            <w:r w:rsidRPr="00345398">
              <w:rPr>
                <w:sz w:val="24"/>
                <w:szCs w:val="24"/>
              </w:rPr>
              <w:t>Increase in fixed assets</w:t>
            </w:r>
          </w:p>
        </w:tc>
        <w:tc>
          <w:tcPr>
            <w:tcW w:w="881" w:type="dxa"/>
            <w:gridSpan w:val="2"/>
            <w:tcBorders>
              <w:top w:val="nil"/>
              <w:left w:val="nil"/>
              <w:bottom w:val="single" w:sz="4" w:space="0" w:color="auto"/>
              <w:right w:val="single" w:sz="4" w:space="0" w:color="auto"/>
            </w:tcBorders>
            <w:noWrap/>
            <w:vAlign w:val="bottom"/>
          </w:tcPr>
          <w:p w:rsidR="00783C7C" w:rsidRPr="00345398" w:rsidRDefault="00783C7C">
            <w:pPr>
              <w:jc w:val="center"/>
              <w:rPr>
                <w:sz w:val="24"/>
                <w:szCs w:val="24"/>
              </w:rPr>
            </w:pPr>
            <w:r w:rsidRPr="00345398">
              <w:rPr>
                <w:sz w:val="24"/>
                <w:szCs w:val="24"/>
              </w:rPr>
              <w:t>24,218</w:t>
            </w:r>
          </w:p>
        </w:tc>
        <w:tc>
          <w:tcPr>
            <w:tcW w:w="881" w:type="dxa"/>
            <w:gridSpan w:val="3"/>
            <w:tcBorders>
              <w:top w:val="nil"/>
              <w:left w:val="nil"/>
              <w:bottom w:val="single" w:sz="4" w:space="0" w:color="auto"/>
              <w:right w:val="single" w:sz="4" w:space="0" w:color="auto"/>
            </w:tcBorders>
            <w:noWrap/>
            <w:vAlign w:val="bottom"/>
          </w:tcPr>
          <w:p w:rsidR="00783C7C" w:rsidRPr="00345398" w:rsidRDefault="00783C7C">
            <w:pPr>
              <w:jc w:val="center"/>
              <w:rPr>
                <w:sz w:val="24"/>
                <w:szCs w:val="24"/>
              </w:rPr>
            </w:pPr>
            <w:r w:rsidRPr="00345398">
              <w:rPr>
                <w:sz w:val="24"/>
                <w:szCs w:val="24"/>
              </w:rPr>
              <w:t>0</w:t>
            </w:r>
          </w:p>
        </w:tc>
        <w:tc>
          <w:tcPr>
            <w:tcW w:w="880" w:type="dxa"/>
            <w:gridSpan w:val="3"/>
            <w:tcBorders>
              <w:top w:val="nil"/>
              <w:left w:val="nil"/>
              <w:bottom w:val="single" w:sz="4" w:space="0" w:color="auto"/>
              <w:right w:val="single" w:sz="4" w:space="0" w:color="auto"/>
            </w:tcBorders>
            <w:noWrap/>
            <w:vAlign w:val="bottom"/>
          </w:tcPr>
          <w:p w:rsidR="00783C7C" w:rsidRPr="00345398" w:rsidRDefault="00783C7C">
            <w:pPr>
              <w:jc w:val="center"/>
              <w:rPr>
                <w:sz w:val="24"/>
                <w:szCs w:val="24"/>
              </w:rPr>
            </w:pPr>
            <w:r w:rsidRPr="00345398">
              <w:rPr>
                <w:sz w:val="24"/>
                <w:szCs w:val="24"/>
              </w:rPr>
              <w:t>0</w:t>
            </w:r>
          </w:p>
        </w:tc>
        <w:tc>
          <w:tcPr>
            <w:tcW w:w="880" w:type="dxa"/>
            <w:gridSpan w:val="3"/>
            <w:tcBorders>
              <w:top w:val="nil"/>
              <w:left w:val="nil"/>
              <w:bottom w:val="single" w:sz="4" w:space="0" w:color="auto"/>
              <w:right w:val="single" w:sz="4" w:space="0" w:color="auto"/>
            </w:tcBorders>
            <w:noWrap/>
            <w:vAlign w:val="bottom"/>
          </w:tcPr>
          <w:p w:rsidR="00783C7C" w:rsidRPr="00345398" w:rsidRDefault="00783C7C">
            <w:pPr>
              <w:jc w:val="center"/>
              <w:rPr>
                <w:sz w:val="24"/>
                <w:szCs w:val="24"/>
              </w:rPr>
            </w:pPr>
            <w:r w:rsidRPr="00345398">
              <w:rPr>
                <w:sz w:val="24"/>
                <w:szCs w:val="24"/>
              </w:rPr>
              <w:t>0</w:t>
            </w:r>
          </w:p>
        </w:tc>
        <w:tc>
          <w:tcPr>
            <w:tcW w:w="880" w:type="dxa"/>
            <w:gridSpan w:val="3"/>
            <w:tcBorders>
              <w:top w:val="nil"/>
              <w:left w:val="nil"/>
              <w:bottom w:val="single" w:sz="4" w:space="0" w:color="auto"/>
              <w:right w:val="single" w:sz="4" w:space="0" w:color="auto"/>
            </w:tcBorders>
            <w:noWrap/>
            <w:vAlign w:val="bottom"/>
          </w:tcPr>
          <w:p w:rsidR="00783C7C" w:rsidRPr="00345398" w:rsidRDefault="00783C7C">
            <w:pPr>
              <w:jc w:val="center"/>
              <w:rPr>
                <w:sz w:val="24"/>
                <w:szCs w:val="24"/>
              </w:rPr>
            </w:pPr>
            <w:r w:rsidRPr="00345398">
              <w:rPr>
                <w:sz w:val="24"/>
                <w:szCs w:val="24"/>
              </w:rPr>
              <w:t>0</w:t>
            </w:r>
          </w:p>
        </w:tc>
        <w:tc>
          <w:tcPr>
            <w:tcW w:w="880" w:type="dxa"/>
            <w:gridSpan w:val="3"/>
            <w:tcBorders>
              <w:top w:val="nil"/>
              <w:left w:val="nil"/>
              <w:bottom w:val="single" w:sz="4" w:space="0" w:color="auto"/>
              <w:right w:val="single" w:sz="4" w:space="0" w:color="auto"/>
            </w:tcBorders>
            <w:noWrap/>
            <w:vAlign w:val="bottom"/>
          </w:tcPr>
          <w:p w:rsidR="00783C7C" w:rsidRPr="00345398" w:rsidRDefault="00783C7C">
            <w:pPr>
              <w:jc w:val="center"/>
              <w:rPr>
                <w:sz w:val="24"/>
                <w:szCs w:val="24"/>
              </w:rPr>
            </w:pPr>
            <w:r w:rsidRPr="00345398">
              <w:rPr>
                <w:sz w:val="24"/>
                <w:szCs w:val="24"/>
              </w:rPr>
              <w:t>0</w:t>
            </w:r>
          </w:p>
        </w:tc>
        <w:tc>
          <w:tcPr>
            <w:tcW w:w="880" w:type="dxa"/>
            <w:gridSpan w:val="3"/>
            <w:tcBorders>
              <w:top w:val="nil"/>
              <w:left w:val="nil"/>
              <w:bottom w:val="single" w:sz="4" w:space="0" w:color="auto"/>
              <w:right w:val="single" w:sz="4" w:space="0" w:color="auto"/>
            </w:tcBorders>
            <w:noWrap/>
            <w:vAlign w:val="bottom"/>
          </w:tcPr>
          <w:p w:rsidR="00783C7C" w:rsidRPr="00345398" w:rsidRDefault="00783C7C">
            <w:pPr>
              <w:jc w:val="center"/>
              <w:rPr>
                <w:sz w:val="24"/>
                <w:szCs w:val="24"/>
              </w:rPr>
            </w:pPr>
            <w:r w:rsidRPr="00345398">
              <w:rPr>
                <w:sz w:val="24"/>
                <w:szCs w:val="24"/>
              </w:rPr>
              <w:t>0</w:t>
            </w:r>
          </w:p>
        </w:tc>
        <w:tc>
          <w:tcPr>
            <w:tcW w:w="880" w:type="dxa"/>
            <w:gridSpan w:val="3"/>
            <w:tcBorders>
              <w:top w:val="nil"/>
              <w:left w:val="nil"/>
              <w:bottom w:val="single" w:sz="4" w:space="0" w:color="auto"/>
              <w:right w:val="single" w:sz="4" w:space="0" w:color="auto"/>
            </w:tcBorders>
            <w:noWrap/>
            <w:vAlign w:val="bottom"/>
          </w:tcPr>
          <w:p w:rsidR="00783C7C" w:rsidRPr="00345398" w:rsidRDefault="00783C7C">
            <w:pPr>
              <w:jc w:val="center"/>
              <w:rPr>
                <w:sz w:val="24"/>
                <w:szCs w:val="24"/>
              </w:rPr>
            </w:pPr>
            <w:r w:rsidRPr="00345398">
              <w:rPr>
                <w:sz w:val="24"/>
                <w:szCs w:val="24"/>
              </w:rPr>
              <w:t>0</w:t>
            </w:r>
          </w:p>
        </w:tc>
        <w:tc>
          <w:tcPr>
            <w:tcW w:w="880" w:type="dxa"/>
            <w:gridSpan w:val="3"/>
            <w:tcBorders>
              <w:top w:val="nil"/>
              <w:left w:val="nil"/>
              <w:bottom w:val="single" w:sz="4" w:space="0" w:color="auto"/>
              <w:right w:val="single" w:sz="4" w:space="0" w:color="auto"/>
            </w:tcBorders>
            <w:noWrap/>
            <w:vAlign w:val="bottom"/>
          </w:tcPr>
          <w:p w:rsidR="00783C7C" w:rsidRPr="00345398" w:rsidRDefault="00783C7C">
            <w:pPr>
              <w:jc w:val="center"/>
              <w:rPr>
                <w:sz w:val="24"/>
                <w:szCs w:val="24"/>
              </w:rPr>
            </w:pPr>
            <w:r w:rsidRPr="00345398">
              <w:rPr>
                <w:sz w:val="24"/>
                <w:szCs w:val="24"/>
              </w:rPr>
              <w:t>0</w:t>
            </w:r>
          </w:p>
        </w:tc>
        <w:tc>
          <w:tcPr>
            <w:tcW w:w="1028" w:type="dxa"/>
            <w:gridSpan w:val="3"/>
            <w:tcBorders>
              <w:top w:val="nil"/>
              <w:left w:val="nil"/>
              <w:bottom w:val="single" w:sz="4" w:space="0" w:color="auto"/>
              <w:right w:val="single" w:sz="4" w:space="0" w:color="auto"/>
            </w:tcBorders>
            <w:noWrap/>
            <w:vAlign w:val="bottom"/>
          </w:tcPr>
          <w:p w:rsidR="00783C7C" w:rsidRPr="00345398" w:rsidRDefault="00783C7C">
            <w:pPr>
              <w:jc w:val="center"/>
              <w:rPr>
                <w:sz w:val="24"/>
                <w:szCs w:val="24"/>
              </w:rPr>
            </w:pPr>
            <w:r w:rsidRPr="00345398">
              <w:rPr>
                <w:sz w:val="24"/>
                <w:szCs w:val="24"/>
              </w:rPr>
              <w:t>0</w:t>
            </w:r>
          </w:p>
        </w:tc>
        <w:tc>
          <w:tcPr>
            <w:tcW w:w="1028" w:type="dxa"/>
            <w:gridSpan w:val="4"/>
            <w:tcBorders>
              <w:top w:val="nil"/>
              <w:left w:val="nil"/>
              <w:bottom w:val="single" w:sz="4" w:space="0" w:color="auto"/>
              <w:right w:val="single" w:sz="4" w:space="0" w:color="auto"/>
            </w:tcBorders>
            <w:noWrap/>
            <w:vAlign w:val="bottom"/>
          </w:tcPr>
          <w:p w:rsidR="00783C7C" w:rsidRPr="00345398" w:rsidRDefault="00783C7C">
            <w:pPr>
              <w:jc w:val="center"/>
              <w:rPr>
                <w:sz w:val="24"/>
                <w:szCs w:val="24"/>
              </w:rPr>
            </w:pPr>
            <w:r w:rsidRPr="00345398">
              <w:rPr>
                <w:sz w:val="24"/>
                <w:szCs w:val="24"/>
              </w:rPr>
              <w:t>0</w:t>
            </w:r>
          </w:p>
        </w:tc>
        <w:tc>
          <w:tcPr>
            <w:tcW w:w="660" w:type="dxa"/>
            <w:tcBorders>
              <w:top w:val="nil"/>
              <w:left w:val="nil"/>
              <w:bottom w:val="single" w:sz="4" w:space="0" w:color="auto"/>
              <w:right w:val="single" w:sz="4" w:space="0" w:color="auto"/>
            </w:tcBorders>
            <w:noWrap/>
            <w:vAlign w:val="bottom"/>
          </w:tcPr>
          <w:p w:rsidR="00783C7C" w:rsidRPr="00345398" w:rsidRDefault="00783C7C">
            <w:pPr>
              <w:jc w:val="center"/>
              <w:rPr>
                <w:sz w:val="24"/>
                <w:szCs w:val="24"/>
              </w:rPr>
            </w:pPr>
            <w:r w:rsidRPr="00345398">
              <w:rPr>
                <w:sz w:val="24"/>
                <w:szCs w:val="24"/>
              </w:rPr>
              <w:t>0</w:t>
            </w:r>
          </w:p>
        </w:tc>
      </w:tr>
      <w:tr w:rsidR="00783C7C" w:rsidRPr="00345398">
        <w:trPr>
          <w:gridAfter w:val="1"/>
          <w:wAfter w:w="141" w:type="dxa"/>
          <w:trHeight w:val="390"/>
          <w:jc w:val="center"/>
        </w:trPr>
        <w:tc>
          <w:tcPr>
            <w:tcW w:w="3208" w:type="dxa"/>
            <w:gridSpan w:val="2"/>
            <w:tcBorders>
              <w:top w:val="nil"/>
              <w:left w:val="single" w:sz="4" w:space="0" w:color="auto"/>
              <w:bottom w:val="single" w:sz="4" w:space="0" w:color="auto"/>
              <w:right w:val="single" w:sz="4" w:space="0" w:color="auto"/>
            </w:tcBorders>
            <w:vAlign w:val="bottom"/>
          </w:tcPr>
          <w:p w:rsidR="00783C7C" w:rsidRPr="00345398" w:rsidRDefault="00783C7C" w:rsidP="00231C43">
            <w:pPr>
              <w:overflowPunct/>
              <w:autoSpaceDE/>
              <w:autoSpaceDN/>
              <w:adjustRightInd/>
              <w:textAlignment w:val="auto"/>
              <w:rPr>
                <w:sz w:val="24"/>
                <w:szCs w:val="24"/>
              </w:rPr>
            </w:pPr>
            <w:r w:rsidRPr="00345398">
              <w:rPr>
                <w:sz w:val="24"/>
                <w:szCs w:val="24"/>
              </w:rPr>
              <w:t>Increase in current assets</w:t>
            </w:r>
          </w:p>
        </w:tc>
        <w:tc>
          <w:tcPr>
            <w:tcW w:w="881" w:type="dxa"/>
            <w:gridSpan w:val="2"/>
            <w:tcBorders>
              <w:top w:val="nil"/>
              <w:left w:val="nil"/>
              <w:bottom w:val="single" w:sz="4" w:space="0" w:color="auto"/>
              <w:right w:val="single" w:sz="4" w:space="0" w:color="auto"/>
            </w:tcBorders>
            <w:noWrap/>
            <w:vAlign w:val="bottom"/>
          </w:tcPr>
          <w:p w:rsidR="00783C7C" w:rsidRPr="00345398" w:rsidRDefault="00783C7C">
            <w:pPr>
              <w:jc w:val="center"/>
              <w:rPr>
                <w:sz w:val="24"/>
                <w:szCs w:val="24"/>
              </w:rPr>
            </w:pPr>
            <w:r w:rsidRPr="00345398">
              <w:rPr>
                <w:sz w:val="24"/>
                <w:szCs w:val="24"/>
              </w:rPr>
              <w:t>0</w:t>
            </w:r>
          </w:p>
        </w:tc>
        <w:tc>
          <w:tcPr>
            <w:tcW w:w="881" w:type="dxa"/>
            <w:gridSpan w:val="3"/>
            <w:tcBorders>
              <w:top w:val="nil"/>
              <w:left w:val="nil"/>
              <w:bottom w:val="single" w:sz="4" w:space="0" w:color="auto"/>
              <w:right w:val="single" w:sz="4" w:space="0" w:color="auto"/>
            </w:tcBorders>
            <w:noWrap/>
            <w:vAlign w:val="bottom"/>
          </w:tcPr>
          <w:p w:rsidR="00783C7C" w:rsidRPr="00345398" w:rsidRDefault="00783C7C">
            <w:pPr>
              <w:jc w:val="center"/>
              <w:rPr>
                <w:sz w:val="24"/>
                <w:szCs w:val="24"/>
              </w:rPr>
            </w:pPr>
            <w:r w:rsidRPr="00345398">
              <w:rPr>
                <w:sz w:val="24"/>
                <w:szCs w:val="24"/>
              </w:rPr>
              <w:t>11,091</w:t>
            </w:r>
          </w:p>
        </w:tc>
        <w:tc>
          <w:tcPr>
            <w:tcW w:w="880" w:type="dxa"/>
            <w:gridSpan w:val="3"/>
            <w:tcBorders>
              <w:top w:val="nil"/>
              <w:left w:val="nil"/>
              <w:bottom w:val="single" w:sz="4" w:space="0" w:color="auto"/>
              <w:right w:val="single" w:sz="4" w:space="0" w:color="auto"/>
            </w:tcBorders>
            <w:noWrap/>
            <w:vAlign w:val="bottom"/>
          </w:tcPr>
          <w:p w:rsidR="00783C7C" w:rsidRPr="00345398" w:rsidRDefault="00783C7C">
            <w:pPr>
              <w:jc w:val="center"/>
              <w:rPr>
                <w:sz w:val="24"/>
                <w:szCs w:val="24"/>
              </w:rPr>
            </w:pPr>
            <w:r w:rsidRPr="00345398">
              <w:rPr>
                <w:sz w:val="24"/>
                <w:szCs w:val="24"/>
              </w:rPr>
              <w:t>2,363</w:t>
            </w:r>
          </w:p>
        </w:tc>
        <w:tc>
          <w:tcPr>
            <w:tcW w:w="880" w:type="dxa"/>
            <w:gridSpan w:val="3"/>
            <w:tcBorders>
              <w:top w:val="nil"/>
              <w:left w:val="nil"/>
              <w:bottom w:val="single" w:sz="4" w:space="0" w:color="auto"/>
              <w:right w:val="single" w:sz="4" w:space="0" w:color="auto"/>
            </w:tcBorders>
            <w:noWrap/>
            <w:vAlign w:val="bottom"/>
          </w:tcPr>
          <w:p w:rsidR="00783C7C" w:rsidRPr="00345398" w:rsidRDefault="00783C7C">
            <w:pPr>
              <w:jc w:val="center"/>
              <w:rPr>
                <w:sz w:val="24"/>
                <w:szCs w:val="24"/>
              </w:rPr>
            </w:pPr>
            <w:r w:rsidRPr="00345398">
              <w:rPr>
                <w:sz w:val="24"/>
                <w:szCs w:val="24"/>
              </w:rPr>
              <w:t>2,363</w:t>
            </w:r>
          </w:p>
        </w:tc>
        <w:tc>
          <w:tcPr>
            <w:tcW w:w="880" w:type="dxa"/>
            <w:gridSpan w:val="3"/>
            <w:tcBorders>
              <w:top w:val="nil"/>
              <w:left w:val="nil"/>
              <w:bottom w:val="single" w:sz="4" w:space="0" w:color="auto"/>
              <w:right w:val="single" w:sz="4" w:space="0" w:color="auto"/>
            </w:tcBorders>
            <w:noWrap/>
            <w:vAlign w:val="bottom"/>
          </w:tcPr>
          <w:p w:rsidR="00783C7C" w:rsidRPr="00345398" w:rsidRDefault="00783C7C">
            <w:pPr>
              <w:jc w:val="center"/>
              <w:rPr>
                <w:sz w:val="24"/>
                <w:szCs w:val="24"/>
              </w:rPr>
            </w:pPr>
            <w:r w:rsidRPr="00345398">
              <w:rPr>
                <w:sz w:val="24"/>
                <w:szCs w:val="24"/>
              </w:rPr>
              <w:t>0</w:t>
            </w:r>
          </w:p>
        </w:tc>
        <w:tc>
          <w:tcPr>
            <w:tcW w:w="880" w:type="dxa"/>
            <w:gridSpan w:val="3"/>
            <w:tcBorders>
              <w:top w:val="nil"/>
              <w:left w:val="nil"/>
              <w:bottom w:val="single" w:sz="4" w:space="0" w:color="auto"/>
              <w:right w:val="single" w:sz="4" w:space="0" w:color="auto"/>
            </w:tcBorders>
            <w:noWrap/>
            <w:vAlign w:val="bottom"/>
          </w:tcPr>
          <w:p w:rsidR="00783C7C" w:rsidRPr="00345398" w:rsidRDefault="00783C7C">
            <w:pPr>
              <w:jc w:val="center"/>
              <w:rPr>
                <w:sz w:val="24"/>
                <w:szCs w:val="24"/>
              </w:rPr>
            </w:pPr>
            <w:r w:rsidRPr="00345398">
              <w:rPr>
                <w:sz w:val="24"/>
                <w:szCs w:val="24"/>
              </w:rPr>
              <w:t>2</w:t>
            </w:r>
          </w:p>
        </w:tc>
        <w:tc>
          <w:tcPr>
            <w:tcW w:w="880" w:type="dxa"/>
            <w:gridSpan w:val="3"/>
            <w:tcBorders>
              <w:top w:val="nil"/>
              <w:left w:val="nil"/>
              <w:bottom w:val="single" w:sz="4" w:space="0" w:color="auto"/>
              <w:right w:val="single" w:sz="4" w:space="0" w:color="auto"/>
            </w:tcBorders>
            <w:noWrap/>
            <w:vAlign w:val="bottom"/>
          </w:tcPr>
          <w:p w:rsidR="00783C7C" w:rsidRPr="00345398" w:rsidRDefault="00783C7C">
            <w:pPr>
              <w:jc w:val="center"/>
              <w:rPr>
                <w:sz w:val="24"/>
                <w:szCs w:val="24"/>
              </w:rPr>
            </w:pPr>
            <w:r w:rsidRPr="00345398">
              <w:rPr>
                <w:sz w:val="24"/>
                <w:szCs w:val="24"/>
              </w:rPr>
              <w:t>0</w:t>
            </w:r>
          </w:p>
        </w:tc>
        <w:tc>
          <w:tcPr>
            <w:tcW w:w="880" w:type="dxa"/>
            <w:gridSpan w:val="3"/>
            <w:tcBorders>
              <w:top w:val="nil"/>
              <w:left w:val="nil"/>
              <w:bottom w:val="single" w:sz="4" w:space="0" w:color="auto"/>
              <w:right w:val="single" w:sz="4" w:space="0" w:color="auto"/>
            </w:tcBorders>
            <w:noWrap/>
            <w:vAlign w:val="bottom"/>
          </w:tcPr>
          <w:p w:rsidR="00783C7C" w:rsidRPr="00345398" w:rsidRDefault="00783C7C">
            <w:pPr>
              <w:jc w:val="center"/>
              <w:rPr>
                <w:sz w:val="24"/>
                <w:szCs w:val="24"/>
              </w:rPr>
            </w:pPr>
            <w:r w:rsidRPr="00345398">
              <w:rPr>
                <w:sz w:val="24"/>
                <w:szCs w:val="24"/>
              </w:rPr>
              <w:t>0</w:t>
            </w:r>
          </w:p>
        </w:tc>
        <w:tc>
          <w:tcPr>
            <w:tcW w:w="880" w:type="dxa"/>
            <w:gridSpan w:val="3"/>
            <w:tcBorders>
              <w:top w:val="nil"/>
              <w:left w:val="nil"/>
              <w:bottom w:val="single" w:sz="4" w:space="0" w:color="auto"/>
              <w:right w:val="single" w:sz="4" w:space="0" w:color="auto"/>
            </w:tcBorders>
            <w:noWrap/>
            <w:vAlign w:val="bottom"/>
          </w:tcPr>
          <w:p w:rsidR="00783C7C" w:rsidRPr="00345398" w:rsidRDefault="00783C7C">
            <w:pPr>
              <w:jc w:val="center"/>
              <w:rPr>
                <w:sz w:val="24"/>
                <w:szCs w:val="24"/>
              </w:rPr>
            </w:pPr>
            <w:r w:rsidRPr="00345398">
              <w:rPr>
                <w:sz w:val="24"/>
                <w:szCs w:val="24"/>
              </w:rPr>
              <w:t>0</w:t>
            </w:r>
          </w:p>
        </w:tc>
        <w:tc>
          <w:tcPr>
            <w:tcW w:w="1028" w:type="dxa"/>
            <w:gridSpan w:val="3"/>
            <w:tcBorders>
              <w:top w:val="nil"/>
              <w:left w:val="nil"/>
              <w:bottom w:val="single" w:sz="4" w:space="0" w:color="auto"/>
              <w:right w:val="single" w:sz="4" w:space="0" w:color="auto"/>
            </w:tcBorders>
            <w:noWrap/>
            <w:vAlign w:val="bottom"/>
          </w:tcPr>
          <w:p w:rsidR="00783C7C" w:rsidRPr="00345398" w:rsidRDefault="00783C7C">
            <w:pPr>
              <w:jc w:val="center"/>
              <w:rPr>
                <w:sz w:val="24"/>
                <w:szCs w:val="24"/>
              </w:rPr>
            </w:pPr>
            <w:r w:rsidRPr="00345398">
              <w:rPr>
                <w:sz w:val="24"/>
                <w:szCs w:val="24"/>
              </w:rPr>
              <w:t>0</w:t>
            </w:r>
          </w:p>
        </w:tc>
        <w:tc>
          <w:tcPr>
            <w:tcW w:w="1028" w:type="dxa"/>
            <w:gridSpan w:val="4"/>
            <w:tcBorders>
              <w:top w:val="nil"/>
              <w:left w:val="nil"/>
              <w:bottom w:val="single" w:sz="4" w:space="0" w:color="auto"/>
              <w:right w:val="single" w:sz="4" w:space="0" w:color="auto"/>
            </w:tcBorders>
            <w:noWrap/>
            <w:vAlign w:val="bottom"/>
          </w:tcPr>
          <w:p w:rsidR="00783C7C" w:rsidRPr="00345398" w:rsidRDefault="00783C7C">
            <w:pPr>
              <w:jc w:val="center"/>
              <w:rPr>
                <w:sz w:val="24"/>
                <w:szCs w:val="24"/>
              </w:rPr>
            </w:pPr>
            <w:r w:rsidRPr="00345398">
              <w:rPr>
                <w:sz w:val="24"/>
                <w:szCs w:val="24"/>
              </w:rPr>
              <w:t>0</w:t>
            </w:r>
          </w:p>
        </w:tc>
        <w:tc>
          <w:tcPr>
            <w:tcW w:w="660" w:type="dxa"/>
            <w:tcBorders>
              <w:top w:val="nil"/>
              <w:left w:val="nil"/>
              <w:bottom w:val="single" w:sz="4" w:space="0" w:color="auto"/>
              <w:right w:val="single" w:sz="4" w:space="0" w:color="auto"/>
            </w:tcBorders>
            <w:noWrap/>
            <w:vAlign w:val="bottom"/>
          </w:tcPr>
          <w:p w:rsidR="00783C7C" w:rsidRPr="00345398" w:rsidRDefault="00783C7C">
            <w:pPr>
              <w:jc w:val="center"/>
              <w:rPr>
                <w:sz w:val="24"/>
                <w:szCs w:val="24"/>
              </w:rPr>
            </w:pPr>
            <w:r w:rsidRPr="00345398">
              <w:rPr>
                <w:sz w:val="24"/>
                <w:szCs w:val="24"/>
              </w:rPr>
              <w:t>0</w:t>
            </w:r>
          </w:p>
        </w:tc>
      </w:tr>
      <w:tr w:rsidR="00783C7C" w:rsidRPr="00345398">
        <w:trPr>
          <w:gridAfter w:val="1"/>
          <w:wAfter w:w="141" w:type="dxa"/>
          <w:trHeight w:val="405"/>
          <w:jc w:val="center"/>
        </w:trPr>
        <w:tc>
          <w:tcPr>
            <w:tcW w:w="3208" w:type="dxa"/>
            <w:gridSpan w:val="2"/>
            <w:tcBorders>
              <w:top w:val="nil"/>
              <w:left w:val="single" w:sz="4" w:space="0" w:color="auto"/>
              <w:bottom w:val="single" w:sz="4" w:space="0" w:color="auto"/>
              <w:right w:val="single" w:sz="4" w:space="0" w:color="auto"/>
            </w:tcBorders>
            <w:noWrap/>
            <w:vAlign w:val="bottom"/>
          </w:tcPr>
          <w:p w:rsidR="00783C7C" w:rsidRPr="00345398" w:rsidRDefault="00783C7C" w:rsidP="00231C43">
            <w:pPr>
              <w:overflowPunct/>
              <w:autoSpaceDE/>
              <w:autoSpaceDN/>
              <w:adjustRightInd/>
              <w:textAlignment w:val="auto"/>
              <w:rPr>
                <w:sz w:val="24"/>
                <w:szCs w:val="24"/>
              </w:rPr>
            </w:pPr>
            <w:r w:rsidRPr="00345398">
              <w:rPr>
                <w:sz w:val="24"/>
                <w:szCs w:val="24"/>
              </w:rPr>
              <w:t>Operating costs</w:t>
            </w:r>
          </w:p>
        </w:tc>
        <w:tc>
          <w:tcPr>
            <w:tcW w:w="881" w:type="dxa"/>
            <w:gridSpan w:val="2"/>
            <w:tcBorders>
              <w:top w:val="nil"/>
              <w:left w:val="nil"/>
              <w:bottom w:val="single" w:sz="4" w:space="0" w:color="auto"/>
              <w:right w:val="single" w:sz="4" w:space="0" w:color="auto"/>
            </w:tcBorders>
            <w:noWrap/>
            <w:vAlign w:val="bottom"/>
          </w:tcPr>
          <w:p w:rsidR="00783C7C" w:rsidRPr="00345398" w:rsidRDefault="00783C7C">
            <w:pPr>
              <w:jc w:val="center"/>
              <w:rPr>
                <w:sz w:val="24"/>
                <w:szCs w:val="24"/>
              </w:rPr>
            </w:pPr>
            <w:r w:rsidRPr="00345398">
              <w:rPr>
                <w:sz w:val="24"/>
                <w:szCs w:val="24"/>
              </w:rPr>
              <w:t>0</w:t>
            </w:r>
          </w:p>
        </w:tc>
        <w:tc>
          <w:tcPr>
            <w:tcW w:w="881" w:type="dxa"/>
            <w:gridSpan w:val="3"/>
            <w:tcBorders>
              <w:top w:val="nil"/>
              <w:left w:val="nil"/>
              <w:bottom w:val="single" w:sz="4" w:space="0" w:color="auto"/>
              <w:right w:val="single" w:sz="4" w:space="0" w:color="auto"/>
            </w:tcBorders>
            <w:noWrap/>
            <w:vAlign w:val="bottom"/>
          </w:tcPr>
          <w:p w:rsidR="00783C7C" w:rsidRPr="00345398" w:rsidRDefault="00783C7C">
            <w:pPr>
              <w:jc w:val="center"/>
              <w:rPr>
                <w:sz w:val="24"/>
                <w:szCs w:val="24"/>
              </w:rPr>
            </w:pPr>
            <w:r w:rsidRPr="00345398">
              <w:rPr>
                <w:sz w:val="24"/>
                <w:szCs w:val="24"/>
              </w:rPr>
              <w:t>34,388</w:t>
            </w:r>
          </w:p>
        </w:tc>
        <w:tc>
          <w:tcPr>
            <w:tcW w:w="880" w:type="dxa"/>
            <w:gridSpan w:val="3"/>
            <w:tcBorders>
              <w:top w:val="nil"/>
              <w:left w:val="nil"/>
              <w:bottom w:val="single" w:sz="4" w:space="0" w:color="auto"/>
              <w:right w:val="single" w:sz="4" w:space="0" w:color="auto"/>
            </w:tcBorders>
            <w:noWrap/>
            <w:vAlign w:val="bottom"/>
          </w:tcPr>
          <w:p w:rsidR="00783C7C" w:rsidRPr="00345398" w:rsidRDefault="00783C7C">
            <w:pPr>
              <w:jc w:val="center"/>
              <w:rPr>
                <w:sz w:val="24"/>
                <w:szCs w:val="24"/>
              </w:rPr>
            </w:pPr>
            <w:r w:rsidRPr="00345398">
              <w:rPr>
                <w:sz w:val="24"/>
                <w:szCs w:val="24"/>
              </w:rPr>
              <w:t>41,756</w:t>
            </w:r>
          </w:p>
        </w:tc>
        <w:tc>
          <w:tcPr>
            <w:tcW w:w="880" w:type="dxa"/>
            <w:gridSpan w:val="3"/>
            <w:tcBorders>
              <w:top w:val="nil"/>
              <w:left w:val="nil"/>
              <w:bottom w:val="single" w:sz="4" w:space="0" w:color="auto"/>
              <w:right w:val="single" w:sz="4" w:space="0" w:color="auto"/>
            </w:tcBorders>
            <w:noWrap/>
            <w:vAlign w:val="bottom"/>
          </w:tcPr>
          <w:p w:rsidR="00783C7C" w:rsidRPr="00345398" w:rsidRDefault="00783C7C">
            <w:pPr>
              <w:jc w:val="center"/>
              <w:rPr>
                <w:sz w:val="24"/>
                <w:szCs w:val="24"/>
              </w:rPr>
            </w:pPr>
            <w:r w:rsidRPr="00345398">
              <w:rPr>
                <w:sz w:val="24"/>
                <w:szCs w:val="24"/>
              </w:rPr>
              <w:t>49,125</w:t>
            </w:r>
          </w:p>
        </w:tc>
        <w:tc>
          <w:tcPr>
            <w:tcW w:w="880" w:type="dxa"/>
            <w:gridSpan w:val="3"/>
            <w:tcBorders>
              <w:top w:val="nil"/>
              <w:left w:val="nil"/>
              <w:bottom w:val="single" w:sz="4" w:space="0" w:color="auto"/>
              <w:right w:val="single" w:sz="4" w:space="0" w:color="auto"/>
            </w:tcBorders>
            <w:noWrap/>
            <w:vAlign w:val="bottom"/>
          </w:tcPr>
          <w:p w:rsidR="00783C7C" w:rsidRPr="00345398" w:rsidRDefault="00783C7C">
            <w:pPr>
              <w:jc w:val="center"/>
              <w:rPr>
                <w:sz w:val="24"/>
                <w:szCs w:val="24"/>
              </w:rPr>
            </w:pPr>
            <w:r w:rsidRPr="00345398">
              <w:rPr>
                <w:sz w:val="24"/>
                <w:szCs w:val="24"/>
              </w:rPr>
              <w:t>49,125</w:t>
            </w:r>
          </w:p>
        </w:tc>
        <w:tc>
          <w:tcPr>
            <w:tcW w:w="880" w:type="dxa"/>
            <w:gridSpan w:val="3"/>
            <w:tcBorders>
              <w:top w:val="nil"/>
              <w:left w:val="nil"/>
              <w:bottom w:val="single" w:sz="4" w:space="0" w:color="auto"/>
              <w:right w:val="single" w:sz="4" w:space="0" w:color="auto"/>
            </w:tcBorders>
            <w:noWrap/>
            <w:vAlign w:val="bottom"/>
          </w:tcPr>
          <w:p w:rsidR="00783C7C" w:rsidRPr="00345398" w:rsidRDefault="00783C7C">
            <w:pPr>
              <w:jc w:val="center"/>
              <w:rPr>
                <w:sz w:val="24"/>
                <w:szCs w:val="24"/>
              </w:rPr>
            </w:pPr>
            <w:r w:rsidRPr="00345398">
              <w:rPr>
                <w:sz w:val="24"/>
                <w:szCs w:val="24"/>
              </w:rPr>
              <w:t>49,146</w:t>
            </w:r>
          </w:p>
        </w:tc>
        <w:tc>
          <w:tcPr>
            <w:tcW w:w="880" w:type="dxa"/>
            <w:gridSpan w:val="3"/>
            <w:tcBorders>
              <w:top w:val="nil"/>
              <w:left w:val="nil"/>
              <w:bottom w:val="single" w:sz="4" w:space="0" w:color="auto"/>
              <w:right w:val="single" w:sz="4" w:space="0" w:color="auto"/>
            </w:tcBorders>
            <w:noWrap/>
            <w:vAlign w:val="bottom"/>
          </w:tcPr>
          <w:p w:rsidR="00783C7C" w:rsidRPr="00345398" w:rsidRDefault="00783C7C">
            <w:pPr>
              <w:jc w:val="center"/>
              <w:rPr>
                <w:sz w:val="24"/>
                <w:szCs w:val="24"/>
              </w:rPr>
            </w:pPr>
            <w:r w:rsidRPr="00345398">
              <w:rPr>
                <w:sz w:val="24"/>
                <w:szCs w:val="24"/>
              </w:rPr>
              <w:t>49,146</w:t>
            </w:r>
          </w:p>
        </w:tc>
        <w:tc>
          <w:tcPr>
            <w:tcW w:w="880" w:type="dxa"/>
            <w:gridSpan w:val="3"/>
            <w:tcBorders>
              <w:top w:val="nil"/>
              <w:left w:val="nil"/>
              <w:bottom w:val="single" w:sz="4" w:space="0" w:color="auto"/>
              <w:right w:val="single" w:sz="4" w:space="0" w:color="auto"/>
            </w:tcBorders>
            <w:noWrap/>
            <w:vAlign w:val="bottom"/>
          </w:tcPr>
          <w:p w:rsidR="00783C7C" w:rsidRPr="00345398" w:rsidRDefault="00783C7C">
            <w:pPr>
              <w:jc w:val="center"/>
              <w:rPr>
                <w:sz w:val="24"/>
                <w:szCs w:val="24"/>
              </w:rPr>
            </w:pPr>
            <w:r w:rsidRPr="00345398">
              <w:rPr>
                <w:sz w:val="24"/>
                <w:szCs w:val="24"/>
              </w:rPr>
              <w:t>49,146</w:t>
            </w:r>
          </w:p>
        </w:tc>
        <w:tc>
          <w:tcPr>
            <w:tcW w:w="880" w:type="dxa"/>
            <w:gridSpan w:val="3"/>
            <w:tcBorders>
              <w:top w:val="nil"/>
              <w:left w:val="nil"/>
              <w:bottom w:val="single" w:sz="4" w:space="0" w:color="auto"/>
              <w:right w:val="single" w:sz="4" w:space="0" w:color="auto"/>
            </w:tcBorders>
            <w:noWrap/>
            <w:vAlign w:val="bottom"/>
          </w:tcPr>
          <w:p w:rsidR="00783C7C" w:rsidRPr="00345398" w:rsidRDefault="00783C7C">
            <w:pPr>
              <w:jc w:val="center"/>
              <w:rPr>
                <w:sz w:val="24"/>
                <w:szCs w:val="24"/>
              </w:rPr>
            </w:pPr>
            <w:r w:rsidRPr="00345398">
              <w:rPr>
                <w:sz w:val="24"/>
                <w:szCs w:val="24"/>
              </w:rPr>
              <w:t>49,146</w:t>
            </w:r>
          </w:p>
        </w:tc>
        <w:tc>
          <w:tcPr>
            <w:tcW w:w="1028" w:type="dxa"/>
            <w:gridSpan w:val="3"/>
            <w:tcBorders>
              <w:top w:val="nil"/>
              <w:left w:val="nil"/>
              <w:bottom w:val="single" w:sz="4" w:space="0" w:color="auto"/>
              <w:right w:val="single" w:sz="4" w:space="0" w:color="auto"/>
            </w:tcBorders>
            <w:noWrap/>
            <w:vAlign w:val="bottom"/>
          </w:tcPr>
          <w:p w:rsidR="00783C7C" w:rsidRPr="00345398" w:rsidRDefault="00783C7C">
            <w:pPr>
              <w:jc w:val="center"/>
              <w:rPr>
                <w:sz w:val="24"/>
                <w:szCs w:val="24"/>
              </w:rPr>
            </w:pPr>
            <w:r w:rsidRPr="00345398">
              <w:rPr>
                <w:sz w:val="24"/>
                <w:szCs w:val="24"/>
              </w:rPr>
              <w:t>49,146</w:t>
            </w:r>
          </w:p>
        </w:tc>
        <w:tc>
          <w:tcPr>
            <w:tcW w:w="1028" w:type="dxa"/>
            <w:gridSpan w:val="4"/>
            <w:tcBorders>
              <w:top w:val="nil"/>
              <w:left w:val="nil"/>
              <w:bottom w:val="single" w:sz="4" w:space="0" w:color="auto"/>
              <w:right w:val="single" w:sz="4" w:space="0" w:color="auto"/>
            </w:tcBorders>
            <w:noWrap/>
            <w:vAlign w:val="bottom"/>
          </w:tcPr>
          <w:p w:rsidR="00783C7C" w:rsidRPr="00345398" w:rsidRDefault="00783C7C">
            <w:pPr>
              <w:jc w:val="center"/>
              <w:rPr>
                <w:sz w:val="24"/>
                <w:szCs w:val="24"/>
              </w:rPr>
            </w:pPr>
            <w:r w:rsidRPr="00345398">
              <w:rPr>
                <w:sz w:val="24"/>
                <w:szCs w:val="24"/>
              </w:rPr>
              <w:t>49,146</w:t>
            </w:r>
          </w:p>
        </w:tc>
        <w:tc>
          <w:tcPr>
            <w:tcW w:w="660" w:type="dxa"/>
            <w:tcBorders>
              <w:top w:val="nil"/>
              <w:left w:val="nil"/>
              <w:bottom w:val="single" w:sz="4" w:space="0" w:color="auto"/>
              <w:right w:val="single" w:sz="4" w:space="0" w:color="auto"/>
            </w:tcBorders>
            <w:noWrap/>
            <w:vAlign w:val="bottom"/>
          </w:tcPr>
          <w:p w:rsidR="00783C7C" w:rsidRPr="00345398" w:rsidRDefault="00783C7C">
            <w:pPr>
              <w:jc w:val="center"/>
              <w:rPr>
                <w:sz w:val="24"/>
                <w:szCs w:val="24"/>
              </w:rPr>
            </w:pPr>
            <w:r w:rsidRPr="00345398">
              <w:rPr>
                <w:sz w:val="24"/>
                <w:szCs w:val="24"/>
              </w:rPr>
              <w:t>0</w:t>
            </w:r>
          </w:p>
        </w:tc>
      </w:tr>
      <w:tr w:rsidR="00783C7C" w:rsidRPr="00345398">
        <w:trPr>
          <w:gridAfter w:val="1"/>
          <w:wAfter w:w="141" w:type="dxa"/>
          <w:trHeight w:val="660"/>
          <w:jc w:val="center"/>
        </w:trPr>
        <w:tc>
          <w:tcPr>
            <w:tcW w:w="3208" w:type="dxa"/>
            <w:gridSpan w:val="2"/>
            <w:tcBorders>
              <w:top w:val="nil"/>
              <w:left w:val="single" w:sz="4" w:space="0" w:color="auto"/>
              <w:bottom w:val="single" w:sz="4" w:space="0" w:color="auto"/>
              <w:right w:val="single" w:sz="4" w:space="0" w:color="auto"/>
            </w:tcBorders>
            <w:vAlign w:val="bottom"/>
          </w:tcPr>
          <w:p w:rsidR="00783C7C" w:rsidRPr="00345398" w:rsidRDefault="00783C7C" w:rsidP="00231C43">
            <w:pPr>
              <w:overflowPunct/>
              <w:autoSpaceDE/>
              <w:autoSpaceDN/>
              <w:adjustRightInd/>
              <w:textAlignment w:val="auto"/>
              <w:rPr>
                <w:sz w:val="24"/>
                <w:szCs w:val="24"/>
              </w:rPr>
            </w:pPr>
            <w:r w:rsidRPr="00345398">
              <w:rPr>
                <w:sz w:val="24"/>
                <w:szCs w:val="24"/>
              </w:rPr>
              <w:t xml:space="preserve">Marketing and </w:t>
            </w:r>
            <w:r w:rsidRPr="00345398">
              <w:rPr>
                <w:sz w:val="24"/>
                <w:szCs w:val="24"/>
              </w:rPr>
              <w:br/>
              <w:t>Distribution cost</w:t>
            </w:r>
          </w:p>
        </w:tc>
        <w:tc>
          <w:tcPr>
            <w:tcW w:w="881" w:type="dxa"/>
            <w:gridSpan w:val="2"/>
            <w:tcBorders>
              <w:top w:val="nil"/>
              <w:left w:val="nil"/>
              <w:bottom w:val="single" w:sz="4" w:space="0" w:color="auto"/>
              <w:right w:val="single" w:sz="4" w:space="0" w:color="auto"/>
            </w:tcBorders>
            <w:noWrap/>
            <w:vAlign w:val="bottom"/>
          </w:tcPr>
          <w:p w:rsidR="00783C7C" w:rsidRPr="00345398" w:rsidRDefault="00783C7C">
            <w:pPr>
              <w:jc w:val="center"/>
              <w:rPr>
                <w:sz w:val="24"/>
                <w:szCs w:val="24"/>
              </w:rPr>
            </w:pPr>
            <w:r w:rsidRPr="00345398">
              <w:rPr>
                <w:sz w:val="24"/>
                <w:szCs w:val="24"/>
              </w:rPr>
              <w:t>0</w:t>
            </w:r>
          </w:p>
        </w:tc>
        <w:tc>
          <w:tcPr>
            <w:tcW w:w="881" w:type="dxa"/>
            <w:gridSpan w:val="3"/>
            <w:tcBorders>
              <w:top w:val="nil"/>
              <w:left w:val="nil"/>
              <w:bottom w:val="single" w:sz="4" w:space="0" w:color="auto"/>
              <w:right w:val="single" w:sz="4" w:space="0" w:color="auto"/>
            </w:tcBorders>
            <w:noWrap/>
            <w:vAlign w:val="bottom"/>
          </w:tcPr>
          <w:p w:rsidR="00783C7C" w:rsidRPr="00345398" w:rsidRDefault="00783C7C">
            <w:pPr>
              <w:jc w:val="center"/>
              <w:rPr>
                <w:sz w:val="24"/>
                <w:szCs w:val="24"/>
              </w:rPr>
            </w:pPr>
            <w:r w:rsidRPr="00345398">
              <w:rPr>
                <w:sz w:val="24"/>
                <w:szCs w:val="24"/>
              </w:rPr>
              <w:t>750</w:t>
            </w:r>
          </w:p>
        </w:tc>
        <w:tc>
          <w:tcPr>
            <w:tcW w:w="880" w:type="dxa"/>
            <w:gridSpan w:val="3"/>
            <w:tcBorders>
              <w:top w:val="nil"/>
              <w:left w:val="nil"/>
              <w:bottom w:val="single" w:sz="4" w:space="0" w:color="auto"/>
              <w:right w:val="single" w:sz="4" w:space="0" w:color="auto"/>
            </w:tcBorders>
            <w:noWrap/>
            <w:vAlign w:val="bottom"/>
          </w:tcPr>
          <w:p w:rsidR="00783C7C" w:rsidRPr="00345398" w:rsidRDefault="00783C7C">
            <w:pPr>
              <w:jc w:val="center"/>
              <w:rPr>
                <w:sz w:val="24"/>
                <w:szCs w:val="24"/>
              </w:rPr>
            </w:pPr>
            <w:r w:rsidRPr="00345398">
              <w:rPr>
                <w:sz w:val="24"/>
                <w:szCs w:val="24"/>
              </w:rPr>
              <w:t>750</w:t>
            </w:r>
          </w:p>
        </w:tc>
        <w:tc>
          <w:tcPr>
            <w:tcW w:w="880" w:type="dxa"/>
            <w:gridSpan w:val="3"/>
            <w:tcBorders>
              <w:top w:val="nil"/>
              <w:left w:val="nil"/>
              <w:bottom w:val="single" w:sz="4" w:space="0" w:color="auto"/>
              <w:right w:val="single" w:sz="4" w:space="0" w:color="auto"/>
            </w:tcBorders>
            <w:noWrap/>
            <w:vAlign w:val="bottom"/>
          </w:tcPr>
          <w:p w:rsidR="00783C7C" w:rsidRPr="00345398" w:rsidRDefault="00783C7C">
            <w:pPr>
              <w:jc w:val="center"/>
              <w:rPr>
                <w:sz w:val="24"/>
                <w:szCs w:val="24"/>
              </w:rPr>
            </w:pPr>
            <w:r w:rsidRPr="00345398">
              <w:rPr>
                <w:sz w:val="24"/>
                <w:szCs w:val="24"/>
              </w:rPr>
              <w:t>750</w:t>
            </w:r>
          </w:p>
        </w:tc>
        <w:tc>
          <w:tcPr>
            <w:tcW w:w="880" w:type="dxa"/>
            <w:gridSpan w:val="3"/>
            <w:tcBorders>
              <w:top w:val="nil"/>
              <w:left w:val="nil"/>
              <w:bottom w:val="single" w:sz="4" w:space="0" w:color="auto"/>
              <w:right w:val="single" w:sz="4" w:space="0" w:color="auto"/>
            </w:tcBorders>
            <w:noWrap/>
            <w:vAlign w:val="bottom"/>
          </w:tcPr>
          <w:p w:rsidR="00783C7C" w:rsidRPr="00345398" w:rsidRDefault="00783C7C">
            <w:pPr>
              <w:jc w:val="center"/>
              <w:rPr>
                <w:sz w:val="24"/>
                <w:szCs w:val="24"/>
              </w:rPr>
            </w:pPr>
            <w:r w:rsidRPr="00345398">
              <w:rPr>
                <w:sz w:val="24"/>
                <w:szCs w:val="24"/>
              </w:rPr>
              <w:t>750</w:t>
            </w:r>
          </w:p>
        </w:tc>
        <w:tc>
          <w:tcPr>
            <w:tcW w:w="880" w:type="dxa"/>
            <w:gridSpan w:val="3"/>
            <w:tcBorders>
              <w:top w:val="nil"/>
              <w:left w:val="nil"/>
              <w:bottom w:val="single" w:sz="4" w:space="0" w:color="auto"/>
              <w:right w:val="single" w:sz="4" w:space="0" w:color="auto"/>
            </w:tcBorders>
            <w:noWrap/>
            <w:vAlign w:val="bottom"/>
          </w:tcPr>
          <w:p w:rsidR="00783C7C" w:rsidRPr="00345398" w:rsidRDefault="00783C7C">
            <w:pPr>
              <w:jc w:val="center"/>
              <w:rPr>
                <w:sz w:val="24"/>
                <w:szCs w:val="24"/>
              </w:rPr>
            </w:pPr>
            <w:r w:rsidRPr="00345398">
              <w:rPr>
                <w:sz w:val="24"/>
                <w:szCs w:val="24"/>
              </w:rPr>
              <w:t>750</w:t>
            </w:r>
          </w:p>
        </w:tc>
        <w:tc>
          <w:tcPr>
            <w:tcW w:w="880" w:type="dxa"/>
            <w:gridSpan w:val="3"/>
            <w:tcBorders>
              <w:top w:val="nil"/>
              <w:left w:val="nil"/>
              <w:bottom w:val="single" w:sz="4" w:space="0" w:color="auto"/>
              <w:right w:val="single" w:sz="4" w:space="0" w:color="auto"/>
            </w:tcBorders>
            <w:noWrap/>
            <w:vAlign w:val="bottom"/>
          </w:tcPr>
          <w:p w:rsidR="00783C7C" w:rsidRPr="00345398" w:rsidRDefault="00783C7C">
            <w:pPr>
              <w:jc w:val="center"/>
              <w:rPr>
                <w:sz w:val="24"/>
                <w:szCs w:val="24"/>
              </w:rPr>
            </w:pPr>
            <w:r w:rsidRPr="00345398">
              <w:rPr>
                <w:sz w:val="24"/>
                <w:szCs w:val="24"/>
              </w:rPr>
              <w:t>750</w:t>
            </w:r>
          </w:p>
        </w:tc>
        <w:tc>
          <w:tcPr>
            <w:tcW w:w="880" w:type="dxa"/>
            <w:gridSpan w:val="3"/>
            <w:tcBorders>
              <w:top w:val="nil"/>
              <w:left w:val="nil"/>
              <w:bottom w:val="single" w:sz="4" w:space="0" w:color="auto"/>
              <w:right w:val="single" w:sz="4" w:space="0" w:color="auto"/>
            </w:tcBorders>
            <w:noWrap/>
            <w:vAlign w:val="bottom"/>
          </w:tcPr>
          <w:p w:rsidR="00783C7C" w:rsidRPr="00345398" w:rsidRDefault="00783C7C">
            <w:pPr>
              <w:jc w:val="center"/>
              <w:rPr>
                <w:sz w:val="24"/>
                <w:szCs w:val="24"/>
              </w:rPr>
            </w:pPr>
            <w:r w:rsidRPr="00345398">
              <w:rPr>
                <w:sz w:val="24"/>
                <w:szCs w:val="24"/>
              </w:rPr>
              <w:t>750</w:t>
            </w:r>
          </w:p>
        </w:tc>
        <w:tc>
          <w:tcPr>
            <w:tcW w:w="880" w:type="dxa"/>
            <w:gridSpan w:val="3"/>
            <w:tcBorders>
              <w:top w:val="nil"/>
              <w:left w:val="nil"/>
              <w:bottom w:val="single" w:sz="4" w:space="0" w:color="auto"/>
              <w:right w:val="single" w:sz="4" w:space="0" w:color="auto"/>
            </w:tcBorders>
            <w:noWrap/>
            <w:vAlign w:val="bottom"/>
          </w:tcPr>
          <w:p w:rsidR="00783C7C" w:rsidRPr="00345398" w:rsidRDefault="00783C7C">
            <w:pPr>
              <w:jc w:val="center"/>
              <w:rPr>
                <w:sz w:val="24"/>
                <w:szCs w:val="24"/>
              </w:rPr>
            </w:pPr>
            <w:r w:rsidRPr="00345398">
              <w:rPr>
                <w:sz w:val="24"/>
                <w:szCs w:val="24"/>
              </w:rPr>
              <w:t>750</w:t>
            </w:r>
          </w:p>
        </w:tc>
        <w:tc>
          <w:tcPr>
            <w:tcW w:w="1028" w:type="dxa"/>
            <w:gridSpan w:val="3"/>
            <w:tcBorders>
              <w:top w:val="nil"/>
              <w:left w:val="nil"/>
              <w:bottom w:val="single" w:sz="4" w:space="0" w:color="auto"/>
              <w:right w:val="single" w:sz="4" w:space="0" w:color="auto"/>
            </w:tcBorders>
            <w:noWrap/>
            <w:vAlign w:val="bottom"/>
          </w:tcPr>
          <w:p w:rsidR="00783C7C" w:rsidRPr="00345398" w:rsidRDefault="00783C7C">
            <w:pPr>
              <w:jc w:val="center"/>
              <w:rPr>
                <w:sz w:val="24"/>
                <w:szCs w:val="24"/>
              </w:rPr>
            </w:pPr>
            <w:r w:rsidRPr="00345398">
              <w:rPr>
                <w:sz w:val="24"/>
                <w:szCs w:val="24"/>
              </w:rPr>
              <w:t>750</w:t>
            </w:r>
          </w:p>
        </w:tc>
        <w:tc>
          <w:tcPr>
            <w:tcW w:w="1028" w:type="dxa"/>
            <w:gridSpan w:val="4"/>
            <w:tcBorders>
              <w:top w:val="nil"/>
              <w:left w:val="nil"/>
              <w:bottom w:val="single" w:sz="4" w:space="0" w:color="auto"/>
              <w:right w:val="single" w:sz="4" w:space="0" w:color="auto"/>
            </w:tcBorders>
            <w:noWrap/>
            <w:vAlign w:val="bottom"/>
          </w:tcPr>
          <w:p w:rsidR="00783C7C" w:rsidRPr="00345398" w:rsidRDefault="00783C7C">
            <w:pPr>
              <w:jc w:val="center"/>
              <w:rPr>
                <w:sz w:val="24"/>
                <w:szCs w:val="24"/>
              </w:rPr>
            </w:pPr>
            <w:r w:rsidRPr="00345398">
              <w:rPr>
                <w:sz w:val="24"/>
                <w:szCs w:val="24"/>
              </w:rPr>
              <w:t>750</w:t>
            </w:r>
          </w:p>
        </w:tc>
        <w:tc>
          <w:tcPr>
            <w:tcW w:w="660" w:type="dxa"/>
            <w:tcBorders>
              <w:top w:val="nil"/>
              <w:left w:val="nil"/>
              <w:bottom w:val="single" w:sz="4" w:space="0" w:color="auto"/>
              <w:right w:val="single" w:sz="4" w:space="0" w:color="auto"/>
            </w:tcBorders>
            <w:noWrap/>
            <w:vAlign w:val="bottom"/>
          </w:tcPr>
          <w:p w:rsidR="00783C7C" w:rsidRPr="00345398" w:rsidRDefault="00783C7C">
            <w:pPr>
              <w:jc w:val="center"/>
              <w:rPr>
                <w:sz w:val="24"/>
                <w:szCs w:val="24"/>
              </w:rPr>
            </w:pPr>
            <w:r w:rsidRPr="00345398">
              <w:rPr>
                <w:sz w:val="24"/>
                <w:szCs w:val="24"/>
              </w:rPr>
              <w:t>0</w:t>
            </w:r>
          </w:p>
        </w:tc>
      </w:tr>
      <w:tr w:rsidR="00783C7C" w:rsidRPr="00345398">
        <w:trPr>
          <w:gridAfter w:val="1"/>
          <w:wAfter w:w="141" w:type="dxa"/>
          <w:trHeight w:val="405"/>
          <w:jc w:val="center"/>
        </w:trPr>
        <w:tc>
          <w:tcPr>
            <w:tcW w:w="3208" w:type="dxa"/>
            <w:gridSpan w:val="2"/>
            <w:tcBorders>
              <w:top w:val="nil"/>
              <w:left w:val="single" w:sz="4" w:space="0" w:color="auto"/>
              <w:bottom w:val="single" w:sz="4" w:space="0" w:color="auto"/>
              <w:right w:val="single" w:sz="4" w:space="0" w:color="auto"/>
            </w:tcBorders>
            <w:noWrap/>
            <w:vAlign w:val="bottom"/>
          </w:tcPr>
          <w:p w:rsidR="00783C7C" w:rsidRPr="00345398" w:rsidRDefault="00783C7C" w:rsidP="00231C43">
            <w:pPr>
              <w:overflowPunct/>
              <w:autoSpaceDE/>
              <w:autoSpaceDN/>
              <w:adjustRightInd/>
              <w:textAlignment w:val="auto"/>
              <w:rPr>
                <w:sz w:val="24"/>
                <w:szCs w:val="24"/>
              </w:rPr>
            </w:pPr>
            <w:r w:rsidRPr="00345398">
              <w:rPr>
                <w:sz w:val="24"/>
                <w:szCs w:val="24"/>
              </w:rPr>
              <w:t>Income  tax</w:t>
            </w:r>
          </w:p>
        </w:tc>
        <w:tc>
          <w:tcPr>
            <w:tcW w:w="881" w:type="dxa"/>
            <w:gridSpan w:val="2"/>
            <w:tcBorders>
              <w:top w:val="nil"/>
              <w:left w:val="nil"/>
              <w:bottom w:val="single" w:sz="4" w:space="0" w:color="auto"/>
              <w:right w:val="single" w:sz="4" w:space="0" w:color="auto"/>
            </w:tcBorders>
            <w:noWrap/>
            <w:vAlign w:val="bottom"/>
          </w:tcPr>
          <w:p w:rsidR="00783C7C" w:rsidRPr="00345398" w:rsidRDefault="00783C7C">
            <w:pPr>
              <w:jc w:val="center"/>
              <w:rPr>
                <w:sz w:val="24"/>
                <w:szCs w:val="24"/>
              </w:rPr>
            </w:pPr>
            <w:r w:rsidRPr="00345398">
              <w:rPr>
                <w:sz w:val="24"/>
                <w:szCs w:val="24"/>
              </w:rPr>
              <w:t>0</w:t>
            </w:r>
          </w:p>
        </w:tc>
        <w:tc>
          <w:tcPr>
            <w:tcW w:w="881" w:type="dxa"/>
            <w:gridSpan w:val="3"/>
            <w:tcBorders>
              <w:top w:val="nil"/>
              <w:left w:val="nil"/>
              <w:bottom w:val="single" w:sz="4" w:space="0" w:color="auto"/>
              <w:right w:val="single" w:sz="4" w:space="0" w:color="auto"/>
            </w:tcBorders>
            <w:noWrap/>
            <w:vAlign w:val="bottom"/>
          </w:tcPr>
          <w:p w:rsidR="00783C7C" w:rsidRPr="00345398" w:rsidRDefault="00783C7C">
            <w:pPr>
              <w:jc w:val="center"/>
              <w:rPr>
                <w:sz w:val="24"/>
                <w:szCs w:val="24"/>
              </w:rPr>
            </w:pPr>
            <w:r w:rsidRPr="00345398">
              <w:rPr>
                <w:sz w:val="24"/>
                <w:szCs w:val="24"/>
              </w:rPr>
              <w:t>0</w:t>
            </w:r>
          </w:p>
        </w:tc>
        <w:tc>
          <w:tcPr>
            <w:tcW w:w="880" w:type="dxa"/>
            <w:gridSpan w:val="3"/>
            <w:tcBorders>
              <w:top w:val="nil"/>
              <w:left w:val="nil"/>
              <w:bottom w:val="single" w:sz="4" w:space="0" w:color="auto"/>
              <w:right w:val="single" w:sz="4" w:space="0" w:color="auto"/>
            </w:tcBorders>
            <w:noWrap/>
            <w:vAlign w:val="bottom"/>
          </w:tcPr>
          <w:p w:rsidR="00783C7C" w:rsidRPr="00345398" w:rsidRDefault="00783C7C">
            <w:pPr>
              <w:jc w:val="center"/>
              <w:rPr>
                <w:sz w:val="24"/>
                <w:szCs w:val="24"/>
              </w:rPr>
            </w:pPr>
            <w:r w:rsidRPr="00345398">
              <w:rPr>
                <w:sz w:val="24"/>
                <w:szCs w:val="24"/>
              </w:rPr>
              <w:t>0</w:t>
            </w:r>
          </w:p>
        </w:tc>
        <w:tc>
          <w:tcPr>
            <w:tcW w:w="880" w:type="dxa"/>
            <w:gridSpan w:val="3"/>
            <w:tcBorders>
              <w:top w:val="nil"/>
              <w:left w:val="nil"/>
              <w:bottom w:val="single" w:sz="4" w:space="0" w:color="auto"/>
              <w:right w:val="single" w:sz="4" w:space="0" w:color="auto"/>
            </w:tcBorders>
            <w:noWrap/>
            <w:vAlign w:val="bottom"/>
          </w:tcPr>
          <w:p w:rsidR="00783C7C" w:rsidRPr="00345398" w:rsidRDefault="00783C7C">
            <w:pPr>
              <w:jc w:val="center"/>
              <w:rPr>
                <w:sz w:val="24"/>
                <w:szCs w:val="24"/>
              </w:rPr>
            </w:pPr>
            <w:r w:rsidRPr="00345398">
              <w:rPr>
                <w:sz w:val="24"/>
                <w:szCs w:val="24"/>
              </w:rPr>
              <w:t>0</w:t>
            </w:r>
          </w:p>
        </w:tc>
        <w:tc>
          <w:tcPr>
            <w:tcW w:w="880" w:type="dxa"/>
            <w:gridSpan w:val="3"/>
            <w:tcBorders>
              <w:top w:val="nil"/>
              <w:left w:val="nil"/>
              <w:bottom w:val="single" w:sz="4" w:space="0" w:color="auto"/>
              <w:right w:val="single" w:sz="4" w:space="0" w:color="auto"/>
            </w:tcBorders>
            <w:noWrap/>
            <w:vAlign w:val="bottom"/>
          </w:tcPr>
          <w:p w:rsidR="00783C7C" w:rsidRPr="00345398" w:rsidRDefault="00783C7C">
            <w:pPr>
              <w:jc w:val="center"/>
              <w:rPr>
                <w:sz w:val="24"/>
                <w:szCs w:val="24"/>
              </w:rPr>
            </w:pPr>
            <w:r w:rsidRPr="00345398">
              <w:rPr>
                <w:sz w:val="24"/>
                <w:szCs w:val="24"/>
              </w:rPr>
              <w:t>0</w:t>
            </w:r>
          </w:p>
        </w:tc>
        <w:tc>
          <w:tcPr>
            <w:tcW w:w="880" w:type="dxa"/>
            <w:gridSpan w:val="3"/>
            <w:tcBorders>
              <w:top w:val="nil"/>
              <w:left w:val="nil"/>
              <w:bottom w:val="single" w:sz="4" w:space="0" w:color="auto"/>
              <w:right w:val="single" w:sz="4" w:space="0" w:color="auto"/>
            </w:tcBorders>
            <w:noWrap/>
            <w:vAlign w:val="bottom"/>
          </w:tcPr>
          <w:p w:rsidR="00783C7C" w:rsidRPr="00345398" w:rsidRDefault="00783C7C">
            <w:pPr>
              <w:jc w:val="center"/>
              <w:rPr>
                <w:sz w:val="24"/>
                <w:szCs w:val="24"/>
              </w:rPr>
            </w:pPr>
            <w:r w:rsidRPr="00345398">
              <w:rPr>
                <w:sz w:val="24"/>
                <w:szCs w:val="24"/>
              </w:rPr>
              <w:t>0</w:t>
            </w:r>
          </w:p>
        </w:tc>
        <w:tc>
          <w:tcPr>
            <w:tcW w:w="880" w:type="dxa"/>
            <w:gridSpan w:val="3"/>
            <w:tcBorders>
              <w:top w:val="nil"/>
              <w:left w:val="nil"/>
              <w:bottom w:val="single" w:sz="4" w:space="0" w:color="auto"/>
              <w:right w:val="single" w:sz="4" w:space="0" w:color="auto"/>
            </w:tcBorders>
            <w:noWrap/>
            <w:vAlign w:val="bottom"/>
          </w:tcPr>
          <w:p w:rsidR="00783C7C" w:rsidRPr="00345398" w:rsidRDefault="00783C7C">
            <w:pPr>
              <w:jc w:val="center"/>
              <w:rPr>
                <w:sz w:val="24"/>
                <w:szCs w:val="24"/>
              </w:rPr>
            </w:pPr>
            <w:r w:rsidRPr="00345398">
              <w:rPr>
                <w:sz w:val="24"/>
                <w:szCs w:val="24"/>
              </w:rPr>
              <w:t>2,522</w:t>
            </w:r>
          </w:p>
        </w:tc>
        <w:tc>
          <w:tcPr>
            <w:tcW w:w="880" w:type="dxa"/>
            <w:gridSpan w:val="3"/>
            <w:tcBorders>
              <w:top w:val="nil"/>
              <w:left w:val="nil"/>
              <w:bottom w:val="single" w:sz="4" w:space="0" w:color="auto"/>
              <w:right w:val="single" w:sz="4" w:space="0" w:color="auto"/>
            </w:tcBorders>
            <w:noWrap/>
            <w:vAlign w:val="bottom"/>
          </w:tcPr>
          <w:p w:rsidR="00783C7C" w:rsidRPr="00345398" w:rsidRDefault="00783C7C">
            <w:pPr>
              <w:jc w:val="center"/>
              <w:rPr>
                <w:sz w:val="24"/>
                <w:szCs w:val="24"/>
              </w:rPr>
            </w:pPr>
            <w:r w:rsidRPr="00345398">
              <w:rPr>
                <w:sz w:val="24"/>
                <w:szCs w:val="24"/>
              </w:rPr>
              <w:t>2,624</w:t>
            </w:r>
          </w:p>
        </w:tc>
        <w:tc>
          <w:tcPr>
            <w:tcW w:w="880" w:type="dxa"/>
            <w:gridSpan w:val="3"/>
            <w:tcBorders>
              <w:top w:val="nil"/>
              <w:left w:val="nil"/>
              <w:bottom w:val="single" w:sz="4" w:space="0" w:color="auto"/>
              <w:right w:val="single" w:sz="4" w:space="0" w:color="auto"/>
            </w:tcBorders>
            <w:noWrap/>
            <w:vAlign w:val="bottom"/>
          </w:tcPr>
          <w:p w:rsidR="00783C7C" w:rsidRPr="00345398" w:rsidRDefault="00783C7C">
            <w:pPr>
              <w:jc w:val="center"/>
              <w:rPr>
                <w:sz w:val="24"/>
                <w:szCs w:val="24"/>
              </w:rPr>
            </w:pPr>
            <w:r w:rsidRPr="00345398">
              <w:rPr>
                <w:sz w:val="24"/>
                <w:szCs w:val="24"/>
              </w:rPr>
              <w:t>2,726</w:t>
            </w:r>
          </w:p>
        </w:tc>
        <w:tc>
          <w:tcPr>
            <w:tcW w:w="1028" w:type="dxa"/>
            <w:gridSpan w:val="3"/>
            <w:tcBorders>
              <w:top w:val="nil"/>
              <w:left w:val="nil"/>
              <w:bottom w:val="single" w:sz="4" w:space="0" w:color="auto"/>
              <w:right w:val="single" w:sz="4" w:space="0" w:color="auto"/>
            </w:tcBorders>
            <w:noWrap/>
            <w:vAlign w:val="bottom"/>
          </w:tcPr>
          <w:p w:rsidR="00783C7C" w:rsidRPr="00345398" w:rsidRDefault="00783C7C">
            <w:pPr>
              <w:jc w:val="center"/>
              <w:rPr>
                <w:sz w:val="24"/>
                <w:szCs w:val="24"/>
              </w:rPr>
            </w:pPr>
            <w:r w:rsidRPr="00345398">
              <w:rPr>
                <w:sz w:val="24"/>
                <w:szCs w:val="24"/>
              </w:rPr>
              <w:t>2,827</w:t>
            </w:r>
          </w:p>
        </w:tc>
        <w:tc>
          <w:tcPr>
            <w:tcW w:w="1028" w:type="dxa"/>
            <w:gridSpan w:val="4"/>
            <w:tcBorders>
              <w:top w:val="nil"/>
              <w:left w:val="nil"/>
              <w:bottom w:val="single" w:sz="4" w:space="0" w:color="auto"/>
              <w:right w:val="single" w:sz="4" w:space="0" w:color="auto"/>
            </w:tcBorders>
            <w:noWrap/>
            <w:vAlign w:val="bottom"/>
          </w:tcPr>
          <w:p w:rsidR="00783C7C" w:rsidRPr="00345398" w:rsidRDefault="00783C7C">
            <w:pPr>
              <w:jc w:val="center"/>
              <w:rPr>
                <w:sz w:val="24"/>
                <w:szCs w:val="24"/>
              </w:rPr>
            </w:pPr>
            <w:r w:rsidRPr="00345398">
              <w:rPr>
                <w:sz w:val="24"/>
                <w:szCs w:val="24"/>
              </w:rPr>
              <w:t>2,929</w:t>
            </w:r>
          </w:p>
        </w:tc>
        <w:tc>
          <w:tcPr>
            <w:tcW w:w="660" w:type="dxa"/>
            <w:tcBorders>
              <w:top w:val="nil"/>
              <w:left w:val="nil"/>
              <w:bottom w:val="single" w:sz="4" w:space="0" w:color="auto"/>
              <w:right w:val="single" w:sz="4" w:space="0" w:color="auto"/>
            </w:tcBorders>
            <w:noWrap/>
            <w:vAlign w:val="bottom"/>
          </w:tcPr>
          <w:p w:rsidR="00783C7C" w:rsidRPr="00345398" w:rsidRDefault="00783C7C">
            <w:pPr>
              <w:jc w:val="center"/>
              <w:rPr>
                <w:sz w:val="24"/>
                <w:szCs w:val="24"/>
              </w:rPr>
            </w:pPr>
            <w:r w:rsidRPr="00345398">
              <w:rPr>
                <w:sz w:val="24"/>
                <w:szCs w:val="24"/>
              </w:rPr>
              <w:t>0</w:t>
            </w:r>
          </w:p>
        </w:tc>
      </w:tr>
      <w:tr w:rsidR="00783C7C" w:rsidRPr="00345398">
        <w:trPr>
          <w:gridAfter w:val="1"/>
          <w:wAfter w:w="141" w:type="dxa"/>
          <w:trHeight w:val="300"/>
          <w:jc w:val="center"/>
        </w:trPr>
        <w:tc>
          <w:tcPr>
            <w:tcW w:w="3208" w:type="dxa"/>
            <w:gridSpan w:val="2"/>
            <w:tcBorders>
              <w:top w:val="nil"/>
              <w:left w:val="single" w:sz="4" w:space="0" w:color="auto"/>
              <w:bottom w:val="single" w:sz="4" w:space="0" w:color="auto"/>
              <w:right w:val="single" w:sz="4" w:space="0" w:color="auto"/>
            </w:tcBorders>
            <w:noWrap/>
            <w:vAlign w:val="bottom"/>
          </w:tcPr>
          <w:p w:rsidR="00783C7C" w:rsidRPr="00345398" w:rsidRDefault="00783C7C" w:rsidP="00231C43">
            <w:pPr>
              <w:overflowPunct/>
              <w:autoSpaceDE/>
              <w:autoSpaceDN/>
              <w:adjustRightInd/>
              <w:textAlignment w:val="auto"/>
              <w:rPr>
                <w:sz w:val="24"/>
                <w:szCs w:val="24"/>
              </w:rPr>
            </w:pPr>
            <w:r w:rsidRPr="00345398">
              <w:rPr>
                <w:sz w:val="24"/>
                <w:szCs w:val="24"/>
              </w:rPr>
              <w:t>Financial costs</w:t>
            </w:r>
          </w:p>
        </w:tc>
        <w:tc>
          <w:tcPr>
            <w:tcW w:w="881" w:type="dxa"/>
            <w:gridSpan w:val="2"/>
            <w:tcBorders>
              <w:top w:val="nil"/>
              <w:left w:val="nil"/>
              <w:bottom w:val="single" w:sz="4" w:space="0" w:color="auto"/>
              <w:right w:val="single" w:sz="4" w:space="0" w:color="auto"/>
            </w:tcBorders>
            <w:noWrap/>
            <w:vAlign w:val="bottom"/>
          </w:tcPr>
          <w:p w:rsidR="00783C7C" w:rsidRPr="00345398" w:rsidRDefault="00783C7C">
            <w:pPr>
              <w:jc w:val="center"/>
              <w:rPr>
                <w:sz w:val="24"/>
                <w:szCs w:val="24"/>
              </w:rPr>
            </w:pPr>
            <w:r w:rsidRPr="00345398">
              <w:rPr>
                <w:sz w:val="24"/>
                <w:szCs w:val="24"/>
              </w:rPr>
              <w:t>0</w:t>
            </w:r>
          </w:p>
        </w:tc>
        <w:tc>
          <w:tcPr>
            <w:tcW w:w="881" w:type="dxa"/>
            <w:gridSpan w:val="3"/>
            <w:tcBorders>
              <w:top w:val="nil"/>
              <w:left w:val="nil"/>
              <w:bottom w:val="single" w:sz="4" w:space="0" w:color="auto"/>
              <w:right w:val="single" w:sz="4" w:space="0" w:color="auto"/>
            </w:tcBorders>
            <w:noWrap/>
            <w:vAlign w:val="bottom"/>
          </w:tcPr>
          <w:p w:rsidR="00783C7C" w:rsidRPr="00345398" w:rsidRDefault="00783C7C">
            <w:pPr>
              <w:jc w:val="center"/>
              <w:rPr>
                <w:sz w:val="24"/>
                <w:szCs w:val="24"/>
              </w:rPr>
            </w:pPr>
            <w:r w:rsidRPr="00345398">
              <w:rPr>
                <w:sz w:val="24"/>
                <w:szCs w:val="24"/>
              </w:rPr>
              <w:t>2,463</w:t>
            </w:r>
          </w:p>
        </w:tc>
        <w:tc>
          <w:tcPr>
            <w:tcW w:w="880" w:type="dxa"/>
            <w:gridSpan w:val="3"/>
            <w:tcBorders>
              <w:top w:val="nil"/>
              <w:left w:val="nil"/>
              <w:bottom w:val="single" w:sz="4" w:space="0" w:color="auto"/>
              <w:right w:val="single" w:sz="4" w:space="0" w:color="auto"/>
            </w:tcBorders>
            <w:noWrap/>
            <w:vAlign w:val="bottom"/>
          </w:tcPr>
          <w:p w:rsidR="00783C7C" w:rsidRPr="00345398" w:rsidRDefault="00783C7C">
            <w:pPr>
              <w:jc w:val="center"/>
              <w:rPr>
                <w:sz w:val="24"/>
                <w:szCs w:val="24"/>
              </w:rPr>
            </w:pPr>
            <w:r w:rsidRPr="00345398">
              <w:rPr>
                <w:sz w:val="24"/>
                <w:szCs w:val="24"/>
              </w:rPr>
              <w:t>2,710</w:t>
            </w:r>
          </w:p>
        </w:tc>
        <w:tc>
          <w:tcPr>
            <w:tcW w:w="880" w:type="dxa"/>
            <w:gridSpan w:val="3"/>
            <w:tcBorders>
              <w:top w:val="nil"/>
              <w:left w:val="nil"/>
              <w:bottom w:val="single" w:sz="4" w:space="0" w:color="auto"/>
              <w:right w:val="single" w:sz="4" w:space="0" w:color="auto"/>
            </w:tcBorders>
            <w:noWrap/>
            <w:vAlign w:val="bottom"/>
          </w:tcPr>
          <w:p w:rsidR="00783C7C" w:rsidRPr="00345398" w:rsidRDefault="00783C7C">
            <w:pPr>
              <w:jc w:val="center"/>
              <w:rPr>
                <w:sz w:val="24"/>
                <w:szCs w:val="24"/>
              </w:rPr>
            </w:pPr>
            <w:r w:rsidRPr="00345398">
              <w:rPr>
                <w:sz w:val="24"/>
                <w:szCs w:val="24"/>
              </w:rPr>
              <w:t>2,371</w:t>
            </w:r>
          </w:p>
        </w:tc>
        <w:tc>
          <w:tcPr>
            <w:tcW w:w="880" w:type="dxa"/>
            <w:gridSpan w:val="3"/>
            <w:tcBorders>
              <w:top w:val="nil"/>
              <w:left w:val="nil"/>
              <w:bottom w:val="single" w:sz="4" w:space="0" w:color="auto"/>
              <w:right w:val="single" w:sz="4" w:space="0" w:color="auto"/>
            </w:tcBorders>
            <w:noWrap/>
            <w:vAlign w:val="bottom"/>
          </w:tcPr>
          <w:p w:rsidR="00783C7C" w:rsidRPr="00345398" w:rsidRDefault="00783C7C">
            <w:pPr>
              <w:jc w:val="center"/>
              <w:rPr>
                <w:sz w:val="24"/>
                <w:szCs w:val="24"/>
              </w:rPr>
            </w:pPr>
            <w:r w:rsidRPr="00345398">
              <w:rPr>
                <w:sz w:val="24"/>
                <w:szCs w:val="24"/>
              </w:rPr>
              <w:t>2,032</w:t>
            </w:r>
          </w:p>
        </w:tc>
        <w:tc>
          <w:tcPr>
            <w:tcW w:w="880" w:type="dxa"/>
            <w:gridSpan w:val="3"/>
            <w:tcBorders>
              <w:top w:val="nil"/>
              <w:left w:val="nil"/>
              <w:bottom w:val="single" w:sz="4" w:space="0" w:color="auto"/>
              <w:right w:val="single" w:sz="4" w:space="0" w:color="auto"/>
            </w:tcBorders>
            <w:noWrap/>
            <w:vAlign w:val="bottom"/>
          </w:tcPr>
          <w:p w:rsidR="00783C7C" w:rsidRPr="00345398" w:rsidRDefault="00783C7C">
            <w:pPr>
              <w:jc w:val="center"/>
              <w:rPr>
                <w:sz w:val="24"/>
                <w:szCs w:val="24"/>
              </w:rPr>
            </w:pPr>
            <w:r w:rsidRPr="00345398">
              <w:rPr>
                <w:sz w:val="24"/>
                <w:szCs w:val="24"/>
              </w:rPr>
              <w:t>1,694</w:t>
            </w:r>
          </w:p>
        </w:tc>
        <w:tc>
          <w:tcPr>
            <w:tcW w:w="880" w:type="dxa"/>
            <w:gridSpan w:val="3"/>
            <w:tcBorders>
              <w:top w:val="nil"/>
              <w:left w:val="nil"/>
              <w:bottom w:val="single" w:sz="4" w:space="0" w:color="auto"/>
              <w:right w:val="single" w:sz="4" w:space="0" w:color="auto"/>
            </w:tcBorders>
            <w:noWrap/>
            <w:vAlign w:val="bottom"/>
          </w:tcPr>
          <w:p w:rsidR="00783C7C" w:rsidRPr="00345398" w:rsidRDefault="00783C7C">
            <w:pPr>
              <w:jc w:val="center"/>
              <w:rPr>
                <w:sz w:val="24"/>
                <w:szCs w:val="24"/>
              </w:rPr>
            </w:pPr>
            <w:r w:rsidRPr="00345398">
              <w:rPr>
                <w:sz w:val="24"/>
                <w:szCs w:val="24"/>
              </w:rPr>
              <w:t>1,355</w:t>
            </w:r>
          </w:p>
        </w:tc>
        <w:tc>
          <w:tcPr>
            <w:tcW w:w="880" w:type="dxa"/>
            <w:gridSpan w:val="3"/>
            <w:tcBorders>
              <w:top w:val="nil"/>
              <w:left w:val="nil"/>
              <w:bottom w:val="single" w:sz="4" w:space="0" w:color="auto"/>
              <w:right w:val="single" w:sz="4" w:space="0" w:color="auto"/>
            </w:tcBorders>
            <w:noWrap/>
            <w:vAlign w:val="bottom"/>
          </w:tcPr>
          <w:p w:rsidR="00783C7C" w:rsidRPr="00345398" w:rsidRDefault="00783C7C">
            <w:pPr>
              <w:jc w:val="center"/>
              <w:rPr>
                <w:sz w:val="24"/>
                <w:szCs w:val="24"/>
              </w:rPr>
            </w:pPr>
            <w:r w:rsidRPr="00345398">
              <w:rPr>
                <w:sz w:val="24"/>
                <w:szCs w:val="24"/>
              </w:rPr>
              <w:t>1,016</w:t>
            </w:r>
          </w:p>
        </w:tc>
        <w:tc>
          <w:tcPr>
            <w:tcW w:w="880" w:type="dxa"/>
            <w:gridSpan w:val="3"/>
            <w:tcBorders>
              <w:top w:val="nil"/>
              <w:left w:val="nil"/>
              <w:bottom w:val="single" w:sz="4" w:space="0" w:color="auto"/>
              <w:right w:val="single" w:sz="4" w:space="0" w:color="auto"/>
            </w:tcBorders>
            <w:noWrap/>
            <w:vAlign w:val="bottom"/>
          </w:tcPr>
          <w:p w:rsidR="00783C7C" w:rsidRPr="00345398" w:rsidRDefault="00783C7C">
            <w:pPr>
              <w:jc w:val="center"/>
              <w:rPr>
                <w:sz w:val="24"/>
                <w:szCs w:val="24"/>
              </w:rPr>
            </w:pPr>
            <w:r w:rsidRPr="00345398">
              <w:rPr>
                <w:sz w:val="24"/>
                <w:szCs w:val="24"/>
              </w:rPr>
              <w:t>677</w:t>
            </w:r>
          </w:p>
        </w:tc>
        <w:tc>
          <w:tcPr>
            <w:tcW w:w="1028" w:type="dxa"/>
            <w:gridSpan w:val="3"/>
            <w:tcBorders>
              <w:top w:val="nil"/>
              <w:left w:val="nil"/>
              <w:bottom w:val="single" w:sz="4" w:space="0" w:color="auto"/>
              <w:right w:val="single" w:sz="4" w:space="0" w:color="auto"/>
            </w:tcBorders>
            <w:noWrap/>
            <w:vAlign w:val="bottom"/>
          </w:tcPr>
          <w:p w:rsidR="00783C7C" w:rsidRPr="00345398" w:rsidRDefault="00783C7C">
            <w:pPr>
              <w:jc w:val="center"/>
              <w:rPr>
                <w:sz w:val="24"/>
                <w:szCs w:val="24"/>
              </w:rPr>
            </w:pPr>
            <w:r w:rsidRPr="00345398">
              <w:rPr>
                <w:sz w:val="24"/>
                <w:szCs w:val="24"/>
              </w:rPr>
              <w:t>339</w:t>
            </w:r>
          </w:p>
        </w:tc>
        <w:tc>
          <w:tcPr>
            <w:tcW w:w="1028" w:type="dxa"/>
            <w:gridSpan w:val="4"/>
            <w:tcBorders>
              <w:top w:val="nil"/>
              <w:left w:val="nil"/>
              <w:bottom w:val="single" w:sz="4" w:space="0" w:color="auto"/>
              <w:right w:val="single" w:sz="4" w:space="0" w:color="auto"/>
            </w:tcBorders>
            <w:noWrap/>
            <w:vAlign w:val="bottom"/>
          </w:tcPr>
          <w:p w:rsidR="00783C7C" w:rsidRPr="00345398" w:rsidRDefault="00783C7C">
            <w:pPr>
              <w:jc w:val="center"/>
              <w:rPr>
                <w:sz w:val="24"/>
                <w:szCs w:val="24"/>
              </w:rPr>
            </w:pPr>
            <w:r w:rsidRPr="00345398">
              <w:rPr>
                <w:sz w:val="24"/>
                <w:szCs w:val="24"/>
              </w:rPr>
              <w:t>0</w:t>
            </w:r>
          </w:p>
        </w:tc>
        <w:tc>
          <w:tcPr>
            <w:tcW w:w="660" w:type="dxa"/>
            <w:tcBorders>
              <w:top w:val="nil"/>
              <w:left w:val="nil"/>
              <w:bottom w:val="single" w:sz="4" w:space="0" w:color="auto"/>
              <w:right w:val="single" w:sz="4" w:space="0" w:color="auto"/>
            </w:tcBorders>
            <w:noWrap/>
            <w:vAlign w:val="bottom"/>
          </w:tcPr>
          <w:p w:rsidR="00783C7C" w:rsidRPr="00345398" w:rsidRDefault="00783C7C">
            <w:pPr>
              <w:jc w:val="center"/>
              <w:rPr>
                <w:sz w:val="24"/>
                <w:szCs w:val="24"/>
              </w:rPr>
            </w:pPr>
            <w:r w:rsidRPr="00345398">
              <w:rPr>
                <w:sz w:val="24"/>
                <w:szCs w:val="24"/>
              </w:rPr>
              <w:t>0</w:t>
            </w:r>
          </w:p>
        </w:tc>
      </w:tr>
      <w:tr w:rsidR="00783C7C" w:rsidRPr="00345398">
        <w:trPr>
          <w:gridAfter w:val="1"/>
          <w:wAfter w:w="141" w:type="dxa"/>
          <w:trHeight w:val="315"/>
          <w:jc w:val="center"/>
        </w:trPr>
        <w:tc>
          <w:tcPr>
            <w:tcW w:w="3208" w:type="dxa"/>
            <w:gridSpan w:val="2"/>
            <w:tcBorders>
              <w:top w:val="nil"/>
              <w:left w:val="single" w:sz="4" w:space="0" w:color="auto"/>
              <w:bottom w:val="single" w:sz="4" w:space="0" w:color="auto"/>
              <w:right w:val="single" w:sz="4" w:space="0" w:color="auto"/>
            </w:tcBorders>
            <w:noWrap/>
            <w:vAlign w:val="bottom"/>
          </w:tcPr>
          <w:p w:rsidR="00783C7C" w:rsidRPr="00345398" w:rsidRDefault="00783C7C" w:rsidP="00231C43">
            <w:pPr>
              <w:overflowPunct/>
              <w:autoSpaceDE/>
              <w:autoSpaceDN/>
              <w:adjustRightInd/>
              <w:textAlignment w:val="auto"/>
              <w:rPr>
                <w:sz w:val="24"/>
                <w:szCs w:val="24"/>
              </w:rPr>
            </w:pPr>
            <w:r w:rsidRPr="00345398">
              <w:rPr>
                <w:sz w:val="24"/>
                <w:szCs w:val="24"/>
              </w:rPr>
              <w:t>Loan repayment</w:t>
            </w:r>
          </w:p>
        </w:tc>
        <w:tc>
          <w:tcPr>
            <w:tcW w:w="881" w:type="dxa"/>
            <w:gridSpan w:val="2"/>
            <w:tcBorders>
              <w:top w:val="nil"/>
              <w:left w:val="nil"/>
              <w:bottom w:val="single" w:sz="4" w:space="0" w:color="auto"/>
              <w:right w:val="single" w:sz="4" w:space="0" w:color="auto"/>
            </w:tcBorders>
            <w:noWrap/>
            <w:vAlign w:val="bottom"/>
          </w:tcPr>
          <w:p w:rsidR="00783C7C" w:rsidRPr="00345398" w:rsidRDefault="00783C7C">
            <w:pPr>
              <w:jc w:val="center"/>
              <w:rPr>
                <w:sz w:val="24"/>
                <w:szCs w:val="24"/>
              </w:rPr>
            </w:pPr>
            <w:r w:rsidRPr="00345398">
              <w:rPr>
                <w:sz w:val="24"/>
                <w:szCs w:val="24"/>
              </w:rPr>
              <w:t>0</w:t>
            </w:r>
          </w:p>
        </w:tc>
        <w:tc>
          <w:tcPr>
            <w:tcW w:w="881" w:type="dxa"/>
            <w:gridSpan w:val="3"/>
            <w:tcBorders>
              <w:top w:val="nil"/>
              <w:left w:val="nil"/>
              <w:bottom w:val="single" w:sz="4" w:space="0" w:color="auto"/>
              <w:right w:val="single" w:sz="4" w:space="0" w:color="auto"/>
            </w:tcBorders>
            <w:noWrap/>
            <w:vAlign w:val="bottom"/>
          </w:tcPr>
          <w:p w:rsidR="00783C7C" w:rsidRPr="00345398" w:rsidRDefault="00783C7C">
            <w:pPr>
              <w:jc w:val="center"/>
              <w:rPr>
                <w:sz w:val="24"/>
                <w:szCs w:val="24"/>
              </w:rPr>
            </w:pPr>
            <w:r w:rsidRPr="00345398">
              <w:rPr>
                <w:sz w:val="24"/>
                <w:szCs w:val="24"/>
              </w:rPr>
              <w:t>0</w:t>
            </w:r>
          </w:p>
        </w:tc>
        <w:tc>
          <w:tcPr>
            <w:tcW w:w="880" w:type="dxa"/>
            <w:gridSpan w:val="3"/>
            <w:tcBorders>
              <w:top w:val="nil"/>
              <w:left w:val="nil"/>
              <w:bottom w:val="single" w:sz="4" w:space="0" w:color="auto"/>
              <w:right w:val="single" w:sz="4" w:space="0" w:color="auto"/>
            </w:tcBorders>
            <w:noWrap/>
            <w:vAlign w:val="bottom"/>
          </w:tcPr>
          <w:p w:rsidR="00783C7C" w:rsidRPr="00345398" w:rsidRDefault="00783C7C">
            <w:pPr>
              <w:jc w:val="center"/>
              <w:rPr>
                <w:sz w:val="24"/>
                <w:szCs w:val="24"/>
              </w:rPr>
            </w:pPr>
            <w:r w:rsidRPr="00345398">
              <w:rPr>
                <w:sz w:val="24"/>
                <w:szCs w:val="24"/>
              </w:rPr>
              <w:t>3,387</w:t>
            </w:r>
          </w:p>
        </w:tc>
        <w:tc>
          <w:tcPr>
            <w:tcW w:w="880" w:type="dxa"/>
            <w:gridSpan w:val="3"/>
            <w:tcBorders>
              <w:top w:val="nil"/>
              <w:left w:val="nil"/>
              <w:bottom w:val="single" w:sz="4" w:space="0" w:color="auto"/>
              <w:right w:val="single" w:sz="4" w:space="0" w:color="auto"/>
            </w:tcBorders>
            <w:noWrap/>
            <w:vAlign w:val="bottom"/>
          </w:tcPr>
          <w:p w:rsidR="00783C7C" w:rsidRPr="00345398" w:rsidRDefault="00783C7C">
            <w:pPr>
              <w:jc w:val="center"/>
              <w:rPr>
                <w:sz w:val="24"/>
                <w:szCs w:val="24"/>
              </w:rPr>
            </w:pPr>
            <w:r w:rsidRPr="00345398">
              <w:rPr>
                <w:sz w:val="24"/>
                <w:szCs w:val="24"/>
              </w:rPr>
              <w:t>3,387</w:t>
            </w:r>
          </w:p>
        </w:tc>
        <w:tc>
          <w:tcPr>
            <w:tcW w:w="880" w:type="dxa"/>
            <w:gridSpan w:val="3"/>
            <w:tcBorders>
              <w:top w:val="nil"/>
              <w:left w:val="nil"/>
              <w:bottom w:val="single" w:sz="4" w:space="0" w:color="auto"/>
              <w:right w:val="single" w:sz="4" w:space="0" w:color="auto"/>
            </w:tcBorders>
            <w:noWrap/>
            <w:vAlign w:val="bottom"/>
          </w:tcPr>
          <w:p w:rsidR="00783C7C" w:rsidRPr="00345398" w:rsidRDefault="00783C7C">
            <w:pPr>
              <w:jc w:val="center"/>
              <w:rPr>
                <w:sz w:val="24"/>
                <w:szCs w:val="24"/>
              </w:rPr>
            </w:pPr>
            <w:r w:rsidRPr="00345398">
              <w:rPr>
                <w:sz w:val="24"/>
                <w:szCs w:val="24"/>
              </w:rPr>
              <w:t>3,387</w:t>
            </w:r>
          </w:p>
        </w:tc>
        <w:tc>
          <w:tcPr>
            <w:tcW w:w="880" w:type="dxa"/>
            <w:gridSpan w:val="3"/>
            <w:tcBorders>
              <w:top w:val="nil"/>
              <w:left w:val="nil"/>
              <w:bottom w:val="single" w:sz="4" w:space="0" w:color="auto"/>
              <w:right w:val="single" w:sz="4" w:space="0" w:color="auto"/>
            </w:tcBorders>
            <w:noWrap/>
            <w:vAlign w:val="bottom"/>
          </w:tcPr>
          <w:p w:rsidR="00783C7C" w:rsidRPr="00345398" w:rsidRDefault="00783C7C">
            <w:pPr>
              <w:jc w:val="center"/>
              <w:rPr>
                <w:sz w:val="24"/>
                <w:szCs w:val="24"/>
              </w:rPr>
            </w:pPr>
            <w:r w:rsidRPr="00345398">
              <w:rPr>
                <w:sz w:val="24"/>
                <w:szCs w:val="24"/>
              </w:rPr>
              <w:t>3,387</w:t>
            </w:r>
          </w:p>
        </w:tc>
        <w:tc>
          <w:tcPr>
            <w:tcW w:w="880" w:type="dxa"/>
            <w:gridSpan w:val="3"/>
            <w:tcBorders>
              <w:top w:val="nil"/>
              <w:left w:val="nil"/>
              <w:bottom w:val="single" w:sz="4" w:space="0" w:color="auto"/>
              <w:right w:val="single" w:sz="4" w:space="0" w:color="auto"/>
            </w:tcBorders>
            <w:noWrap/>
            <w:vAlign w:val="bottom"/>
          </w:tcPr>
          <w:p w:rsidR="00783C7C" w:rsidRPr="00345398" w:rsidRDefault="00783C7C">
            <w:pPr>
              <w:jc w:val="center"/>
              <w:rPr>
                <w:sz w:val="24"/>
                <w:szCs w:val="24"/>
              </w:rPr>
            </w:pPr>
            <w:r w:rsidRPr="00345398">
              <w:rPr>
                <w:sz w:val="24"/>
                <w:szCs w:val="24"/>
              </w:rPr>
              <w:t>3,387</w:t>
            </w:r>
          </w:p>
        </w:tc>
        <w:tc>
          <w:tcPr>
            <w:tcW w:w="880" w:type="dxa"/>
            <w:gridSpan w:val="3"/>
            <w:tcBorders>
              <w:top w:val="nil"/>
              <w:left w:val="nil"/>
              <w:bottom w:val="single" w:sz="4" w:space="0" w:color="auto"/>
              <w:right w:val="single" w:sz="4" w:space="0" w:color="auto"/>
            </w:tcBorders>
            <w:noWrap/>
            <w:vAlign w:val="bottom"/>
          </w:tcPr>
          <w:p w:rsidR="00783C7C" w:rsidRPr="00345398" w:rsidRDefault="00783C7C">
            <w:pPr>
              <w:jc w:val="center"/>
              <w:rPr>
                <w:sz w:val="24"/>
                <w:szCs w:val="24"/>
              </w:rPr>
            </w:pPr>
            <w:r w:rsidRPr="00345398">
              <w:rPr>
                <w:sz w:val="24"/>
                <w:szCs w:val="24"/>
              </w:rPr>
              <w:t>3,387</w:t>
            </w:r>
          </w:p>
        </w:tc>
        <w:tc>
          <w:tcPr>
            <w:tcW w:w="880" w:type="dxa"/>
            <w:gridSpan w:val="3"/>
            <w:tcBorders>
              <w:top w:val="nil"/>
              <w:left w:val="nil"/>
              <w:bottom w:val="single" w:sz="4" w:space="0" w:color="auto"/>
              <w:right w:val="single" w:sz="4" w:space="0" w:color="auto"/>
            </w:tcBorders>
            <w:noWrap/>
            <w:vAlign w:val="bottom"/>
          </w:tcPr>
          <w:p w:rsidR="00783C7C" w:rsidRPr="00345398" w:rsidRDefault="00783C7C">
            <w:pPr>
              <w:jc w:val="center"/>
              <w:rPr>
                <w:sz w:val="24"/>
                <w:szCs w:val="24"/>
              </w:rPr>
            </w:pPr>
            <w:r w:rsidRPr="00345398">
              <w:rPr>
                <w:sz w:val="24"/>
                <w:szCs w:val="24"/>
              </w:rPr>
              <w:t>3,387</w:t>
            </w:r>
          </w:p>
        </w:tc>
        <w:tc>
          <w:tcPr>
            <w:tcW w:w="1028" w:type="dxa"/>
            <w:gridSpan w:val="3"/>
            <w:tcBorders>
              <w:top w:val="nil"/>
              <w:left w:val="nil"/>
              <w:bottom w:val="single" w:sz="4" w:space="0" w:color="auto"/>
              <w:right w:val="single" w:sz="4" w:space="0" w:color="auto"/>
            </w:tcBorders>
            <w:noWrap/>
            <w:vAlign w:val="bottom"/>
          </w:tcPr>
          <w:p w:rsidR="00783C7C" w:rsidRPr="00345398" w:rsidRDefault="00783C7C">
            <w:pPr>
              <w:jc w:val="center"/>
              <w:rPr>
                <w:sz w:val="24"/>
                <w:szCs w:val="24"/>
              </w:rPr>
            </w:pPr>
            <w:r w:rsidRPr="00345398">
              <w:rPr>
                <w:sz w:val="24"/>
                <w:szCs w:val="24"/>
              </w:rPr>
              <w:t>3,387</w:t>
            </w:r>
          </w:p>
        </w:tc>
        <w:tc>
          <w:tcPr>
            <w:tcW w:w="1028" w:type="dxa"/>
            <w:gridSpan w:val="4"/>
            <w:tcBorders>
              <w:top w:val="nil"/>
              <w:left w:val="nil"/>
              <w:bottom w:val="single" w:sz="4" w:space="0" w:color="auto"/>
              <w:right w:val="single" w:sz="4" w:space="0" w:color="auto"/>
            </w:tcBorders>
            <w:noWrap/>
            <w:vAlign w:val="bottom"/>
          </w:tcPr>
          <w:p w:rsidR="00783C7C" w:rsidRPr="00345398" w:rsidRDefault="00783C7C">
            <w:pPr>
              <w:jc w:val="center"/>
              <w:rPr>
                <w:sz w:val="24"/>
                <w:szCs w:val="24"/>
              </w:rPr>
            </w:pPr>
            <w:r w:rsidRPr="00345398">
              <w:rPr>
                <w:sz w:val="24"/>
                <w:szCs w:val="24"/>
              </w:rPr>
              <w:t>0</w:t>
            </w:r>
          </w:p>
        </w:tc>
        <w:tc>
          <w:tcPr>
            <w:tcW w:w="660" w:type="dxa"/>
            <w:tcBorders>
              <w:top w:val="nil"/>
              <w:left w:val="nil"/>
              <w:bottom w:val="single" w:sz="4" w:space="0" w:color="auto"/>
              <w:right w:val="single" w:sz="4" w:space="0" w:color="auto"/>
            </w:tcBorders>
            <w:noWrap/>
            <w:vAlign w:val="bottom"/>
          </w:tcPr>
          <w:p w:rsidR="00783C7C" w:rsidRPr="00345398" w:rsidRDefault="00783C7C">
            <w:pPr>
              <w:jc w:val="center"/>
              <w:rPr>
                <w:sz w:val="24"/>
                <w:szCs w:val="24"/>
              </w:rPr>
            </w:pPr>
            <w:r w:rsidRPr="00345398">
              <w:rPr>
                <w:sz w:val="24"/>
                <w:szCs w:val="24"/>
              </w:rPr>
              <w:t>0</w:t>
            </w:r>
          </w:p>
        </w:tc>
      </w:tr>
      <w:tr w:rsidR="00783C7C" w:rsidRPr="00345398">
        <w:trPr>
          <w:gridAfter w:val="1"/>
          <w:wAfter w:w="141" w:type="dxa"/>
          <w:trHeight w:val="450"/>
          <w:jc w:val="center"/>
        </w:trPr>
        <w:tc>
          <w:tcPr>
            <w:tcW w:w="3208" w:type="dxa"/>
            <w:gridSpan w:val="2"/>
            <w:tcBorders>
              <w:top w:val="nil"/>
              <w:left w:val="single" w:sz="4" w:space="0" w:color="auto"/>
              <w:bottom w:val="single" w:sz="4" w:space="0" w:color="auto"/>
              <w:right w:val="single" w:sz="4" w:space="0" w:color="auto"/>
            </w:tcBorders>
            <w:vAlign w:val="bottom"/>
          </w:tcPr>
          <w:p w:rsidR="00783C7C" w:rsidRPr="00345398" w:rsidRDefault="00783C7C" w:rsidP="00231C43">
            <w:pPr>
              <w:overflowPunct/>
              <w:autoSpaceDE/>
              <w:autoSpaceDN/>
              <w:adjustRightInd/>
              <w:textAlignment w:val="auto"/>
              <w:rPr>
                <w:b/>
                <w:bCs/>
                <w:sz w:val="24"/>
                <w:szCs w:val="24"/>
              </w:rPr>
            </w:pPr>
            <w:r w:rsidRPr="00345398">
              <w:rPr>
                <w:b/>
                <w:bCs/>
                <w:sz w:val="24"/>
                <w:szCs w:val="24"/>
              </w:rPr>
              <w:t>SURPLUS (DEFICIT)</w:t>
            </w:r>
          </w:p>
        </w:tc>
        <w:tc>
          <w:tcPr>
            <w:tcW w:w="881" w:type="dxa"/>
            <w:gridSpan w:val="2"/>
            <w:tcBorders>
              <w:top w:val="nil"/>
              <w:left w:val="nil"/>
              <w:bottom w:val="single" w:sz="4" w:space="0" w:color="auto"/>
              <w:right w:val="single" w:sz="4" w:space="0" w:color="auto"/>
            </w:tcBorders>
            <w:noWrap/>
            <w:vAlign w:val="bottom"/>
          </w:tcPr>
          <w:p w:rsidR="00783C7C" w:rsidRPr="00345398" w:rsidRDefault="00783C7C">
            <w:pPr>
              <w:jc w:val="center"/>
              <w:rPr>
                <w:b/>
                <w:bCs/>
                <w:sz w:val="24"/>
                <w:szCs w:val="24"/>
              </w:rPr>
            </w:pPr>
            <w:r w:rsidRPr="00345398">
              <w:rPr>
                <w:b/>
                <w:bCs/>
                <w:sz w:val="24"/>
                <w:szCs w:val="24"/>
              </w:rPr>
              <w:t>0</w:t>
            </w:r>
          </w:p>
        </w:tc>
        <w:tc>
          <w:tcPr>
            <w:tcW w:w="881" w:type="dxa"/>
            <w:gridSpan w:val="3"/>
            <w:tcBorders>
              <w:top w:val="nil"/>
              <w:left w:val="nil"/>
              <w:bottom w:val="single" w:sz="4" w:space="0" w:color="auto"/>
              <w:right w:val="single" w:sz="4" w:space="0" w:color="auto"/>
            </w:tcBorders>
            <w:noWrap/>
            <w:vAlign w:val="bottom"/>
          </w:tcPr>
          <w:p w:rsidR="00783C7C" w:rsidRPr="00345398" w:rsidRDefault="00783C7C">
            <w:pPr>
              <w:jc w:val="center"/>
              <w:rPr>
                <w:b/>
                <w:bCs/>
                <w:sz w:val="24"/>
                <w:szCs w:val="24"/>
              </w:rPr>
            </w:pPr>
            <w:r w:rsidRPr="00345398">
              <w:rPr>
                <w:b/>
                <w:bCs/>
                <w:sz w:val="24"/>
                <w:szCs w:val="24"/>
              </w:rPr>
              <w:t>6,863</w:t>
            </w:r>
          </w:p>
        </w:tc>
        <w:tc>
          <w:tcPr>
            <w:tcW w:w="880" w:type="dxa"/>
            <w:gridSpan w:val="3"/>
            <w:tcBorders>
              <w:top w:val="nil"/>
              <w:left w:val="nil"/>
              <w:bottom w:val="single" w:sz="4" w:space="0" w:color="auto"/>
              <w:right w:val="single" w:sz="4" w:space="0" w:color="auto"/>
            </w:tcBorders>
            <w:noWrap/>
            <w:vAlign w:val="bottom"/>
          </w:tcPr>
          <w:p w:rsidR="00783C7C" w:rsidRPr="00345398" w:rsidRDefault="00783C7C">
            <w:pPr>
              <w:jc w:val="center"/>
              <w:rPr>
                <w:b/>
                <w:bCs/>
                <w:sz w:val="24"/>
                <w:szCs w:val="24"/>
              </w:rPr>
            </w:pPr>
            <w:r w:rsidRPr="00345398">
              <w:rPr>
                <w:b/>
                <w:bCs/>
                <w:sz w:val="24"/>
                <w:szCs w:val="24"/>
              </w:rPr>
              <w:t>3,059</w:t>
            </w:r>
          </w:p>
        </w:tc>
        <w:tc>
          <w:tcPr>
            <w:tcW w:w="880" w:type="dxa"/>
            <w:gridSpan w:val="3"/>
            <w:tcBorders>
              <w:top w:val="nil"/>
              <w:left w:val="nil"/>
              <w:bottom w:val="single" w:sz="4" w:space="0" w:color="auto"/>
              <w:right w:val="single" w:sz="4" w:space="0" w:color="auto"/>
            </w:tcBorders>
            <w:noWrap/>
            <w:vAlign w:val="bottom"/>
          </w:tcPr>
          <w:p w:rsidR="00783C7C" w:rsidRPr="00345398" w:rsidRDefault="00783C7C">
            <w:pPr>
              <w:jc w:val="center"/>
              <w:rPr>
                <w:b/>
                <w:bCs/>
                <w:sz w:val="24"/>
                <w:szCs w:val="24"/>
              </w:rPr>
            </w:pPr>
            <w:r w:rsidRPr="00345398">
              <w:rPr>
                <w:b/>
                <w:bCs/>
                <w:sz w:val="24"/>
                <w:szCs w:val="24"/>
              </w:rPr>
              <w:t>2,029</w:t>
            </w:r>
          </w:p>
        </w:tc>
        <w:tc>
          <w:tcPr>
            <w:tcW w:w="880" w:type="dxa"/>
            <w:gridSpan w:val="3"/>
            <w:tcBorders>
              <w:top w:val="nil"/>
              <w:left w:val="nil"/>
              <w:bottom w:val="single" w:sz="4" w:space="0" w:color="auto"/>
              <w:right w:val="single" w:sz="4" w:space="0" w:color="auto"/>
            </w:tcBorders>
            <w:noWrap/>
            <w:vAlign w:val="bottom"/>
          </w:tcPr>
          <w:p w:rsidR="00783C7C" w:rsidRPr="00345398" w:rsidRDefault="00783C7C">
            <w:pPr>
              <w:jc w:val="center"/>
              <w:rPr>
                <w:b/>
                <w:bCs/>
                <w:sz w:val="24"/>
                <w:szCs w:val="24"/>
              </w:rPr>
            </w:pPr>
            <w:r w:rsidRPr="00345398">
              <w:rPr>
                <w:b/>
                <w:bCs/>
                <w:sz w:val="24"/>
                <w:szCs w:val="24"/>
              </w:rPr>
              <w:t>4,706</w:t>
            </w:r>
          </w:p>
        </w:tc>
        <w:tc>
          <w:tcPr>
            <w:tcW w:w="880" w:type="dxa"/>
            <w:gridSpan w:val="3"/>
            <w:tcBorders>
              <w:top w:val="nil"/>
              <w:left w:val="nil"/>
              <w:bottom w:val="single" w:sz="4" w:space="0" w:color="auto"/>
              <w:right w:val="single" w:sz="4" w:space="0" w:color="auto"/>
            </w:tcBorders>
            <w:noWrap/>
            <w:vAlign w:val="bottom"/>
          </w:tcPr>
          <w:p w:rsidR="00783C7C" w:rsidRPr="00345398" w:rsidRDefault="00783C7C">
            <w:pPr>
              <w:jc w:val="center"/>
              <w:rPr>
                <w:b/>
                <w:bCs/>
                <w:sz w:val="24"/>
                <w:szCs w:val="24"/>
              </w:rPr>
            </w:pPr>
            <w:r w:rsidRPr="00345398">
              <w:rPr>
                <w:b/>
                <w:bCs/>
                <w:sz w:val="24"/>
                <w:szCs w:val="24"/>
              </w:rPr>
              <w:t>5,021</w:t>
            </w:r>
          </w:p>
        </w:tc>
        <w:tc>
          <w:tcPr>
            <w:tcW w:w="880" w:type="dxa"/>
            <w:gridSpan w:val="3"/>
            <w:tcBorders>
              <w:top w:val="nil"/>
              <w:left w:val="nil"/>
              <w:bottom w:val="single" w:sz="4" w:space="0" w:color="auto"/>
              <w:right w:val="single" w:sz="4" w:space="0" w:color="auto"/>
            </w:tcBorders>
            <w:noWrap/>
            <w:vAlign w:val="bottom"/>
          </w:tcPr>
          <w:p w:rsidR="00783C7C" w:rsidRPr="00345398" w:rsidRDefault="00783C7C">
            <w:pPr>
              <w:jc w:val="center"/>
              <w:rPr>
                <w:b/>
                <w:bCs/>
                <w:sz w:val="24"/>
                <w:szCs w:val="24"/>
              </w:rPr>
            </w:pPr>
            <w:r w:rsidRPr="00345398">
              <w:rPr>
                <w:b/>
                <w:bCs/>
                <w:sz w:val="24"/>
                <w:szCs w:val="24"/>
              </w:rPr>
              <w:t>2,839</w:t>
            </w:r>
          </w:p>
        </w:tc>
        <w:tc>
          <w:tcPr>
            <w:tcW w:w="880" w:type="dxa"/>
            <w:gridSpan w:val="3"/>
            <w:tcBorders>
              <w:top w:val="nil"/>
              <w:left w:val="nil"/>
              <w:bottom w:val="single" w:sz="4" w:space="0" w:color="auto"/>
              <w:right w:val="single" w:sz="4" w:space="0" w:color="auto"/>
            </w:tcBorders>
            <w:noWrap/>
            <w:vAlign w:val="bottom"/>
          </w:tcPr>
          <w:p w:rsidR="00783C7C" w:rsidRPr="00345398" w:rsidRDefault="00783C7C">
            <w:pPr>
              <w:jc w:val="center"/>
              <w:rPr>
                <w:b/>
                <w:bCs/>
                <w:sz w:val="24"/>
                <w:szCs w:val="24"/>
              </w:rPr>
            </w:pPr>
            <w:r w:rsidRPr="00345398">
              <w:rPr>
                <w:b/>
                <w:bCs/>
                <w:sz w:val="24"/>
                <w:szCs w:val="24"/>
              </w:rPr>
              <w:t>3,076</w:t>
            </w:r>
          </w:p>
        </w:tc>
        <w:tc>
          <w:tcPr>
            <w:tcW w:w="880" w:type="dxa"/>
            <w:gridSpan w:val="3"/>
            <w:tcBorders>
              <w:top w:val="nil"/>
              <w:left w:val="nil"/>
              <w:bottom w:val="single" w:sz="4" w:space="0" w:color="auto"/>
              <w:right w:val="single" w:sz="4" w:space="0" w:color="auto"/>
            </w:tcBorders>
            <w:noWrap/>
            <w:vAlign w:val="bottom"/>
          </w:tcPr>
          <w:p w:rsidR="00783C7C" w:rsidRPr="00345398" w:rsidRDefault="00783C7C">
            <w:pPr>
              <w:jc w:val="center"/>
              <w:rPr>
                <w:b/>
                <w:bCs/>
                <w:sz w:val="24"/>
                <w:szCs w:val="24"/>
              </w:rPr>
            </w:pPr>
            <w:r w:rsidRPr="00345398">
              <w:rPr>
                <w:b/>
                <w:bCs/>
                <w:sz w:val="24"/>
                <w:szCs w:val="24"/>
              </w:rPr>
              <w:t>3,314</w:t>
            </w:r>
          </w:p>
        </w:tc>
        <w:tc>
          <w:tcPr>
            <w:tcW w:w="1028" w:type="dxa"/>
            <w:gridSpan w:val="3"/>
            <w:tcBorders>
              <w:top w:val="nil"/>
              <w:left w:val="nil"/>
              <w:bottom w:val="single" w:sz="4" w:space="0" w:color="auto"/>
              <w:right w:val="single" w:sz="4" w:space="0" w:color="auto"/>
            </w:tcBorders>
            <w:noWrap/>
            <w:vAlign w:val="bottom"/>
          </w:tcPr>
          <w:p w:rsidR="00783C7C" w:rsidRPr="00345398" w:rsidRDefault="00783C7C">
            <w:pPr>
              <w:jc w:val="center"/>
              <w:rPr>
                <w:b/>
                <w:bCs/>
                <w:sz w:val="24"/>
                <w:szCs w:val="24"/>
              </w:rPr>
            </w:pPr>
            <w:r w:rsidRPr="00345398">
              <w:rPr>
                <w:b/>
                <w:bCs/>
                <w:sz w:val="24"/>
                <w:szCs w:val="24"/>
              </w:rPr>
              <w:t>3,551</w:t>
            </w:r>
          </w:p>
        </w:tc>
        <w:tc>
          <w:tcPr>
            <w:tcW w:w="1028" w:type="dxa"/>
            <w:gridSpan w:val="4"/>
            <w:tcBorders>
              <w:top w:val="nil"/>
              <w:left w:val="nil"/>
              <w:bottom w:val="single" w:sz="4" w:space="0" w:color="auto"/>
              <w:right w:val="single" w:sz="4" w:space="0" w:color="auto"/>
            </w:tcBorders>
            <w:noWrap/>
            <w:vAlign w:val="bottom"/>
          </w:tcPr>
          <w:p w:rsidR="00783C7C" w:rsidRPr="00345398" w:rsidRDefault="00783C7C">
            <w:pPr>
              <w:jc w:val="center"/>
              <w:rPr>
                <w:b/>
                <w:bCs/>
                <w:sz w:val="24"/>
                <w:szCs w:val="24"/>
              </w:rPr>
            </w:pPr>
            <w:r w:rsidRPr="00345398">
              <w:rPr>
                <w:b/>
                <w:bCs/>
                <w:sz w:val="24"/>
                <w:szCs w:val="24"/>
              </w:rPr>
              <w:t>7,175</w:t>
            </w:r>
          </w:p>
        </w:tc>
        <w:tc>
          <w:tcPr>
            <w:tcW w:w="660" w:type="dxa"/>
            <w:tcBorders>
              <w:top w:val="nil"/>
              <w:left w:val="nil"/>
              <w:bottom w:val="single" w:sz="4" w:space="0" w:color="auto"/>
              <w:right w:val="single" w:sz="4" w:space="0" w:color="auto"/>
            </w:tcBorders>
            <w:noWrap/>
            <w:vAlign w:val="bottom"/>
          </w:tcPr>
          <w:p w:rsidR="00783C7C" w:rsidRPr="00345398" w:rsidRDefault="00783C7C">
            <w:pPr>
              <w:jc w:val="center"/>
              <w:rPr>
                <w:b/>
                <w:bCs/>
                <w:sz w:val="24"/>
                <w:szCs w:val="24"/>
              </w:rPr>
            </w:pPr>
            <w:r w:rsidRPr="00345398">
              <w:rPr>
                <w:b/>
                <w:bCs/>
                <w:sz w:val="24"/>
                <w:szCs w:val="24"/>
              </w:rPr>
              <w:t>22,771</w:t>
            </w:r>
          </w:p>
        </w:tc>
      </w:tr>
      <w:tr w:rsidR="00783C7C" w:rsidRPr="00345398">
        <w:trPr>
          <w:gridAfter w:val="1"/>
          <w:wAfter w:w="141" w:type="dxa"/>
          <w:trHeight w:val="720"/>
          <w:jc w:val="center"/>
        </w:trPr>
        <w:tc>
          <w:tcPr>
            <w:tcW w:w="3208" w:type="dxa"/>
            <w:gridSpan w:val="2"/>
            <w:tcBorders>
              <w:top w:val="nil"/>
              <w:left w:val="single" w:sz="4" w:space="0" w:color="auto"/>
              <w:bottom w:val="single" w:sz="4" w:space="0" w:color="auto"/>
              <w:right w:val="single" w:sz="4" w:space="0" w:color="auto"/>
            </w:tcBorders>
            <w:vAlign w:val="bottom"/>
          </w:tcPr>
          <w:p w:rsidR="00783C7C" w:rsidRPr="00345398" w:rsidRDefault="00783C7C" w:rsidP="00231C43">
            <w:pPr>
              <w:overflowPunct/>
              <w:autoSpaceDE/>
              <w:autoSpaceDN/>
              <w:adjustRightInd/>
              <w:textAlignment w:val="auto"/>
              <w:rPr>
                <w:b/>
                <w:bCs/>
                <w:sz w:val="24"/>
                <w:szCs w:val="24"/>
              </w:rPr>
            </w:pPr>
            <w:r w:rsidRPr="00345398">
              <w:rPr>
                <w:b/>
                <w:bCs/>
                <w:sz w:val="24"/>
                <w:szCs w:val="24"/>
              </w:rPr>
              <w:t>CUMULATIVE CASH</w:t>
            </w:r>
            <w:r w:rsidRPr="00345398">
              <w:rPr>
                <w:b/>
                <w:bCs/>
                <w:sz w:val="24"/>
                <w:szCs w:val="24"/>
              </w:rPr>
              <w:br/>
              <w:t xml:space="preserve"> BALANCE</w:t>
            </w:r>
          </w:p>
        </w:tc>
        <w:tc>
          <w:tcPr>
            <w:tcW w:w="881" w:type="dxa"/>
            <w:gridSpan w:val="2"/>
            <w:tcBorders>
              <w:top w:val="nil"/>
              <w:left w:val="nil"/>
              <w:bottom w:val="single" w:sz="4" w:space="0" w:color="auto"/>
              <w:right w:val="single" w:sz="4" w:space="0" w:color="auto"/>
            </w:tcBorders>
            <w:noWrap/>
            <w:vAlign w:val="bottom"/>
          </w:tcPr>
          <w:p w:rsidR="00783C7C" w:rsidRPr="00345398" w:rsidRDefault="00783C7C">
            <w:pPr>
              <w:jc w:val="center"/>
              <w:rPr>
                <w:b/>
                <w:bCs/>
                <w:sz w:val="24"/>
                <w:szCs w:val="24"/>
              </w:rPr>
            </w:pPr>
            <w:r w:rsidRPr="00345398">
              <w:rPr>
                <w:b/>
                <w:bCs/>
                <w:sz w:val="24"/>
                <w:szCs w:val="24"/>
              </w:rPr>
              <w:t>0</w:t>
            </w:r>
          </w:p>
        </w:tc>
        <w:tc>
          <w:tcPr>
            <w:tcW w:w="881" w:type="dxa"/>
            <w:gridSpan w:val="3"/>
            <w:tcBorders>
              <w:top w:val="nil"/>
              <w:left w:val="nil"/>
              <w:bottom w:val="single" w:sz="4" w:space="0" w:color="auto"/>
              <w:right w:val="single" w:sz="4" w:space="0" w:color="auto"/>
            </w:tcBorders>
            <w:noWrap/>
            <w:vAlign w:val="bottom"/>
          </w:tcPr>
          <w:p w:rsidR="00783C7C" w:rsidRPr="00345398" w:rsidRDefault="00783C7C">
            <w:pPr>
              <w:jc w:val="center"/>
              <w:rPr>
                <w:b/>
                <w:bCs/>
                <w:sz w:val="24"/>
                <w:szCs w:val="24"/>
              </w:rPr>
            </w:pPr>
            <w:r w:rsidRPr="00345398">
              <w:rPr>
                <w:b/>
                <w:bCs/>
                <w:sz w:val="24"/>
                <w:szCs w:val="24"/>
              </w:rPr>
              <w:t>6,863</w:t>
            </w:r>
          </w:p>
        </w:tc>
        <w:tc>
          <w:tcPr>
            <w:tcW w:w="880" w:type="dxa"/>
            <w:gridSpan w:val="3"/>
            <w:tcBorders>
              <w:top w:val="nil"/>
              <w:left w:val="nil"/>
              <w:bottom w:val="single" w:sz="4" w:space="0" w:color="auto"/>
              <w:right w:val="single" w:sz="4" w:space="0" w:color="auto"/>
            </w:tcBorders>
            <w:noWrap/>
            <w:vAlign w:val="bottom"/>
          </w:tcPr>
          <w:p w:rsidR="00783C7C" w:rsidRPr="00345398" w:rsidRDefault="00783C7C">
            <w:pPr>
              <w:jc w:val="center"/>
              <w:rPr>
                <w:b/>
                <w:bCs/>
                <w:sz w:val="24"/>
                <w:szCs w:val="24"/>
              </w:rPr>
            </w:pPr>
            <w:r w:rsidRPr="00345398">
              <w:rPr>
                <w:b/>
                <w:bCs/>
                <w:sz w:val="24"/>
                <w:szCs w:val="24"/>
              </w:rPr>
              <w:t>9,922</w:t>
            </w:r>
          </w:p>
        </w:tc>
        <w:tc>
          <w:tcPr>
            <w:tcW w:w="880" w:type="dxa"/>
            <w:gridSpan w:val="3"/>
            <w:tcBorders>
              <w:top w:val="nil"/>
              <w:left w:val="nil"/>
              <w:bottom w:val="single" w:sz="4" w:space="0" w:color="auto"/>
              <w:right w:val="single" w:sz="4" w:space="0" w:color="auto"/>
            </w:tcBorders>
            <w:noWrap/>
            <w:vAlign w:val="bottom"/>
          </w:tcPr>
          <w:p w:rsidR="00783C7C" w:rsidRPr="00345398" w:rsidRDefault="00783C7C">
            <w:pPr>
              <w:jc w:val="center"/>
              <w:rPr>
                <w:b/>
                <w:bCs/>
                <w:sz w:val="24"/>
                <w:szCs w:val="24"/>
              </w:rPr>
            </w:pPr>
            <w:r w:rsidRPr="00345398">
              <w:rPr>
                <w:b/>
                <w:bCs/>
                <w:sz w:val="24"/>
                <w:szCs w:val="24"/>
              </w:rPr>
              <w:t>11,951</w:t>
            </w:r>
          </w:p>
        </w:tc>
        <w:tc>
          <w:tcPr>
            <w:tcW w:w="880" w:type="dxa"/>
            <w:gridSpan w:val="3"/>
            <w:tcBorders>
              <w:top w:val="nil"/>
              <w:left w:val="nil"/>
              <w:bottom w:val="single" w:sz="4" w:space="0" w:color="auto"/>
              <w:right w:val="single" w:sz="4" w:space="0" w:color="auto"/>
            </w:tcBorders>
            <w:noWrap/>
            <w:vAlign w:val="bottom"/>
          </w:tcPr>
          <w:p w:rsidR="00783C7C" w:rsidRPr="00345398" w:rsidRDefault="00783C7C">
            <w:pPr>
              <w:jc w:val="center"/>
              <w:rPr>
                <w:b/>
                <w:bCs/>
                <w:sz w:val="24"/>
                <w:szCs w:val="24"/>
              </w:rPr>
            </w:pPr>
            <w:r w:rsidRPr="00345398">
              <w:rPr>
                <w:b/>
                <w:bCs/>
                <w:sz w:val="24"/>
                <w:szCs w:val="24"/>
              </w:rPr>
              <w:t>16,656</w:t>
            </w:r>
          </w:p>
        </w:tc>
        <w:tc>
          <w:tcPr>
            <w:tcW w:w="880" w:type="dxa"/>
            <w:gridSpan w:val="3"/>
            <w:tcBorders>
              <w:top w:val="nil"/>
              <w:left w:val="nil"/>
              <w:bottom w:val="single" w:sz="4" w:space="0" w:color="auto"/>
              <w:right w:val="single" w:sz="4" w:space="0" w:color="auto"/>
            </w:tcBorders>
            <w:noWrap/>
            <w:vAlign w:val="bottom"/>
          </w:tcPr>
          <w:p w:rsidR="00783C7C" w:rsidRPr="00345398" w:rsidRDefault="00783C7C">
            <w:pPr>
              <w:jc w:val="center"/>
              <w:rPr>
                <w:b/>
                <w:bCs/>
                <w:sz w:val="24"/>
                <w:szCs w:val="24"/>
              </w:rPr>
            </w:pPr>
            <w:r w:rsidRPr="00345398">
              <w:rPr>
                <w:b/>
                <w:bCs/>
                <w:sz w:val="24"/>
                <w:szCs w:val="24"/>
              </w:rPr>
              <w:t>21,677</w:t>
            </w:r>
          </w:p>
        </w:tc>
        <w:tc>
          <w:tcPr>
            <w:tcW w:w="880" w:type="dxa"/>
            <w:gridSpan w:val="3"/>
            <w:tcBorders>
              <w:top w:val="nil"/>
              <w:left w:val="nil"/>
              <w:bottom w:val="single" w:sz="4" w:space="0" w:color="auto"/>
              <w:right w:val="single" w:sz="4" w:space="0" w:color="auto"/>
            </w:tcBorders>
            <w:noWrap/>
            <w:vAlign w:val="bottom"/>
          </w:tcPr>
          <w:p w:rsidR="00783C7C" w:rsidRPr="00345398" w:rsidRDefault="00783C7C">
            <w:pPr>
              <w:jc w:val="center"/>
              <w:rPr>
                <w:b/>
                <w:bCs/>
                <w:sz w:val="24"/>
                <w:szCs w:val="24"/>
              </w:rPr>
            </w:pPr>
            <w:r w:rsidRPr="00345398">
              <w:rPr>
                <w:b/>
                <w:bCs/>
                <w:sz w:val="24"/>
                <w:szCs w:val="24"/>
              </w:rPr>
              <w:t>24,516</w:t>
            </w:r>
          </w:p>
        </w:tc>
        <w:tc>
          <w:tcPr>
            <w:tcW w:w="880" w:type="dxa"/>
            <w:gridSpan w:val="3"/>
            <w:tcBorders>
              <w:top w:val="nil"/>
              <w:left w:val="nil"/>
              <w:bottom w:val="single" w:sz="4" w:space="0" w:color="auto"/>
              <w:right w:val="single" w:sz="4" w:space="0" w:color="auto"/>
            </w:tcBorders>
            <w:noWrap/>
            <w:vAlign w:val="bottom"/>
          </w:tcPr>
          <w:p w:rsidR="00783C7C" w:rsidRPr="00345398" w:rsidRDefault="00783C7C">
            <w:pPr>
              <w:jc w:val="center"/>
              <w:rPr>
                <w:b/>
                <w:bCs/>
                <w:sz w:val="24"/>
                <w:szCs w:val="24"/>
              </w:rPr>
            </w:pPr>
            <w:r w:rsidRPr="00345398">
              <w:rPr>
                <w:b/>
                <w:bCs/>
                <w:sz w:val="24"/>
                <w:szCs w:val="24"/>
              </w:rPr>
              <w:t>27,593</w:t>
            </w:r>
          </w:p>
        </w:tc>
        <w:tc>
          <w:tcPr>
            <w:tcW w:w="880" w:type="dxa"/>
            <w:gridSpan w:val="3"/>
            <w:tcBorders>
              <w:top w:val="nil"/>
              <w:left w:val="nil"/>
              <w:bottom w:val="single" w:sz="4" w:space="0" w:color="auto"/>
              <w:right w:val="single" w:sz="4" w:space="0" w:color="auto"/>
            </w:tcBorders>
            <w:noWrap/>
            <w:vAlign w:val="bottom"/>
          </w:tcPr>
          <w:p w:rsidR="00783C7C" w:rsidRPr="00345398" w:rsidRDefault="00783C7C">
            <w:pPr>
              <w:jc w:val="center"/>
              <w:rPr>
                <w:b/>
                <w:bCs/>
                <w:sz w:val="24"/>
                <w:szCs w:val="24"/>
              </w:rPr>
            </w:pPr>
            <w:r w:rsidRPr="00345398">
              <w:rPr>
                <w:b/>
                <w:bCs/>
                <w:sz w:val="24"/>
                <w:szCs w:val="24"/>
              </w:rPr>
              <w:t>30,906</w:t>
            </w:r>
          </w:p>
        </w:tc>
        <w:tc>
          <w:tcPr>
            <w:tcW w:w="1028" w:type="dxa"/>
            <w:gridSpan w:val="3"/>
            <w:tcBorders>
              <w:top w:val="nil"/>
              <w:left w:val="nil"/>
              <w:bottom w:val="single" w:sz="4" w:space="0" w:color="auto"/>
              <w:right w:val="single" w:sz="4" w:space="0" w:color="auto"/>
            </w:tcBorders>
            <w:noWrap/>
            <w:vAlign w:val="bottom"/>
          </w:tcPr>
          <w:p w:rsidR="00783C7C" w:rsidRPr="00345398" w:rsidRDefault="00783C7C">
            <w:pPr>
              <w:jc w:val="center"/>
              <w:rPr>
                <w:b/>
                <w:bCs/>
                <w:sz w:val="24"/>
                <w:szCs w:val="24"/>
              </w:rPr>
            </w:pPr>
            <w:r w:rsidRPr="00345398">
              <w:rPr>
                <w:b/>
                <w:bCs/>
                <w:sz w:val="24"/>
                <w:szCs w:val="24"/>
              </w:rPr>
              <w:t>34,457</w:t>
            </w:r>
          </w:p>
        </w:tc>
        <w:tc>
          <w:tcPr>
            <w:tcW w:w="1028" w:type="dxa"/>
            <w:gridSpan w:val="4"/>
            <w:tcBorders>
              <w:top w:val="nil"/>
              <w:left w:val="nil"/>
              <w:bottom w:val="single" w:sz="4" w:space="0" w:color="auto"/>
              <w:right w:val="single" w:sz="4" w:space="0" w:color="auto"/>
            </w:tcBorders>
            <w:noWrap/>
            <w:vAlign w:val="bottom"/>
          </w:tcPr>
          <w:p w:rsidR="00783C7C" w:rsidRPr="00345398" w:rsidRDefault="00783C7C">
            <w:pPr>
              <w:jc w:val="center"/>
              <w:rPr>
                <w:b/>
                <w:bCs/>
                <w:sz w:val="24"/>
                <w:szCs w:val="24"/>
              </w:rPr>
            </w:pPr>
            <w:r w:rsidRPr="00345398">
              <w:rPr>
                <w:b/>
                <w:bCs/>
                <w:sz w:val="24"/>
                <w:szCs w:val="24"/>
              </w:rPr>
              <w:t>41,632</w:t>
            </w:r>
          </w:p>
        </w:tc>
        <w:tc>
          <w:tcPr>
            <w:tcW w:w="660" w:type="dxa"/>
            <w:tcBorders>
              <w:top w:val="nil"/>
              <w:left w:val="nil"/>
              <w:bottom w:val="single" w:sz="4" w:space="0" w:color="auto"/>
              <w:right w:val="single" w:sz="4" w:space="0" w:color="auto"/>
            </w:tcBorders>
            <w:noWrap/>
            <w:vAlign w:val="bottom"/>
          </w:tcPr>
          <w:p w:rsidR="00783C7C" w:rsidRPr="00345398" w:rsidRDefault="00783C7C">
            <w:pPr>
              <w:jc w:val="center"/>
              <w:rPr>
                <w:b/>
                <w:bCs/>
                <w:sz w:val="24"/>
                <w:szCs w:val="24"/>
              </w:rPr>
            </w:pPr>
            <w:r w:rsidRPr="00345398">
              <w:rPr>
                <w:b/>
                <w:bCs/>
                <w:sz w:val="24"/>
                <w:szCs w:val="24"/>
              </w:rPr>
              <w:t>64,403</w:t>
            </w:r>
          </w:p>
        </w:tc>
      </w:tr>
      <w:tr w:rsidR="00783C7C" w:rsidRPr="00345398">
        <w:trPr>
          <w:gridAfter w:val="3"/>
          <w:wAfter w:w="967" w:type="dxa"/>
          <w:trHeight w:val="375"/>
          <w:jc w:val="center"/>
        </w:trPr>
        <w:tc>
          <w:tcPr>
            <w:tcW w:w="13365" w:type="dxa"/>
            <w:gridSpan w:val="34"/>
            <w:tcBorders>
              <w:top w:val="nil"/>
              <w:left w:val="nil"/>
              <w:bottom w:val="nil"/>
              <w:right w:val="nil"/>
            </w:tcBorders>
            <w:noWrap/>
            <w:vAlign w:val="bottom"/>
          </w:tcPr>
          <w:p w:rsidR="00783C7C" w:rsidRPr="00345398" w:rsidRDefault="00783C7C" w:rsidP="00231C43">
            <w:pPr>
              <w:overflowPunct/>
              <w:autoSpaceDE/>
              <w:autoSpaceDN/>
              <w:adjustRightInd/>
              <w:jc w:val="center"/>
              <w:textAlignment w:val="auto"/>
              <w:rPr>
                <w:sz w:val="22"/>
                <w:szCs w:val="22"/>
              </w:rPr>
            </w:pPr>
            <w:r w:rsidRPr="00345398">
              <w:rPr>
                <w:sz w:val="22"/>
                <w:szCs w:val="22"/>
              </w:rPr>
              <w:br w:type="page"/>
            </w:r>
          </w:p>
          <w:p w:rsidR="00783C7C" w:rsidRPr="00345398" w:rsidRDefault="00783C7C" w:rsidP="00231C43">
            <w:pPr>
              <w:overflowPunct/>
              <w:autoSpaceDE/>
              <w:autoSpaceDN/>
              <w:adjustRightInd/>
              <w:jc w:val="center"/>
              <w:textAlignment w:val="auto"/>
              <w:rPr>
                <w:b/>
                <w:bCs/>
                <w:sz w:val="28"/>
                <w:szCs w:val="28"/>
                <w:u w:val="single"/>
              </w:rPr>
            </w:pPr>
          </w:p>
          <w:p w:rsidR="00783C7C" w:rsidRPr="00345398" w:rsidRDefault="00783C7C" w:rsidP="00231C43">
            <w:pPr>
              <w:overflowPunct/>
              <w:autoSpaceDE/>
              <w:autoSpaceDN/>
              <w:adjustRightInd/>
              <w:jc w:val="center"/>
              <w:textAlignment w:val="auto"/>
              <w:rPr>
                <w:b/>
                <w:bCs/>
                <w:sz w:val="28"/>
                <w:szCs w:val="28"/>
                <w:u w:val="single"/>
              </w:rPr>
            </w:pPr>
            <w:r w:rsidRPr="00345398">
              <w:rPr>
                <w:b/>
                <w:bCs/>
                <w:sz w:val="28"/>
                <w:szCs w:val="28"/>
                <w:u w:val="single"/>
              </w:rPr>
              <w:t>Appendix 7.A.5</w:t>
            </w:r>
          </w:p>
        </w:tc>
      </w:tr>
      <w:tr w:rsidR="00783C7C" w:rsidRPr="00345398">
        <w:trPr>
          <w:gridAfter w:val="3"/>
          <w:wAfter w:w="967" w:type="dxa"/>
          <w:trHeight w:val="375"/>
          <w:jc w:val="center"/>
        </w:trPr>
        <w:tc>
          <w:tcPr>
            <w:tcW w:w="13365" w:type="dxa"/>
            <w:gridSpan w:val="34"/>
            <w:tcBorders>
              <w:top w:val="nil"/>
              <w:left w:val="nil"/>
              <w:bottom w:val="nil"/>
              <w:right w:val="nil"/>
            </w:tcBorders>
            <w:noWrap/>
            <w:vAlign w:val="bottom"/>
          </w:tcPr>
          <w:p w:rsidR="00783C7C" w:rsidRPr="00345398" w:rsidRDefault="00783C7C" w:rsidP="00231C43">
            <w:pPr>
              <w:overflowPunct/>
              <w:autoSpaceDE/>
              <w:autoSpaceDN/>
              <w:adjustRightInd/>
              <w:jc w:val="center"/>
              <w:textAlignment w:val="auto"/>
              <w:rPr>
                <w:b/>
                <w:bCs/>
                <w:sz w:val="28"/>
                <w:szCs w:val="28"/>
                <w:u w:val="single"/>
              </w:rPr>
            </w:pPr>
            <w:r w:rsidRPr="00345398">
              <w:rPr>
                <w:b/>
                <w:bCs/>
                <w:sz w:val="28"/>
                <w:szCs w:val="28"/>
                <w:u w:val="single"/>
              </w:rPr>
              <w:t>DISCOUNTED CASH FLOW ( in 000 Birr)</w:t>
            </w:r>
          </w:p>
        </w:tc>
      </w:tr>
      <w:tr w:rsidR="00783C7C" w:rsidRPr="00345398">
        <w:trPr>
          <w:gridAfter w:val="3"/>
          <w:wAfter w:w="967" w:type="dxa"/>
          <w:trHeight w:val="300"/>
          <w:jc w:val="center"/>
        </w:trPr>
        <w:tc>
          <w:tcPr>
            <w:tcW w:w="3433" w:type="dxa"/>
            <w:tcBorders>
              <w:top w:val="nil"/>
              <w:left w:val="nil"/>
              <w:bottom w:val="nil"/>
              <w:right w:val="nil"/>
            </w:tcBorders>
            <w:noWrap/>
            <w:vAlign w:val="bottom"/>
          </w:tcPr>
          <w:p w:rsidR="00783C7C" w:rsidRPr="00345398" w:rsidRDefault="00783C7C" w:rsidP="00231C43">
            <w:pPr>
              <w:overflowPunct/>
              <w:autoSpaceDE/>
              <w:autoSpaceDN/>
              <w:adjustRightInd/>
              <w:textAlignment w:val="auto"/>
              <w:rPr>
                <w:color w:val="000000"/>
                <w:sz w:val="22"/>
                <w:szCs w:val="22"/>
              </w:rPr>
            </w:pPr>
          </w:p>
        </w:tc>
        <w:tc>
          <w:tcPr>
            <w:tcW w:w="1001" w:type="dxa"/>
            <w:gridSpan w:val="3"/>
            <w:tcBorders>
              <w:top w:val="nil"/>
              <w:left w:val="nil"/>
              <w:bottom w:val="nil"/>
              <w:right w:val="nil"/>
            </w:tcBorders>
            <w:noWrap/>
            <w:vAlign w:val="bottom"/>
          </w:tcPr>
          <w:p w:rsidR="00783C7C" w:rsidRPr="00345398" w:rsidRDefault="00783C7C" w:rsidP="00231C43">
            <w:pPr>
              <w:overflowPunct/>
              <w:autoSpaceDE/>
              <w:autoSpaceDN/>
              <w:adjustRightInd/>
              <w:textAlignment w:val="auto"/>
              <w:rPr>
                <w:color w:val="000000"/>
                <w:sz w:val="22"/>
                <w:szCs w:val="22"/>
              </w:rPr>
            </w:pPr>
          </w:p>
        </w:tc>
        <w:tc>
          <w:tcPr>
            <w:tcW w:w="768" w:type="dxa"/>
            <w:gridSpan w:val="2"/>
            <w:tcBorders>
              <w:top w:val="nil"/>
              <w:left w:val="nil"/>
              <w:bottom w:val="nil"/>
              <w:right w:val="nil"/>
            </w:tcBorders>
            <w:noWrap/>
            <w:vAlign w:val="bottom"/>
          </w:tcPr>
          <w:p w:rsidR="00783C7C" w:rsidRPr="00345398" w:rsidRDefault="00783C7C" w:rsidP="00231C43">
            <w:pPr>
              <w:overflowPunct/>
              <w:autoSpaceDE/>
              <w:autoSpaceDN/>
              <w:adjustRightInd/>
              <w:textAlignment w:val="auto"/>
              <w:rPr>
                <w:color w:val="000000"/>
                <w:sz w:val="22"/>
                <w:szCs w:val="22"/>
              </w:rPr>
            </w:pPr>
          </w:p>
        </w:tc>
        <w:tc>
          <w:tcPr>
            <w:tcW w:w="865" w:type="dxa"/>
            <w:gridSpan w:val="3"/>
            <w:tcBorders>
              <w:top w:val="nil"/>
              <w:left w:val="nil"/>
              <w:bottom w:val="nil"/>
              <w:right w:val="nil"/>
            </w:tcBorders>
            <w:noWrap/>
            <w:vAlign w:val="bottom"/>
          </w:tcPr>
          <w:p w:rsidR="00783C7C" w:rsidRPr="00345398" w:rsidRDefault="00783C7C" w:rsidP="00231C43">
            <w:pPr>
              <w:overflowPunct/>
              <w:autoSpaceDE/>
              <w:autoSpaceDN/>
              <w:adjustRightInd/>
              <w:textAlignment w:val="auto"/>
              <w:rPr>
                <w:color w:val="000000"/>
                <w:sz w:val="22"/>
                <w:szCs w:val="22"/>
              </w:rPr>
            </w:pPr>
          </w:p>
        </w:tc>
        <w:tc>
          <w:tcPr>
            <w:tcW w:w="768" w:type="dxa"/>
            <w:gridSpan w:val="2"/>
            <w:tcBorders>
              <w:top w:val="nil"/>
              <w:left w:val="nil"/>
              <w:bottom w:val="nil"/>
              <w:right w:val="nil"/>
            </w:tcBorders>
            <w:noWrap/>
            <w:vAlign w:val="bottom"/>
          </w:tcPr>
          <w:p w:rsidR="00783C7C" w:rsidRPr="00345398" w:rsidRDefault="00783C7C" w:rsidP="00231C43">
            <w:pPr>
              <w:overflowPunct/>
              <w:autoSpaceDE/>
              <w:autoSpaceDN/>
              <w:adjustRightInd/>
              <w:textAlignment w:val="auto"/>
              <w:rPr>
                <w:color w:val="000000"/>
                <w:sz w:val="22"/>
                <w:szCs w:val="22"/>
              </w:rPr>
            </w:pPr>
          </w:p>
        </w:tc>
        <w:tc>
          <w:tcPr>
            <w:tcW w:w="865" w:type="dxa"/>
            <w:gridSpan w:val="3"/>
            <w:tcBorders>
              <w:top w:val="nil"/>
              <w:left w:val="nil"/>
              <w:bottom w:val="nil"/>
              <w:right w:val="nil"/>
            </w:tcBorders>
            <w:noWrap/>
            <w:vAlign w:val="bottom"/>
          </w:tcPr>
          <w:p w:rsidR="00783C7C" w:rsidRPr="00345398" w:rsidRDefault="00783C7C" w:rsidP="00231C43">
            <w:pPr>
              <w:overflowPunct/>
              <w:autoSpaceDE/>
              <w:autoSpaceDN/>
              <w:adjustRightInd/>
              <w:textAlignment w:val="auto"/>
              <w:rPr>
                <w:color w:val="000000"/>
                <w:sz w:val="22"/>
                <w:szCs w:val="22"/>
              </w:rPr>
            </w:pPr>
          </w:p>
        </w:tc>
        <w:tc>
          <w:tcPr>
            <w:tcW w:w="768" w:type="dxa"/>
            <w:gridSpan w:val="3"/>
            <w:tcBorders>
              <w:top w:val="nil"/>
              <w:left w:val="nil"/>
              <w:bottom w:val="nil"/>
              <w:right w:val="nil"/>
            </w:tcBorders>
            <w:noWrap/>
            <w:vAlign w:val="bottom"/>
          </w:tcPr>
          <w:p w:rsidR="00783C7C" w:rsidRPr="00345398" w:rsidRDefault="00783C7C" w:rsidP="00231C43">
            <w:pPr>
              <w:overflowPunct/>
              <w:autoSpaceDE/>
              <w:autoSpaceDN/>
              <w:adjustRightInd/>
              <w:textAlignment w:val="auto"/>
              <w:rPr>
                <w:color w:val="000000"/>
                <w:sz w:val="22"/>
                <w:szCs w:val="22"/>
              </w:rPr>
            </w:pPr>
          </w:p>
        </w:tc>
        <w:tc>
          <w:tcPr>
            <w:tcW w:w="791" w:type="dxa"/>
            <w:gridSpan w:val="3"/>
            <w:tcBorders>
              <w:top w:val="nil"/>
              <w:left w:val="nil"/>
              <w:bottom w:val="nil"/>
              <w:right w:val="nil"/>
            </w:tcBorders>
            <w:noWrap/>
            <w:vAlign w:val="bottom"/>
          </w:tcPr>
          <w:p w:rsidR="00783C7C" w:rsidRPr="00345398" w:rsidRDefault="00783C7C" w:rsidP="00231C43">
            <w:pPr>
              <w:overflowPunct/>
              <w:autoSpaceDE/>
              <w:autoSpaceDN/>
              <w:adjustRightInd/>
              <w:textAlignment w:val="auto"/>
              <w:rPr>
                <w:color w:val="000000"/>
                <w:sz w:val="22"/>
                <w:szCs w:val="22"/>
              </w:rPr>
            </w:pPr>
          </w:p>
        </w:tc>
        <w:tc>
          <w:tcPr>
            <w:tcW w:w="768" w:type="dxa"/>
            <w:gridSpan w:val="3"/>
            <w:tcBorders>
              <w:top w:val="nil"/>
              <w:left w:val="nil"/>
              <w:bottom w:val="nil"/>
              <w:right w:val="nil"/>
            </w:tcBorders>
            <w:noWrap/>
            <w:vAlign w:val="bottom"/>
          </w:tcPr>
          <w:p w:rsidR="00783C7C" w:rsidRPr="00345398" w:rsidRDefault="00783C7C" w:rsidP="00231C43">
            <w:pPr>
              <w:overflowPunct/>
              <w:autoSpaceDE/>
              <w:autoSpaceDN/>
              <w:adjustRightInd/>
              <w:textAlignment w:val="auto"/>
              <w:rPr>
                <w:color w:val="000000"/>
                <w:sz w:val="22"/>
                <w:szCs w:val="22"/>
              </w:rPr>
            </w:pPr>
          </w:p>
        </w:tc>
        <w:tc>
          <w:tcPr>
            <w:tcW w:w="791" w:type="dxa"/>
            <w:gridSpan w:val="3"/>
            <w:tcBorders>
              <w:top w:val="nil"/>
              <w:left w:val="nil"/>
              <w:bottom w:val="nil"/>
              <w:right w:val="nil"/>
            </w:tcBorders>
            <w:noWrap/>
            <w:vAlign w:val="bottom"/>
          </w:tcPr>
          <w:p w:rsidR="00783C7C" w:rsidRPr="00345398" w:rsidRDefault="00783C7C" w:rsidP="00231C43">
            <w:pPr>
              <w:overflowPunct/>
              <w:autoSpaceDE/>
              <w:autoSpaceDN/>
              <w:adjustRightInd/>
              <w:textAlignment w:val="auto"/>
              <w:rPr>
                <w:color w:val="000000"/>
                <w:sz w:val="22"/>
                <w:szCs w:val="22"/>
              </w:rPr>
            </w:pPr>
          </w:p>
        </w:tc>
        <w:tc>
          <w:tcPr>
            <w:tcW w:w="896" w:type="dxa"/>
            <w:gridSpan w:val="3"/>
            <w:tcBorders>
              <w:top w:val="nil"/>
              <w:left w:val="nil"/>
              <w:bottom w:val="nil"/>
              <w:right w:val="nil"/>
            </w:tcBorders>
            <w:noWrap/>
            <w:vAlign w:val="bottom"/>
          </w:tcPr>
          <w:p w:rsidR="00783C7C" w:rsidRPr="00345398" w:rsidRDefault="00783C7C" w:rsidP="00231C43">
            <w:pPr>
              <w:overflowPunct/>
              <w:autoSpaceDE/>
              <w:autoSpaceDN/>
              <w:adjustRightInd/>
              <w:textAlignment w:val="auto"/>
              <w:rPr>
                <w:color w:val="000000"/>
                <w:sz w:val="22"/>
                <w:szCs w:val="22"/>
              </w:rPr>
            </w:pPr>
          </w:p>
        </w:tc>
        <w:tc>
          <w:tcPr>
            <w:tcW w:w="885" w:type="dxa"/>
            <w:gridSpan w:val="3"/>
            <w:tcBorders>
              <w:top w:val="nil"/>
              <w:left w:val="nil"/>
              <w:bottom w:val="nil"/>
              <w:right w:val="nil"/>
            </w:tcBorders>
            <w:noWrap/>
            <w:vAlign w:val="bottom"/>
          </w:tcPr>
          <w:p w:rsidR="00783C7C" w:rsidRPr="00345398" w:rsidRDefault="00783C7C" w:rsidP="00231C43">
            <w:pPr>
              <w:overflowPunct/>
              <w:autoSpaceDE/>
              <w:autoSpaceDN/>
              <w:adjustRightInd/>
              <w:textAlignment w:val="auto"/>
              <w:rPr>
                <w:color w:val="000000"/>
                <w:sz w:val="22"/>
                <w:szCs w:val="22"/>
              </w:rPr>
            </w:pPr>
          </w:p>
        </w:tc>
        <w:tc>
          <w:tcPr>
            <w:tcW w:w="766" w:type="dxa"/>
            <w:gridSpan w:val="2"/>
            <w:tcBorders>
              <w:top w:val="nil"/>
              <w:left w:val="nil"/>
              <w:bottom w:val="nil"/>
              <w:right w:val="nil"/>
            </w:tcBorders>
            <w:noWrap/>
            <w:vAlign w:val="bottom"/>
          </w:tcPr>
          <w:p w:rsidR="00783C7C" w:rsidRPr="00345398" w:rsidRDefault="00783C7C" w:rsidP="00231C43">
            <w:pPr>
              <w:overflowPunct/>
              <w:autoSpaceDE/>
              <w:autoSpaceDN/>
              <w:adjustRightInd/>
              <w:textAlignment w:val="auto"/>
              <w:rPr>
                <w:color w:val="000000"/>
                <w:sz w:val="22"/>
                <w:szCs w:val="22"/>
              </w:rPr>
            </w:pPr>
          </w:p>
        </w:tc>
      </w:tr>
      <w:tr w:rsidR="00783C7C" w:rsidRPr="00345398">
        <w:trPr>
          <w:gridAfter w:val="3"/>
          <w:wAfter w:w="967" w:type="dxa"/>
          <w:trHeight w:val="402"/>
          <w:jc w:val="center"/>
        </w:trPr>
        <w:tc>
          <w:tcPr>
            <w:tcW w:w="3433" w:type="dxa"/>
            <w:tcBorders>
              <w:top w:val="single" w:sz="4" w:space="0" w:color="auto"/>
              <w:left w:val="single" w:sz="4" w:space="0" w:color="auto"/>
              <w:bottom w:val="single" w:sz="4" w:space="0" w:color="auto"/>
              <w:right w:val="single" w:sz="4" w:space="0" w:color="auto"/>
            </w:tcBorders>
            <w:noWrap/>
            <w:vAlign w:val="bottom"/>
          </w:tcPr>
          <w:p w:rsidR="00783C7C" w:rsidRPr="00345398" w:rsidRDefault="00783C7C" w:rsidP="007D564E">
            <w:pPr>
              <w:overflowPunct/>
              <w:autoSpaceDE/>
              <w:autoSpaceDN/>
              <w:adjustRightInd/>
              <w:jc w:val="center"/>
              <w:textAlignment w:val="auto"/>
              <w:rPr>
                <w:b/>
                <w:bCs/>
              </w:rPr>
            </w:pPr>
            <w:r w:rsidRPr="00345398">
              <w:rPr>
                <w:b/>
                <w:bCs/>
              </w:rPr>
              <w:t>Item</w:t>
            </w:r>
          </w:p>
        </w:tc>
        <w:tc>
          <w:tcPr>
            <w:tcW w:w="1001" w:type="dxa"/>
            <w:gridSpan w:val="3"/>
            <w:tcBorders>
              <w:top w:val="single" w:sz="4" w:space="0" w:color="auto"/>
              <w:left w:val="nil"/>
              <w:bottom w:val="single" w:sz="4" w:space="0" w:color="auto"/>
              <w:right w:val="single" w:sz="4" w:space="0" w:color="auto"/>
            </w:tcBorders>
            <w:vAlign w:val="bottom"/>
          </w:tcPr>
          <w:p w:rsidR="00783C7C" w:rsidRPr="00345398" w:rsidRDefault="00783C7C" w:rsidP="007D564E">
            <w:pPr>
              <w:overflowPunct/>
              <w:autoSpaceDE/>
              <w:autoSpaceDN/>
              <w:adjustRightInd/>
              <w:jc w:val="center"/>
              <w:textAlignment w:val="auto"/>
              <w:rPr>
                <w:b/>
                <w:bCs/>
              </w:rPr>
            </w:pPr>
            <w:r w:rsidRPr="00345398">
              <w:rPr>
                <w:b/>
                <w:bCs/>
              </w:rPr>
              <w:t>Year</w:t>
            </w:r>
          </w:p>
          <w:p w:rsidR="00783C7C" w:rsidRPr="00345398" w:rsidRDefault="00783C7C" w:rsidP="007D564E">
            <w:pPr>
              <w:overflowPunct/>
              <w:autoSpaceDE/>
              <w:autoSpaceDN/>
              <w:adjustRightInd/>
              <w:jc w:val="center"/>
              <w:textAlignment w:val="auto"/>
              <w:rPr>
                <w:b/>
                <w:bCs/>
              </w:rPr>
            </w:pPr>
            <w:r w:rsidRPr="00345398">
              <w:rPr>
                <w:b/>
                <w:bCs/>
              </w:rPr>
              <w:t>1</w:t>
            </w:r>
          </w:p>
        </w:tc>
        <w:tc>
          <w:tcPr>
            <w:tcW w:w="768" w:type="dxa"/>
            <w:gridSpan w:val="2"/>
            <w:tcBorders>
              <w:top w:val="single" w:sz="4" w:space="0" w:color="auto"/>
              <w:left w:val="nil"/>
              <w:bottom w:val="single" w:sz="4" w:space="0" w:color="auto"/>
              <w:right w:val="single" w:sz="4" w:space="0" w:color="auto"/>
            </w:tcBorders>
            <w:noWrap/>
            <w:vAlign w:val="bottom"/>
          </w:tcPr>
          <w:p w:rsidR="00783C7C" w:rsidRPr="00345398" w:rsidRDefault="00783C7C" w:rsidP="007D564E">
            <w:pPr>
              <w:overflowPunct/>
              <w:autoSpaceDE/>
              <w:autoSpaceDN/>
              <w:adjustRightInd/>
              <w:jc w:val="center"/>
              <w:textAlignment w:val="auto"/>
              <w:rPr>
                <w:b/>
                <w:bCs/>
                <w:sz w:val="22"/>
                <w:szCs w:val="22"/>
              </w:rPr>
            </w:pPr>
            <w:r w:rsidRPr="00345398">
              <w:rPr>
                <w:b/>
                <w:bCs/>
                <w:sz w:val="22"/>
                <w:szCs w:val="22"/>
              </w:rPr>
              <w:t>Year 2</w:t>
            </w:r>
          </w:p>
        </w:tc>
        <w:tc>
          <w:tcPr>
            <w:tcW w:w="865" w:type="dxa"/>
            <w:gridSpan w:val="3"/>
            <w:tcBorders>
              <w:top w:val="single" w:sz="4" w:space="0" w:color="auto"/>
              <w:left w:val="nil"/>
              <w:bottom w:val="single" w:sz="4" w:space="0" w:color="auto"/>
              <w:right w:val="single" w:sz="4" w:space="0" w:color="auto"/>
            </w:tcBorders>
            <w:vAlign w:val="bottom"/>
          </w:tcPr>
          <w:p w:rsidR="00783C7C" w:rsidRPr="00345398" w:rsidRDefault="00783C7C" w:rsidP="007D564E">
            <w:pPr>
              <w:overflowPunct/>
              <w:autoSpaceDE/>
              <w:autoSpaceDN/>
              <w:adjustRightInd/>
              <w:jc w:val="center"/>
              <w:textAlignment w:val="auto"/>
              <w:rPr>
                <w:b/>
                <w:bCs/>
              </w:rPr>
            </w:pPr>
            <w:r w:rsidRPr="00345398">
              <w:rPr>
                <w:b/>
                <w:bCs/>
              </w:rPr>
              <w:t>Year</w:t>
            </w:r>
          </w:p>
          <w:p w:rsidR="00783C7C" w:rsidRPr="00345398" w:rsidRDefault="00783C7C" w:rsidP="007D564E">
            <w:pPr>
              <w:overflowPunct/>
              <w:autoSpaceDE/>
              <w:autoSpaceDN/>
              <w:adjustRightInd/>
              <w:jc w:val="center"/>
              <w:textAlignment w:val="auto"/>
              <w:rPr>
                <w:b/>
                <w:bCs/>
              </w:rPr>
            </w:pPr>
            <w:r w:rsidRPr="00345398">
              <w:rPr>
                <w:b/>
                <w:bCs/>
              </w:rPr>
              <w:t>3</w:t>
            </w:r>
          </w:p>
        </w:tc>
        <w:tc>
          <w:tcPr>
            <w:tcW w:w="768" w:type="dxa"/>
            <w:gridSpan w:val="2"/>
            <w:tcBorders>
              <w:top w:val="single" w:sz="4" w:space="0" w:color="auto"/>
              <w:left w:val="nil"/>
              <w:bottom w:val="single" w:sz="4" w:space="0" w:color="auto"/>
              <w:right w:val="single" w:sz="4" w:space="0" w:color="auto"/>
            </w:tcBorders>
            <w:noWrap/>
            <w:vAlign w:val="bottom"/>
          </w:tcPr>
          <w:p w:rsidR="00783C7C" w:rsidRPr="00345398" w:rsidRDefault="00783C7C" w:rsidP="007D564E">
            <w:pPr>
              <w:overflowPunct/>
              <w:autoSpaceDE/>
              <w:autoSpaceDN/>
              <w:adjustRightInd/>
              <w:jc w:val="center"/>
              <w:textAlignment w:val="auto"/>
              <w:rPr>
                <w:b/>
                <w:bCs/>
                <w:sz w:val="22"/>
                <w:szCs w:val="22"/>
              </w:rPr>
            </w:pPr>
            <w:r w:rsidRPr="00345398">
              <w:rPr>
                <w:b/>
                <w:bCs/>
                <w:sz w:val="22"/>
                <w:szCs w:val="22"/>
              </w:rPr>
              <w:t>Year 4</w:t>
            </w:r>
          </w:p>
        </w:tc>
        <w:tc>
          <w:tcPr>
            <w:tcW w:w="865" w:type="dxa"/>
            <w:gridSpan w:val="3"/>
            <w:tcBorders>
              <w:top w:val="single" w:sz="4" w:space="0" w:color="auto"/>
              <w:left w:val="nil"/>
              <w:bottom w:val="single" w:sz="4" w:space="0" w:color="auto"/>
              <w:right w:val="single" w:sz="4" w:space="0" w:color="auto"/>
            </w:tcBorders>
            <w:vAlign w:val="bottom"/>
          </w:tcPr>
          <w:p w:rsidR="00783C7C" w:rsidRPr="00345398" w:rsidRDefault="00783C7C" w:rsidP="007D564E">
            <w:pPr>
              <w:overflowPunct/>
              <w:autoSpaceDE/>
              <w:autoSpaceDN/>
              <w:adjustRightInd/>
              <w:jc w:val="center"/>
              <w:textAlignment w:val="auto"/>
              <w:rPr>
                <w:b/>
                <w:bCs/>
              </w:rPr>
            </w:pPr>
            <w:r w:rsidRPr="00345398">
              <w:rPr>
                <w:b/>
                <w:bCs/>
              </w:rPr>
              <w:t>Year</w:t>
            </w:r>
          </w:p>
          <w:p w:rsidR="00783C7C" w:rsidRPr="00345398" w:rsidRDefault="00783C7C" w:rsidP="007D564E">
            <w:pPr>
              <w:overflowPunct/>
              <w:autoSpaceDE/>
              <w:autoSpaceDN/>
              <w:adjustRightInd/>
              <w:jc w:val="center"/>
              <w:textAlignment w:val="auto"/>
              <w:rPr>
                <w:b/>
                <w:bCs/>
              </w:rPr>
            </w:pPr>
            <w:r w:rsidRPr="00345398">
              <w:rPr>
                <w:b/>
                <w:bCs/>
              </w:rPr>
              <w:t>5</w:t>
            </w:r>
          </w:p>
        </w:tc>
        <w:tc>
          <w:tcPr>
            <w:tcW w:w="768" w:type="dxa"/>
            <w:gridSpan w:val="3"/>
            <w:tcBorders>
              <w:top w:val="single" w:sz="4" w:space="0" w:color="auto"/>
              <w:left w:val="nil"/>
              <w:bottom w:val="single" w:sz="4" w:space="0" w:color="auto"/>
              <w:right w:val="single" w:sz="4" w:space="0" w:color="auto"/>
            </w:tcBorders>
            <w:noWrap/>
            <w:vAlign w:val="bottom"/>
          </w:tcPr>
          <w:p w:rsidR="00783C7C" w:rsidRPr="00345398" w:rsidRDefault="00783C7C" w:rsidP="007D564E">
            <w:pPr>
              <w:overflowPunct/>
              <w:autoSpaceDE/>
              <w:autoSpaceDN/>
              <w:adjustRightInd/>
              <w:jc w:val="center"/>
              <w:textAlignment w:val="auto"/>
              <w:rPr>
                <w:b/>
                <w:bCs/>
                <w:sz w:val="22"/>
                <w:szCs w:val="22"/>
              </w:rPr>
            </w:pPr>
            <w:r w:rsidRPr="00345398">
              <w:rPr>
                <w:b/>
                <w:bCs/>
                <w:sz w:val="22"/>
                <w:szCs w:val="22"/>
              </w:rPr>
              <w:t>Year 6</w:t>
            </w:r>
          </w:p>
        </w:tc>
        <w:tc>
          <w:tcPr>
            <w:tcW w:w="791" w:type="dxa"/>
            <w:gridSpan w:val="3"/>
            <w:tcBorders>
              <w:top w:val="single" w:sz="4" w:space="0" w:color="auto"/>
              <w:left w:val="nil"/>
              <w:bottom w:val="single" w:sz="4" w:space="0" w:color="auto"/>
              <w:right w:val="single" w:sz="4" w:space="0" w:color="auto"/>
            </w:tcBorders>
            <w:vAlign w:val="bottom"/>
          </w:tcPr>
          <w:p w:rsidR="00783C7C" w:rsidRPr="00345398" w:rsidRDefault="00783C7C" w:rsidP="007D564E">
            <w:pPr>
              <w:overflowPunct/>
              <w:autoSpaceDE/>
              <w:autoSpaceDN/>
              <w:adjustRightInd/>
              <w:jc w:val="center"/>
              <w:textAlignment w:val="auto"/>
              <w:rPr>
                <w:b/>
                <w:bCs/>
              </w:rPr>
            </w:pPr>
            <w:r w:rsidRPr="00345398">
              <w:rPr>
                <w:b/>
                <w:bCs/>
              </w:rPr>
              <w:t>Year</w:t>
            </w:r>
          </w:p>
          <w:p w:rsidR="00783C7C" w:rsidRPr="00345398" w:rsidRDefault="00783C7C" w:rsidP="007D564E">
            <w:pPr>
              <w:overflowPunct/>
              <w:autoSpaceDE/>
              <w:autoSpaceDN/>
              <w:adjustRightInd/>
              <w:jc w:val="center"/>
              <w:textAlignment w:val="auto"/>
              <w:rPr>
                <w:b/>
                <w:bCs/>
              </w:rPr>
            </w:pPr>
            <w:r w:rsidRPr="00345398">
              <w:rPr>
                <w:b/>
                <w:bCs/>
              </w:rPr>
              <w:t>7</w:t>
            </w:r>
          </w:p>
        </w:tc>
        <w:tc>
          <w:tcPr>
            <w:tcW w:w="768" w:type="dxa"/>
            <w:gridSpan w:val="3"/>
            <w:tcBorders>
              <w:top w:val="single" w:sz="4" w:space="0" w:color="auto"/>
              <w:left w:val="nil"/>
              <w:bottom w:val="single" w:sz="4" w:space="0" w:color="auto"/>
              <w:right w:val="single" w:sz="4" w:space="0" w:color="auto"/>
            </w:tcBorders>
            <w:noWrap/>
            <w:vAlign w:val="bottom"/>
          </w:tcPr>
          <w:p w:rsidR="00783C7C" w:rsidRPr="00345398" w:rsidRDefault="00783C7C" w:rsidP="007D564E">
            <w:pPr>
              <w:overflowPunct/>
              <w:autoSpaceDE/>
              <w:autoSpaceDN/>
              <w:adjustRightInd/>
              <w:jc w:val="center"/>
              <w:textAlignment w:val="auto"/>
              <w:rPr>
                <w:b/>
                <w:bCs/>
                <w:sz w:val="22"/>
                <w:szCs w:val="22"/>
              </w:rPr>
            </w:pPr>
            <w:r w:rsidRPr="00345398">
              <w:rPr>
                <w:b/>
                <w:bCs/>
                <w:sz w:val="22"/>
                <w:szCs w:val="22"/>
              </w:rPr>
              <w:t>Year 8</w:t>
            </w:r>
          </w:p>
        </w:tc>
        <w:tc>
          <w:tcPr>
            <w:tcW w:w="791" w:type="dxa"/>
            <w:gridSpan w:val="3"/>
            <w:tcBorders>
              <w:top w:val="single" w:sz="4" w:space="0" w:color="auto"/>
              <w:left w:val="nil"/>
              <w:bottom w:val="single" w:sz="4" w:space="0" w:color="auto"/>
              <w:right w:val="single" w:sz="4" w:space="0" w:color="auto"/>
            </w:tcBorders>
            <w:vAlign w:val="bottom"/>
          </w:tcPr>
          <w:p w:rsidR="00783C7C" w:rsidRPr="00345398" w:rsidRDefault="00783C7C" w:rsidP="007D564E">
            <w:pPr>
              <w:overflowPunct/>
              <w:autoSpaceDE/>
              <w:autoSpaceDN/>
              <w:adjustRightInd/>
              <w:jc w:val="center"/>
              <w:textAlignment w:val="auto"/>
              <w:rPr>
                <w:b/>
                <w:bCs/>
              </w:rPr>
            </w:pPr>
            <w:r w:rsidRPr="00345398">
              <w:rPr>
                <w:b/>
                <w:bCs/>
              </w:rPr>
              <w:t>Year</w:t>
            </w:r>
          </w:p>
          <w:p w:rsidR="00783C7C" w:rsidRPr="00345398" w:rsidRDefault="00783C7C" w:rsidP="007D564E">
            <w:pPr>
              <w:overflowPunct/>
              <w:autoSpaceDE/>
              <w:autoSpaceDN/>
              <w:adjustRightInd/>
              <w:jc w:val="center"/>
              <w:textAlignment w:val="auto"/>
              <w:rPr>
                <w:b/>
                <w:bCs/>
              </w:rPr>
            </w:pPr>
            <w:r w:rsidRPr="00345398">
              <w:rPr>
                <w:b/>
                <w:bCs/>
              </w:rPr>
              <w:t>9</w:t>
            </w:r>
          </w:p>
        </w:tc>
        <w:tc>
          <w:tcPr>
            <w:tcW w:w="896" w:type="dxa"/>
            <w:gridSpan w:val="3"/>
            <w:tcBorders>
              <w:top w:val="single" w:sz="4" w:space="0" w:color="auto"/>
              <w:left w:val="nil"/>
              <w:bottom w:val="single" w:sz="4" w:space="0" w:color="auto"/>
              <w:right w:val="single" w:sz="4" w:space="0" w:color="auto"/>
            </w:tcBorders>
            <w:noWrap/>
            <w:vAlign w:val="bottom"/>
          </w:tcPr>
          <w:p w:rsidR="00783C7C" w:rsidRPr="00345398" w:rsidRDefault="00783C7C" w:rsidP="007D564E">
            <w:pPr>
              <w:overflowPunct/>
              <w:autoSpaceDE/>
              <w:autoSpaceDN/>
              <w:adjustRightInd/>
              <w:jc w:val="center"/>
              <w:textAlignment w:val="auto"/>
              <w:rPr>
                <w:b/>
                <w:bCs/>
                <w:sz w:val="22"/>
                <w:szCs w:val="22"/>
              </w:rPr>
            </w:pPr>
            <w:r w:rsidRPr="00345398">
              <w:rPr>
                <w:b/>
                <w:bCs/>
                <w:sz w:val="22"/>
                <w:szCs w:val="22"/>
              </w:rPr>
              <w:t>Year 10</w:t>
            </w:r>
          </w:p>
        </w:tc>
        <w:tc>
          <w:tcPr>
            <w:tcW w:w="885" w:type="dxa"/>
            <w:gridSpan w:val="3"/>
            <w:tcBorders>
              <w:top w:val="single" w:sz="4" w:space="0" w:color="auto"/>
              <w:left w:val="nil"/>
              <w:bottom w:val="single" w:sz="4" w:space="0" w:color="auto"/>
              <w:right w:val="single" w:sz="4" w:space="0" w:color="auto"/>
            </w:tcBorders>
            <w:vAlign w:val="bottom"/>
          </w:tcPr>
          <w:p w:rsidR="00783C7C" w:rsidRPr="00345398" w:rsidRDefault="00783C7C" w:rsidP="007D564E">
            <w:pPr>
              <w:overflowPunct/>
              <w:autoSpaceDE/>
              <w:autoSpaceDN/>
              <w:adjustRightInd/>
              <w:jc w:val="center"/>
              <w:textAlignment w:val="auto"/>
              <w:rPr>
                <w:b/>
                <w:bCs/>
              </w:rPr>
            </w:pPr>
            <w:r w:rsidRPr="00345398">
              <w:rPr>
                <w:b/>
                <w:bCs/>
              </w:rPr>
              <w:t>Year 11</w:t>
            </w:r>
          </w:p>
        </w:tc>
        <w:tc>
          <w:tcPr>
            <w:tcW w:w="766" w:type="dxa"/>
            <w:gridSpan w:val="2"/>
            <w:tcBorders>
              <w:top w:val="single" w:sz="4" w:space="0" w:color="auto"/>
              <w:left w:val="nil"/>
              <w:bottom w:val="single" w:sz="4" w:space="0" w:color="auto"/>
              <w:right w:val="single" w:sz="4" w:space="0" w:color="auto"/>
            </w:tcBorders>
            <w:noWrap/>
            <w:vAlign w:val="bottom"/>
          </w:tcPr>
          <w:p w:rsidR="00783C7C" w:rsidRPr="00345398" w:rsidRDefault="00783C7C" w:rsidP="007D564E">
            <w:pPr>
              <w:overflowPunct/>
              <w:autoSpaceDE/>
              <w:autoSpaceDN/>
              <w:adjustRightInd/>
              <w:jc w:val="center"/>
              <w:textAlignment w:val="auto"/>
              <w:rPr>
                <w:b/>
                <w:bCs/>
                <w:sz w:val="22"/>
                <w:szCs w:val="22"/>
              </w:rPr>
            </w:pPr>
            <w:r w:rsidRPr="00345398">
              <w:rPr>
                <w:b/>
                <w:bCs/>
                <w:sz w:val="22"/>
                <w:szCs w:val="22"/>
              </w:rPr>
              <w:t>Scrap</w:t>
            </w:r>
          </w:p>
        </w:tc>
      </w:tr>
      <w:tr w:rsidR="00783C7C" w:rsidRPr="00345398">
        <w:trPr>
          <w:gridAfter w:val="3"/>
          <w:wAfter w:w="967" w:type="dxa"/>
          <w:trHeight w:val="402"/>
          <w:jc w:val="center"/>
        </w:trPr>
        <w:tc>
          <w:tcPr>
            <w:tcW w:w="3433" w:type="dxa"/>
            <w:tcBorders>
              <w:top w:val="nil"/>
              <w:left w:val="single" w:sz="4" w:space="0" w:color="auto"/>
              <w:bottom w:val="single" w:sz="4" w:space="0" w:color="auto"/>
              <w:right w:val="single" w:sz="4" w:space="0" w:color="auto"/>
            </w:tcBorders>
            <w:noWrap/>
            <w:vAlign w:val="bottom"/>
          </w:tcPr>
          <w:p w:rsidR="00783C7C" w:rsidRPr="00345398" w:rsidRDefault="00783C7C" w:rsidP="00231C43">
            <w:pPr>
              <w:overflowPunct/>
              <w:autoSpaceDE/>
              <w:autoSpaceDN/>
              <w:adjustRightInd/>
              <w:textAlignment w:val="auto"/>
              <w:rPr>
                <w:b/>
                <w:bCs/>
              </w:rPr>
            </w:pPr>
            <w:r w:rsidRPr="00345398">
              <w:rPr>
                <w:b/>
                <w:bCs/>
              </w:rPr>
              <w:t>TOTAL CASH INFLOW</w:t>
            </w:r>
          </w:p>
        </w:tc>
        <w:tc>
          <w:tcPr>
            <w:tcW w:w="1001" w:type="dxa"/>
            <w:gridSpan w:val="3"/>
            <w:tcBorders>
              <w:top w:val="nil"/>
              <w:left w:val="nil"/>
              <w:bottom w:val="single" w:sz="4" w:space="0" w:color="auto"/>
              <w:right w:val="single" w:sz="4" w:space="0" w:color="auto"/>
            </w:tcBorders>
            <w:noWrap/>
            <w:vAlign w:val="bottom"/>
          </w:tcPr>
          <w:p w:rsidR="00783C7C" w:rsidRPr="00345398" w:rsidRDefault="00783C7C">
            <w:pPr>
              <w:jc w:val="center"/>
              <w:rPr>
                <w:b/>
                <w:bCs/>
              </w:rPr>
            </w:pPr>
            <w:r w:rsidRPr="00345398">
              <w:rPr>
                <w:b/>
                <w:bCs/>
              </w:rPr>
              <w:t>0</w:t>
            </w:r>
          </w:p>
        </w:tc>
        <w:tc>
          <w:tcPr>
            <w:tcW w:w="768" w:type="dxa"/>
            <w:gridSpan w:val="2"/>
            <w:tcBorders>
              <w:top w:val="nil"/>
              <w:left w:val="nil"/>
              <w:bottom w:val="single" w:sz="4" w:space="0" w:color="auto"/>
              <w:right w:val="single" w:sz="4" w:space="0" w:color="auto"/>
            </w:tcBorders>
            <w:noWrap/>
            <w:vAlign w:val="bottom"/>
          </w:tcPr>
          <w:p w:rsidR="00783C7C" w:rsidRPr="00345398" w:rsidRDefault="00783C7C">
            <w:pPr>
              <w:jc w:val="center"/>
              <w:rPr>
                <w:b/>
                <w:bCs/>
              </w:rPr>
            </w:pPr>
            <w:r w:rsidRPr="00345398">
              <w:rPr>
                <w:b/>
                <w:bCs/>
              </w:rPr>
              <w:t>42,000</w:t>
            </w:r>
          </w:p>
        </w:tc>
        <w:tc>
          <w:tcPr>
            <w:tcW w:w="865" w:type="dxa"/>
            <w:gridSpan w:val="3"/>
            <w:tcBorders>
              <w:top w:val="nil"/>
              <w:left w:val="nil"/>
              <w:bottom w:val="single" w:sz="4" w:space="0" w:color="auto"/>
              <w:right w:val="single" w:sz="4" w:space="0" w:color="auto"/>
            </w:tcBorders>
            <w:noWrap/>
            <w:vAlign w:val="bottom"/>
          </w:tcPr>
          <w:p w:rsidR="00783C7C" w:rsidRPr="00345398" w:rsidRDefault="00783C7C">
            <w:pPr>
              <w:jc w:val="center"/>
              <w:rPr>
                <w:b/>
                <w:bCs/>
              </w:rPr>
            </w:pPr>
            <w:r w:rsidRPr="00345398">
              <w:rPr>
                <w:b/>
                <w:bCs/>
              </w:rPr>
              <w:t>54,000</w:t>
            </w:r>
          </w:p>
        </w:tc>
        <w:tc>
          <w:tcPr>
            <w:tcW w:w="768" w:type="dxa"/>
            <w:gridSpan w:val="2"/>
            <w:tcBorders>
              <w:top w:val="nil"/>
              <w:left w:val="nil"/>
              <w:bottom w:val="single" w:sz="4" w:space="0" w:color="auto"/>
              <w:right w:val="single" w:sz="4" w:space="0" w:color="auto"/>
            </w:tcBorders>
            <w:noWrap/>
            <w:vAlign w:val="bottom"/>
          </w:tcPr>
          <w:p w:rsidR="00783C7C" w:rsidRPr="00345398" w:rsidRDefault="00783C7C">
            <w:pPr>
              <w:jc w:val="center"/>
              <w:rPr>
                <w:b/>
                <w:bCs/>
              </w:rPr>
            </w:pPr>
            <w:r w:rsidRPr="00345398">
              <w:rPr>
                <w:b/>
                <w:bCs/>
              </w:rPr>
              <w:t>60,000</w:t>
            </w:r>
          </w:p>
        </w:tc>
        <w:tc>
          <w:tcPr>
            <w:tcW w:w="865" w:type="dxa"/>
            <w:gridSpan w:val="3"/>
            <w:tcBorders>
              <w:top w:val="nil"/>
              <w:left w:val="nil"/>
              <w:bottom w:val="single" w:sz="4" w:space="0" w:color="auto"/>
              <w:right w:val="single" w:sz="4" w:space="0" w:color="auto"/>
            </w:tcBorders>
            <w:noWrap/>
            <w:vAlign w:val="bottom"/>
          </w:tcPr>
          <w:p w:rsidR="00783C7C" w:rsidRPr="00345398" w:rsidRDefault="00783C7C">
            <w:pPr>
              <w:jc w:val="center"/>
              <w:rPr>
                <w:b/>
                <w:bCs/>
              </w:rPr>
            </w:pPr>
            <w:r w:rsidRPr="00345398">
              <w:rPr>
                <w:b/>
                <w:bCs/>
              </w:rPr>
              <w:t>60,000</w:t>
            </w:r>
          </w:p>
        </w:tc>
        <w:tc>
          <w:tcPr>
            <w:tcW w:w="768" w:type="dxa"/>
            <w:gridSpan w:val="3"/>
            <w:tcBorders>
              <w:top w:val="nil"/>
              <w:left w:val="nil"/>
              <w:bottom w:val="single" w:sz="4" w:space="0" w:color="auto"/>
              <w:right w:val="single" w:sz="4" w:space="0" w:color="auto"/>
            </w:tcBorders>
            <w:noWrap/>
            <w:vAlign w:val="bottom"/>
          </w:tcPr>
          <w:p w:rsidR="00783C7C" w:rsidRPr="00345398" w:rsidRDefault="00783C7C">
            <w:pPr>
              <w:jc w:val="center"/>
              <w:rPr>
                <w:b/>
                <w:bCs/>
              </w:rPr>
            </w:pPr>
            <w:r w:rsidRPr="00345398">
              <w:rPr>
                <w:b/>
                <w:bCs/>
              </w:rPr>
              <w:t>60,000</w:t>
            </w:r>
          </w:p>
        </w:tc>
        <w:tc>
          <w:tcPr>
            <w:tcW w:w="791" w:type="dxa"/>
            <w:gridSpan w:val="3"/>
            <w:tcBorders>
              <w:top w:val="nil"/>
              <w:left w:val="nil"/>
              <w:bottom w:val="single" w:sz="4" w:space="0" w:color="auto"/>
              <w:right w:val="single" w:sz="4" w:space="0" w:color="auto"/>
            </w:tcBorders>
            <w:noWrap/>
            <w:vAlign w:val="bottom"/>
          </w:tcPr>
          <w:p w:rsidR="00783C7C" w:rsidRPr="00345398" w:rsidRDefault="00783C7C">
            <w:pPr>
              <w:jc w:val="center"/>
              <w:rPr>
                <w:b/>
                <w:bCs/>
              </w:rPr>
            </w:pPr>
            <w:r w:rsidRPr="00345398">
              <w:rPr>
                <w:b/>
                <w:bCs/>
              </w:rPr>
              <w:t>60,000</w:t>
            </w:r>
          </w:p>
        </w:tc>
        <w:tc>
          <w:tcPr>
            <w:tcW w:w="768" w:type="dxa"/>
            <w:gridSpan w:val="3"/>
            <w:tcBorders>
              <w:top w:val="nil"/>
              <w:left w:val="nil"/>
              <w:bottom w:val="single" w:sz="4" w:space="0" w:color="auto"/>
              <w:right w:val="single" w:sz="4" w:space="0" w:color="auto"/>
            </w:tcBorders>
            <w:noWrap/>
            <w:vAlign w:val="bottom"/>
          </w:tcPr>
          <w:p w:rsidR="00783C7C" w:rsidRPr="00345398" w:rsidRDefault="00783C7C">
            <w:pPr>
              <w:jc w:val="center"/>
              <w:rPr>
                <w:b/>
                <w:bCs/>
              </w:rPr>
            </w:pPr>
            <w:r w:rsidRPr="00345398">
              <w:rPr>
                <w:b/>
                <w:bCs/>
              </w:rPr>
              <w:t>60,000</w:t>
            </w:r>
          </w:p>
        </w:tc>
        <w:tc>
          <w:tcPr>
            <w:tcW w:w="791" w:type="dxa"/>
            <w:gridSpan w:val="3"/>
            <w:tcBorders>
              <w:top w:val="nil"/>
              <w:left w:val="nil"/>
              <w:bottom w:val="single" w:sz="4" w:space="0" w:color="auto"/>
              <w:right w:val="single" w:sz="4" w:space="0" w:color="auto"/>
            </w:tcBorders>
            <w:noWrap/>
            <w:vAlign w:val="bottom"/>
          </w:tcPr>
          <w:p w:rsidR="00783C7C" w:rsidRPr="00345398" w:rsidRDefault="00783C7C">
            <w:pPr>
              <w:jc w:val="center"/>
              <w:rPr>
                <w:b/>
                <w:bCs/>
              </w:rPr>
            </w:pPr>
            <w:r w:rsidRPr="00345398">
              <w:rPr>
                <w:b/>
                <w:bCs/>
              </w:rPr>
              <w:t>60,000</w:t>
            </w:r>
          </w:p>
        </w:tc>
        <w:tc>
          <w:tcPr>
            <w:tcW w:w="896" w:type="dxa"/>
            <w:gridSpan w:val="3"/>
            <w:tcBorders>
              <w:top w:val="nil"/>
              <w:left w:val="nil"/>
              <w:bottom w:val="single" w:sz="4" w:space="0" w:color="auto"/>
              <w:right w:val="single" w:sz="4" w:space="0" w:color="auto"/>
            </w:tcBorders>
            <w:noWrap/>
            <w:vAlign w:val="bottom"/>
          </w:tcPr>
          <w:p w:rsidR="00783C7C" w:rsidRPr="00345398" w:rsidRDefault="00783C7C">
            <w:pPr>
              <w:jc w:val="center"/>
              <w:rPr>
                <w:b/>
                <w:bCs/>
              </w:rPr>
            </w:pPr>
            <w:r w:rsidRPr="00345398">
              <w:rPr>
                <w:b/>
                <w:bCs/>
              </w:rPr>
              <w:t>60,000</w:t>
            </w:r>
          </w:p>
        </w:tc>
        <w:tc>
          <w:tcPr>
            <w:tcW w:w="885" w:type="dxa"/>
            <w:gridSpan w:val="3"/>
            <w:tcBorders>
              <w:top w:val="nil"/>
              <w:left w:val="nil"/>
              <w:bottom w:val="single" w:sz="4" w:space="0" w:color="auto"/>
              <w:right w:val="single" w:sz="4" w:space="0" w:color="auto"/>
            </w:tcBorders>
            <w:noWrap/>
            <w:vAlign w:val="bottom"/>
          </w:tcPr>
          <w:p w:rsidR="00783C7C" w:rsidRPr="00345398" w:rsidRDefault="00783C7C">
            <w:pPr>
              <w:jc w:val="center"/>
              <w:rPr>
                <w:b/>
                <w:bCs/>
              </w:rPr>
            </w:pPr>
            <w:r w:rsidRPr="00345398">
              <w:rPr>
                <w:b/>
                <w:bCs/>
              </w:rPr>
              <w:t>60,000</w:t>
            </w:r>
          </w:p>
        </w:tc>
        <w:tc>
          <w:tcPr>
            <w:tcW w:w="766" w:type="dxa"/>
            <w:gridSpan w:val="2"/>
            <w:tcBorders>
              <w:top w:val="nil"/>
              <w:left w:val="nil"/>
              <w:bottom w:val="single" w:sz="4" w:space="0" w:color="auto"/>
              <w:right w:val="single" w:sz="4" w:space="0" w:color="auto"/>
            </w:tcBorders>
            <w:noWrap/>
            <w:vAlign w:val="bottom"/>
          </w:tcPr>
          <w:p w:rsidR="00783C7C" w:rsidRPr="00345398" w:rsidRDefault="00783C7C">
            <w:pPr>
              <w:jc w:val="center"/>
              <w:rPr>
                <w:b/>
                <w:bCs/>
              </w:rPr>
            </w:pPr>
            <w:r w:rsidRPr="00345398">
              <w:rPr>
                <w:b/>
                <w:bCs/>
              </w:rPr>
              <w:t>22,771</w:t>
            </w:r>
          </w:p>
        </w:tc>
      </w:tr>
      <w:tr w:rsidR="00783C7C" w:rsidRPr="00345398">
        <w:trPr>
          <w:gridAfter w:val="3"/>
          <w:wAfter w:w="967" w:type="dxa"/>
          <w:trHeight w:val="402"/>
          <w:jc w:val="center"/>
        </w:trPr>
        <w:tc>
          <w:tcPr>
            <w:tcW w:w="3433" w:type="dxa"/>
            <w:tcBorders>
              <w:top w:val="nil"/>
              <w:left w:val="single" w:sz="4" w:space="0" w:color="auto"/>
              <w:bottom w:val="single" w:sz="4" w:space="0" w:color="auto"/>
              <w:right w:val="single" w:sz="4" w:space="0" w:color="auto"/>
            </w:tcBorders>
            <w:noWrap/>
            <w:vAlign w:val="bottom"/>
          </w:tcPr>
          <w:p w:rsidR="00783C7C" w:rsidRPr="00345398" w:rsidRDefault="00783C7C" w:rsidP="00231C43">
            <w:pPr>
              <w:overflowPunct/>
              <w:autoSpaceDE/>
              <w:autoSpaceDN/>
              <w:adjustRightInd/>
              <w:textAlignment w:val="auto"/>
              <w:rPr>
                <w:color w:val="000000"/>
                <w:sz w:val="22"/>
                <w:szCs w:val="22"/>
              </w:rPr>
            </w:pPr>
            <w:r w:rsidRPr="00345398">
              <w:rPr>
                <w:color w:val="000000"/>
                <w:sz w:val="22"/>
                <w:szCs w:val="22"/>
              </w:rPr>
              <w:t>Inflow operation</w:t>
            </w:r>
          </w:p>
        </w:tc>
        <w:tc>
          <w:tcPr>
            <w:tcW w:w="1001" w:type="dxa"/>
            <w:gridSpan w:val="3"/>
            <w:tcBorders>
              <w:top w:val="nil"/>
              <w:left w:val="nil"/>
              <w:bottom w:val="single" w:sz="4" w:space="0" w:color="auto"/>
              <w:right w:val="single" w:sz="4" w:space="0" w:color="auto"/>
            </w:tcBorders>
            <w:noWrap/>
            <w:vAlign w:val="bottom"/>
          </w:tcPr>
          <w:p w:rsidR="00783C7C" w:rsidRPr="00345398" w:rsidRDefault="00783C7C">
            <w:pPr>
              <w:jc w:val="center"/>
            </w:pPr>
            <w:r w:rsidRPr="00345398">
              <w:t>0</w:t>
            </w:r>
          </w:p>
        </w:tc>
        <w:tc>
          <w:tcPr>
            <w:tcW w:w="768" w:type="dxa"/>
            <w:gridSpan w:val="2"/>
            <w:tcBorders>
              <w:top w:val="nil"/>
              <w:left w:val="nil"/>
              <w:bottom w:val="single" w:sz="4" w:space="0" w:color="auto"/>
              <w:right w:val="single" w:sz="4" w:space="0" w:color="auto"/>
            </w:tcBorders>
            <w:noWrap/>
            <w:vAlign w:val="bottom"/>
          </w:tcPr>
          <w:p w:rsidR="00783C7C" w:rsidRPr="00345398" w:rsidRDefault="00783C7C">
            <w:pPr>
              <w:jc w:val="center"/>
            </w:pPr>
            <w:r w:rsidRPr="00345398">
              <w:t>42,000</w:t>
            </w:r>
          </w:p>
        </w:tc>
        <w:tc>
          <w:tcPr>
            <w:tcW w:w="865" w:type="dxa"/>
            <w:gridSpan w:val="3"/>
            <w:tcBorders>
              <w:top w:val="nil"/>
              <w:left w:val="nil"/>
              <w:bottom w:val="single" w:sz="4" w:space="0" w:color="auto"/>
              <w:right w:val="single" w:sz="4" w:space="0" w:color="auto"/>
            </w:tcBorders>
            <w:noWrap/>
            <w:vAlign w:val="bottom"/>
          </w:tcPr>
          <w:p w:rsidR="00783C7C" w:rsidRPr="00345398" w:rsidRDefault="00783C7C">
            <w:pPr>
              <w:jc w:val="center"/>
            </w:pPr>
            <w:r w:rsidRPr="00345398">
              <w:t>54,000</w:t>
            </w:r>
          </w:p>
        </w:tc>
        <w:tc>
          <w:tcPr>
            <w:tcW w:w="768" w:type="dxa"/>
            <w:gridSpan w:val="2"/>
            <w:tcBorders>
              <w:top w:val="nil"/>
              <w:left w:val="nil"/>
              <w:bottom w:val="single" w:sz="4" w:space="0" w:color="auto"/>
              <w:right w:val="single" w:sz="4" w:space="0" w:color="auto"/>
            </w:tcBorders>
            <w:noWrap/>
            <w:vAlign w:val="bottom"/>
          </w:tcPr>
          <w:p w:rsidR="00783C7C" w:rsidRPr="00345398" w:rsidRDefault="00783C7C">
            <w:pPr>
              <w:jc w:val="center"/>
            </w:pPr>
            <w:r w:rsidRPr="00345398">
              <w:t>60,000</w:t>
            </w:r>
          </w:p>
        </w:tc>
        <w:tc>
          <w:tcPr>
            <w:tcW w:w="865" w:type="dxa"/>
            <w:gridSpan w:val="3"/>
            <w:tcBorders>
              <w:top w:val="nil"/>
              <w:left w:val="nil"/>
              <w:bottom w:val="single" w:sz="4" w:space="0" w:color="auto"/>
              <w:right w:val="single" w:sz="4" w:space="0" w:color="auto"/>
            </w:tcBorders>
            <w:noWrap/>
            <w:vAlign w:val="bottom"/>
          </w:tcPr>
          <w:p w:rsidR="00783C7C" w:rsidRPr="00345398" w:rsidRDefault="00783C7C">
            <w:pPr>
              <w:jc w:val="center"/>
            </w:pPr>
            <w:r w:rsidRPr="00345398">
              <w:t>60,000</w:t>
            </w:r>
          </w:p>
        </w:tc>
        <w:tc>
          <w:tcPr>
            <w:tcW w:w="768" w:type="dxa"/>
            <w:gridSpan w:val="3"/>
            <w:tcBorders>
              <w:top w:val="nil"/>
              <w:left w:val="nil"/>
              <w:bottom w:val="single" w:sz="4" w:space="0" w:color="auto"/>
              <w:right w:val="single" w:sz="4" w:space="0" w:color="auto"/>
            </w:tcBorders>
            <w:noWrap/>
            <w:vAlign w:val="bottom"/>
          </w:tcPr>
          <w:p w:rsidR="00783C7C" w:rsidRPr="00345398" w:rsidRDefault="00783C7C">
            <w:pPr>
              <w:jc w:val="center"/>
            </w:pPr>
            <w:r w:rsidRPr="00345398">
              <w:t>60,000</w:t>
            </w:r>
          </w:p>
        </w:tc>
        <w:tc>
          <w:tcPr>
            <w:tcW w:w="791" w:type="dxa"/>
            <w:gridSpan w:val="3"/>
            <w:tcBorders>
              <w:top w:val="nil"/>
              <w:left w:val="nil"/>
              <w:bottom w:val="single" w:sz="4" w:space="0" w:color="auto"/>
              <w:right w:val="single" w:sz="4" w:space="0" w:color="auto"/>
            </w:tcBorders>
            <w:noWrap/>
            <w:vAlign w:val="bottom"/>
          </w:tcPr>
          <w:p w:rsidR="00783C7C" w:rsidRPr="00345398" w:rsidRDefault="00783C7C">
            <w:pPr>
              <w:jc w:val="center"/>
            </w:pPr>
            <w:r w:rsidRPr="00345398">
              <w:t>60,000</w:t>
            </w:r>
          </w:p>
        </w:tc>
        <w:tc>
          <w:tcPr>
            <w:tcW w:w="768" w:type="dxa"/>
            <w:gridSpan w:val="3"/>
            <w:tcBorders>
              <w:top w:val="nil"/>
              <w:left w:val="nil"/>
              <w:bottom w:val="single" w:sz="4" w:space="0" w:color="auto"/>
              <w:right w:val="single" w:sz="4" w:space="0" w:color="auto"/>
            </w:tcBorders>
            <w:noWrap/>
            <w:vAlign w:val="bottom"/>
          </w:tcPr>
          <w:p w:rsidR="00783C7C" w:rsidRPr="00345398" w:rsidRDefault="00783C7C">
            <w:pPr>
              <w:jc w:val="center"/>
            </w:pPr>
            <w:r w:rsidRPr="00345398">
              <w:t>60,000</w:t>
            </w:r>
          </w:p>
        </w:tc>
        <w:tc>
          <w:tcPr>
            <w:tcW w:w="791" w:type="dxa"/>
            <w:gridSpan w:val="3"/>
            <w:tcBorders>
              <w:top w:val="nil"/>
              <w:left w:val="nil"/>
              <w:bottom w:val="single" w:sz="4" w:space="0" w:color="auto"/>
              <w:right w:val="single" w:sz="4" w:space="0" w:color="auto"/>
            </w:tcBorders>
            <w:noWrap/>
            <w:vAlign w:val="bottom"/>
          </w:tcPr>
          <w:p w:rsidR="00783C7C" w:rsidRPr="00345398" w:rsidRDefault="00783C7C">
            <w:pPr>
              <w:jc w:val="center"/>
            </w:pPr>
            <w:r w:rsidRPr="00345398">
              <w:t>60,000</w:t>
            </w:r>
          </w:p>
        </w:tc>
        <w:tc>
          <w:tcPr>
            <w:tcW w:w="896" w:type="dxa"/>
            <w:gridSpan w:val="3"/>
            <w:tcBorders>
              <w:top w:val="nil"/>
              <w:left w:val="nil"/>
              <w:bottom w:val="single" w:sz="4" w:space="0" w:color="auto"/>
              <w:right w:val="single" w:sz="4" w:space="0" w:color="auto"/>
            </w:tcBorders>
            <w:noWrap/>
            <w:vAlign w:val="bottom"/>
          </w:tcPr>
          <w:p w:rsidR="00783C7C" w:rsidRPr="00345398" w:rsidRDefault="00783C7C">
            <w:pPr>
              <w:jc w:val="center"/>
            </w:pPr>
            <w:r w:rsidRPr="00345398">
              <w:t>60,000</w:t>
            </w:r>
          </w:p>
        </w:tc>
        <w:tc>
          <w:tcPr>
            <w:tcW w:w="885" w:type="dxa"/>
            <w:gridSpan w:val="3"/>
            <w:tcBorders>
              <w:top w:val="nil"/>
              <w:left w:val="nil"/>
              <w:bottom w:val="single" w:sz="4" w:space="0" w:color="auto"/>
              <w:right w:val="single" w:sz="4" w:space="0" w:color="auto"/>
            </w:tcBorders>
            <w:noWrap/>
            <w:vAlign w:val="bottom"/>
          </w:tcPr>
          <w:p w:rsidR="00783C7C" w:rsidRPr="00345398" w:rsidRDefault="00783C7C">
            <w:pPr>
              <w:jc w:val="center"/>
            </w:pPr>
            <w:r w:rsidRPr="00345398">
              <w:t>60,000</w:t>
            </w:r>
          </w:p>
        </w:tc>
        <w:tc>
          <w:tcPr>
            <w:tcW w:w="766" w:type="dxa"/>
            <w:gridSpan w:val="2"/>
            <w:tcBorders>
              <w:top w:val="nil"/>
              <w:left w:val="nil"/>
              <w:bottom w:val="single" w:sz="4" w:space="0" w:color="auto"/>
              <w:right w:val="single" w:sz="4" w:space="0" w:color="auto"/>
            </w:tcBorders>
            <w:noWrap/>
            <w:vAlign w:val="bottom"/>
          </w:tcPr>
          <w:p w:rsidR="00783C7C" w:rsidRPr="00345398" w:rsidRDefault="00783C7C">
            <w:pPr>
              <w:jc w:val="center"/>
            </w:pPr>
            <w:r w:rsidRPr="00345398">
              <w:t>0</w:t>
            </w:r>
          </w:p>
        </w:tc>
      </w:tr>
      <w:tr w:rsidR="00783C7C" w:rsidRPr="00345398">
        <w:trPr>
          <w:gridAfter w:val="3"/>
          <w:wAfter w:w="967" w:type="dxa"/>
          <w:trHeight w:val="402"/>
          <w:jc w:val="center"/>
        </w:trPr>
        <w:tc>
          <w:tcPr>
            <w:tcW w:w="3433" w:type="dxa"/>
            <w:tcBorders>
              <w:top w:val="nil"/>
              <w:left w:val="single" w:sz="4" w:space="0" w:color="auto"/>
              <w:bottom w:val="single" w:sz="4" w:space="0" w:color="auto"/>
              <w:right w:val="single" w:sz="4" w:space="0" w:color="auto"/>
            </w:tcBorders>
            <w:noWrap/>
            <w:vAlign w:val="bottom"/>
          </w:tcPr>
          <w:p w:rsidR="00783C7C" w:rsidRPr="00345398" w:rsidRDefault="00783C7C" w:rsidP="00231C43">
            <w:pPr>
              <w:overflowPunct/>
              <w:autoSpaceDE/>
              <w:autoSpaceDN/>
              <w:adjustRightInd/>
              <w:textAlignment w:val="auto"/>
              <w:rPr>
                <w:color w:val="000000"/>
                <w:sz w:val="22"/>
                <w:szCs w:val="22"/>
              </w:rPr>
            </w:pPr>
            <w:r w:rsidRPr="00345398">
              <w:rPr>
                <w:color w:val="000000"/>
                <w:sz w:val="22"/>
                <w:szCs w:val="22"/>
              </w:rPr>
              <w:t>Other income</w:t>
            </w:r>
          </w:p>
        </w:tc>
        <w:tc>
          <w:tcPr>
            <w:tcW w:w="1001" w:type="dxa"/>
            <w:gridSpan w:val="3"/>
            <w:tcBorders>
              <w:top w:val="nil"/>
              <w:left w:val="nil"/>
              <w:bottom w:val="single" w:sz="4" w:space="0" w:color="auto"/>
              <w:right w:val="single" w:sz="4" w:space="0" w:color="auto"/>
            </w:tcBorders>
            <w:noWrap/>
            <w:vAlign w:val="bottom"/>
          </w:tcPr>
          <w:p w:rsidR="00783C7C" w:rsidRPr="00345398" w:rsidRDefault="00783C7C">
            <w:pPr>
              <w:jc w:val="center"/>
            </w:pPr>
            <w:r w:rsidRPr="00345398">
              <w:t>0</w:t>
            </w:r>
          </w:p>
        </w:tc>
        <w:tc>
          <w:tcPr>
            <w:tcW w:w="768" w:type="dxa"/>
            <w:gridSpan w:val="2"/>
            <w:tcBorders>
              <w:top w:val="nil"/>
              <w:left w:val="nil"/>
              <w:bottom w:val="single" w:sz="4" w:space="0" w:color="auto"/>
              <w:right w:val="single" w:sz="4" w:space="0" w:color="auto"/>
            </w:tcBorders>
            <w:noWrap/>
            <w:vAlign w:val="bottom"/>
          </w:tcPr>
          <w:p w:rsidR="00783C7C" w:rsidRPr="00345398" w:rsidRDefault="00783C7C">
            <w:pPr>
              <w:jc w:val="center"/>
            </w:pPr>
            <w:r w:rsidRPr="00345398">
              <w:t>0</w:t>
            </w:r>
          </w:p>
        </w:tc>
        <w:tc>
          <w:tcPr>
            <w:tcW w:w="865" w:type="dxa"/>
            <w:gridSpan w:val="3"/>
            <w:tcBorders>
              <w:top w:val="nil"/>
              <w:left w:val="nil"/>
              <w:bottom w:val="single" w:sz="4" w:space="0" w:color="auto"/>
              <w:right w:val="single" w:sz="4" w:space="0" w:color="auto"/>
            </w:tcBorders>
            <w:noWrap/>
            <w:vAlign w:val="bottom"/>
          </w:tcPr>
          <w:p w:rsidR="00783C7C" w:rsidRPr="00345398" w:rsidRDefault="00783C7C">
            <w:pPr>
              <w:jc w:val="center"/>
            </w:pPr>
            <w:r w:rsidRPr="00345398">
              <w:t>0</w:t>
            </w:r>
          </w:p>
        </w:tc>
        <w:tc>
          <w:tcPr>
            <w:tcW w:w="768" w:type="dxa"/>
            <w:gridSpan w:val="2"/>
            <w:tcBorders>
              <w:top w:val="nil"/>
              <w:left w:val="nil"/>
              <w:bottom w:val="single" w:sz="4" w:space="0" w:color="auto"/>
              <w:right w:val="single" w:sz="4" w:space="0" w:color="auto"/>
            </w:tcBorders>
            <w:noWrap/>
            <w:vAlign w:val="bottom"/>
          </w:tcPr>
          <w:p w:rsidR="00783C7C" w:rsidRPr="00345398" w:rsidRDefault="00783C7C">
            <w:pPr>
              <w:jc w:val="center"/>
            </w:pPr>
            <w:r w:rsidRPr="00345398">
              <w:t>0</w:t>
            </w:r>
          </w:p>
        </w:tc>
        <w:tc>
          <w:tcPr>
            <w:tcW w:w="865" w:type="dxa"/>
            <w:gridSpan w:val="3"/>
            <w:tcBorders>
              <w:top w:val="nil"/>
              <w:left w:val="nil"/>
              <w:bottom w:val="single" w:sz="4" w:space="0" w:color="auto"/>
              <w:right w:val="single" w:sz="4" w:space="0" w:color="auto"/>
            </w:tcBorders>
            <w:noWrap/>
            <w:vAlign w:val="bottom"/>
          </w:tcPr>
          <w:p w:rsidR="00783C7C" w:rsidRPr="00345398" w:rsidRDefault="00783C7C">
            <w:pPr>
              <w:jc w:val="center"/>
            </w:pPr>
            <w:r w:rsidRPr="00345398">
              <w:t>0</w:t>
            </w:r>
          </w:p>
        </w:tc>
        <w:tc>
          <w:tcPr>
            <w:tcW w:w="768" w:type="dxa"/>
            <w:gridSpan w:val="3"/>
            <w:tcBorders>
              <w:top w:val="nil"/>
              <w:left w:val="nil"/>
              <w:bottom w:val="single" w:sz="4" w:space="0" w:color="auto"/>
              <w:right w:val="single" w:sz="4" w:space="0" w:color="auto"/>
            </w:tcBorders>
            <w:noWrap/>
            <w:vAlign w:val="bottom"/>
          </w:tcPr>
          <w:p w:rsidR="00783C7C" w:rsidRPr="00345398" w:rsidRDefault="00783C7C">
            <w:pPr>
              <w:jc w:val="center"/>
            </w:pPr>
            <w:r w:rsidRPr="00345398">
              <w:t>0</w:t>
            </w:r>
          </w:p>
        </w:tc>
        <w:tc>
          <w:tcPr>
            <w:tcW w:w="791" w:type="dxa"/>
            <w:gridSpan w:val="3"/>
            <w:tcBorders>
              <w:top w:val="nil"/>
              <w:left w:val="nil"/>
              <w:bottom w:val="single" w:sz="4" w:space="0" w:color="auto"/>
              <w:right w:val="single" w:sz="4" w:space="0" w:color="auto"/>
            </w:tcBorders>
            <w:noWrap/>
            <w:vAlign w:val="bottom"/>
          </w:tcPr>
          <w:p w:rsidR="00783C7C" w:rsidRPr="00345398" w:rsidRDefault="00783C7C">
            <w:pPr>
              <w:jc w:val="center"/>
            </w:pPr>
            <w:r w:rsidRPr="00345398">
              <w:t>0</w:t>
            </w:r>
          </w:p>
        </w:tc>
        <w:tc>
          <w:tcPr>
            <w:tcW w:w="768" w:type="dxa"/>
            <w:gridSpan w:val="3"/>
            <w:tcBorders>
              <w:top w:val="nil"/>
              <w:left w:val="nil"/>
              <w:bottom w:val="single" w:sz="4" w:space="0" w:color="auto"/>
              <w:right w:val="single" w:sz="4" w:space="0" w:color="auto"/>
            </w:tcBorders>
            <w:noWrap/>
            <w:vAlign w:val="bottom"/>
          </w:tcPr>
          <w:p w:rsidR="00783C7C" w:rsidRPr="00345398" w:rsidRDefault="00783C7C">
            <w:pPr>
              <w:jc w:val="center"/>
            </w:pPr>
            <w:r w:rsidRPr="00345398">
              <w:t>0</w:t>
            </w:r>
          </w:p>
        </w:tc>
        <w:tc>
          <w:tcPr>
            <w:tcW w:w="791" w:type="dxa"/>
            <w:gridSpan w:val="3"/>
            <w:tcBorders>
              <w:top w:val="nil"/>
              <w:left w:val="nil"/>
              <w:bottom w:val="single" w:sz="4" w:space="0" w:color="auto"/>
              <w:right w:val="single" w:sz="4" w:space="0" w:color="auto"/>
            </w:tcBorders>
            <w:noWrap/>
            <w:vAlign w:val="bottom"/>
          </w:tcPr>
          <w:p w:rsidR="00783C7C" w:rsidRPr="00345398" w:rsidRDefault="00783C7C">
            <w:pPr>
              <w:jc w:val="center"/>
            </w:pPr>
            <w:r w:rsidRPr="00345398">
              <w:t>0</w:t>
            </w:r>
          </w:p>
        </w:tc>
        <w:tc>
          <w:tcPr>
            <w:tcW w:w="896" w:type="dxa"/>
            <w:gridSpan w:val="3"/>
            <w:tcBorders>
              <w:top w:val="nil"/>
              <w:left w:val="nil"/>
              <w:bottom w:val="single" w:sz="4" w:space="0" w:color="auto"/>
              <w:right w:val="single" w:sz="4" w:space="0" w:color="auto"/>
            </w:tcBorders>
            <w:noWrap/>
            <w:vAlign w:val="bottom"/>
          </w:tcPr>
          <w:p w:rsidR="00783C7C" w:rsidRPr="00345398" w:rsidRDefault="00783C7C">
            <w:pPr>
              <w:jc w:val="center"/>
            </w:pPr>
            <w:r w:rsidRPr="00345398">
              <w:t>0</w:t>
            </w:r>
          </w:p>
        </w:tc>
        <w:tc>
          <w:tcPr>
            <w:tcW w:w="885" w:type="dxa"/>
            <w:gridSpan w:val="3"/>
            <w:tcBorders>
              <w:top w:val="nil"/>
              <w:left w:val="nil"/>
              <w:bottom w:val="single" w:sz="4" w:space="0" w:color="auto"/>
              <w:right w:val="single" w:sz="4" w:space="0" w:color="auto"/>
            </w:tcBorders>
            <w:noWrap/>
            <w:vAlign w:val="bottom"/>
          </w:tcPr>
          <w:p w:rsidR="00783C7C" w:rsidRPr="00345398" w:rsidRDefault="00783C7C">
            <w:pPr>
              <w:jc w:val="center"/>
            </w:pPr>
            <w:r w:rsidRPr="00345398">
              <w:t>0</w:t>
            </w:r>
          </w:p>
        </w:tc>
        <w:tc>
          <w:tcPr>
            <w:tcW w:w="766" w:type="dxa"/>
            <w:gridSpan w:val="2"/>
            <w:tcBorders>
              <w:top w:val="nil"/>
              <w:left w:val="nil"/>
              <w:bottom w:val="single" w:sz="4" w:space="0" w:color="auto"/>
              <w:right w:val="single" w:sz="4" w:space="0" w:color="auto"/>
            </w:tcBorders>
            <w:noWrap/>
            <w:vAlign w:val="bottom"/>
          </w:tcPr>
          <w:p w:rsidR="00783C7C" w:rsidRPr="00345398" w:rsidRDefault="00783C7C">
            <w:pPr>
              <w:jc w:val="center"/>
            </w:pPr>
            <w:r w:rsidRPr="00345398">
              <w:t>22,771</w:t>
            </w:r>
          </w:p>
        </w:tc>
      </w:tr>
      <w:tr w:rsidR="00783C7C" w:rsidRPr="00345398">
        <w:trPr>
          <w:gridAfter w:val="3"/>
          <w:wAfter w:w="967" w:type="dxa"/>
          <w:trHeight w:val="402"/>
          <w:jc w:val="center"/>
        </w:trPr>
        <w:tc>
          <w:tcPr>
            <w:tcW w:w="3433" w:type="dxa"/>
            <w:tcBorders>
              <w:top w:val="nil"/>
              <w:left w:val="single" w:sz="4" w:space="0" w:color="auto"/>
              <w:bottom w:val="single" w:sz="4" w:space="0" w:color="auto"/>
              <w:right w:val="single" w:sz="4" w:space="0" w:color="auto"/>
            </w:tcBorders>
            <w:noWrap/>
            <w:vAlign w:val="bottom"/>
          </w:tcPr>
          <w:p w:rsidR="00783C7C" w:rsidRPr="00345398" w:rsidRDefault="00783C7C" w:rsidP="00231C43">
            <w:pPr>
              <w:overflowPunct/>
              <w:autoSpaceDE/>
              <w:autoSpaceDN/>
              <w:adjustRightInd/>
              <w:textAlignment w:val="auto"/>
              <w:rPr>
                <w:b/>
                <w:bCs/>
              </w:rPr>
            </w:pPr>
            <w:r w:rsidRPr="00345398">
              <w:rPr>
                <w:b/>
                <w:bCs/>
              </w:rPr>
              <w:t>TOTAL CASH OUTFLOW</w:t>
            </w:r>
          </w:p>
        </w:tc>
        <w:tc>
          <w:tcPr>
            <w:tcW w:w="1001" w:type="dxa"/>
            <w:gridSpan w:val="3"/>
            <w:tcBorders>
              <w:top w:val="nil"/>
              <w:left w:val="nil"/>
              <w:bottom w:val="single" w:sz="4" w:space="0" w:color="auto"/>
              <w:right w:val="single" w:sz="4" w:space="0" w:color="auto"/>
            </w:tcBorders>
            <w:noWrap/>
            <w:vAlign w:val="bottom"/>
          </w:tcPr>
          <w:p w:rsidR="00783C7C" w:rsidRPr="00345398" w:rsidRDefault="00783C7C">
            <w:pPr>
              <w:jc w:val="center"/>
              <w:rPr>
                <w:b/>
                <w:bCs/>
              </w:rPr>
            </w:pPr>
            <w:r w:rsidRPr="00345398">
              <w:rPr>
                <w:b/>
                <w:bCs/>
              </w:rPr>
              <w:t>35,191</w:t>
            </w:r>
          </w:p>
        </w:tc>
        <w:tc>
          <w:tcPr>
            <w:tcW w:w="768" w:type="dxa"/>
            <w:gridSpan w:val="2"/>
            <w:tcBorders>
              <w:top w:val="nil"/>
              <w:left w:val="nil"/>
              <w:bottom w:val="single" w:sz="4" w:space="0" w:color="auto"/>
              <w:right w:val="single" w:sz="4" w:space="0" w:color="auto"/>
            </w:tcBorders>
            <w:noWrap/>
            <w:vAlign w:val="bottom"/>
          </w:tcPr>
          <w:p w:rsidR="00783C7C" w:rsidRPr="00345398" w:rsidRDefault="00783C7C">
            <w:pPr>
              <w:jc w:val="center"/>
              <w:rPr>
                <w:b/>
                <w:bCs/>
              </w:rPr>
            </w:pPr>
            <w:r w:rsidRPr="00345398">
              <w:rPr>
                <w:b/>
                <w:bCs/>
              </w:rPr>
              <w:t>37,475</w:t>
            </w:r>
          </w:p>
        </w:tc>
        <w:tc>
          <w:tcPr>
            <w:tcW w:w="865" w:type="dxa"/>
            <w:gridSpan w:val="3"/>
            <w:tcBorders>
              <w:top w:val="nil"/>
              <w:left w:val="nil"/>
              <w:bottom w:val="single" w:sz="4" w:space="0" w:color="auto"/>
              <w:right w:val="single" w:sz="4" w:space="0" w:color="auto"/>
            </w:tcBorders>
            <w:noWrap/>
            <w:vAlign w:val="bottom"/>
          </w:tcPr>
          <w:p w:rsidR="00783C7C" w:rsidRPr="00345398" w:rsidRDefault="00783C7C">
            <w:pPr>
              <w:jc w:val="center"/>
              <w:rPr>
                <w:b/>
                <w:bCs/>
              </w:rPr>
            </w:pPr>
            <w:r w:rsidRPr="00345398">
              <w:rPr>
                <w:b/>
                <w:bCs/>
              </w:rPr>
              <w:t>44,844</w:t>
            </w:r>
          </w:p>
        </w:tc>
        <w:tc>
          <w:tcPr>
            <w:tcW w:w="768" w:type="dxa"/>
            <w:gridSpan w:val="2"/>
            <w:tcBorders>
              <w:top w:val="nil"/>
              <w:left w:val="nil"/>
              <w:bottom w:val="single" w:sz="4" w:space="0" w:color="auto"/>
              <w:right w:val="single" w:sz="4" w:space="0" w:color="auto"/>
            </w:tcBorders>
            <w:noWrap/>
            <w:vAlign w:val="bottom"/>
          </w:tcPr>
          <w:p w:rsidR="00783C7C" w:rsidRPr="00345398" w:rsidRDefault="00783C7C">
            <w:pPr>
              <w:jc w:val="center"/>
              <w:rPr>
                <w:b/>
                <w:bCs/>
              </w:rPr>
            </w:pPr>
            <w:r w:rsidRPr="00345398">
              <w:rPr>
                <w:b/>
                <w:bCs/>
              </w:rPr>
              <w:t>49,875</w:t>
            </w:r>
          </w:p>
        </w:tc>
        <w:tc>
          <w:tcPr>
            <w:tcW w:w="865" w:type="dxa"/>
            <w:gridSpan w:val="3"/>
            <w:tcBorders>
              <w:top w:val="nil"/>
              <w:left w:val="nil"/>
              <w:bottom w:val="single" w:sz="4" w:space="0" w:color="auto"/>
              <w:right w:val="single" w:sz="4" w:space="0" w:color="auto"/>
            </w:tcBorders>
            <w:noWrap/>
            <w:vAlign w:val="bottom"/>
          </w:tcPr>
          <w:p w:rsidR="00783C7C" w:rsidRPr="00345398" w:rsidRDefault="00783C7C">
            <w:pPr>
              <w:jc w:val="center"/>
              <w:rPr>
                <w:b/>
                <w:bCs/>
              </w:rPr>
            </w:pPr>
            <w:r w:rsidRPr="00345398">
              <w:rPr>
                <w:b/>
                <w:bCs/>
              </w:rPr>
              <w:t>49,877</w:t>
            </w:r>
          </w:p>
        </w:tc>
        <w:tc>
          <w:tcPr>
            <w:tcW w:w="768" w:type="dxa"/>
            <w:gridSpan w:val="3"/>
            <w:tcBorders>
              <w:top w:val="nil"/>
              <w:left w:val="nil"/>
              <w:bottom w:val="single" w:sz="4" w:space="0" w:color="auto"/>
              <w:right w:val="single" w:sz="4" w:space="0" w:color="auto"/>
            </w:tcBorders>
            <w:noWrap/>
            <w:vAlign w:val="bottom"/>
          </w:tcPr>
          <w:p w:rsidR="00783C7C" w:rsidRPr="00345398" w:rsidRDefault="00783C7C">
            <w:pPr>
              <w:jc w:val="center"/>
              <w:rPr>
                <w:b/>
                <w:bCs/>
              </w:rPr>
            </w:pPr>
            <w:r w:rsidRPr="00345398">
              <w:rPr>
                <w:b/>
                <w:bCs/>
              </w:rPr>
              <w:t>49,896</w:t>
            </w:r>
          </w:p>
        </w:tc>
        <w:tc>
          <w:tcPr>
            <w:tcW w:w="791" w:type="dxa"/>
            <w:gridSpan w:val="3"/>
            <w:tcBorders>
              <w:top w:val="nil"/>
              <w:left w:val="nil"/>
              <w:bottom w:val="single" w:sz="4" w:space="0" w:color="auto"/>
              <w:right w:val="single" w:sz="4" w:space="0" w:color="auto"/>
            </w:tcBorders>
            <w:noWrap/>
            <w:vAlign w:val="bottom"/>
          </w:tcPr>
          <w:p w:rsidR="00783C7C" w:rsidRPr="00345398" w:rsidRDefault="00783C7C">
            <w:pPr>
              <w:jc w:val="center"/>
              <w:rPr>
                <w:b/>
                <w:bCs/>
              </w:rPr>
            </w:pPr>
            <w:r w:rsidRPr="00345398">
              <w:rPr>
                <w:b/>
                <w:bCs/>
              </w:rPr>
              <w:t>52,419</w:t>
            </w:r>
          </w:p>
        </w:tc>
        <w:tc>
          <w:tcPr>
            <w:tcW w:w="768" w:type="dxa"/>
            <w:gridSpan w:val="3"/>
            <w:tcBorders>
              <w:top w:val="nil"/>
              <w:left w:val="nil"/>
              <w:bottom w:val="single" w:sz="4" w:space="0" w:color="auto"/>
              <w:right w:val="single" w:sz="4" w:space="0" w:color="auto"/>
            </w:tcBorders>
            <w:noWrap/>
            <w:vAlign w:val="bottom"/>
          </w:tcPr>
          <w:p w:rsidR="00783C7C" w:rsidRPr="00345398" w:rsidRDefault="00783C7C">
            <w:pPr>
              <w:jc w:val="center"/>
              <w:rPr>
                <w:b/>
                <w:bCs/>
              </w:rPr>
            </w:pPr>
            <w:r w:rsidRPr="00345398">
              <w:rPr>
                <w:b/>
                <w:bCs/>
              </w:rPr>
              <w:t>52,520</w:t>
            </w:r>
          </w:p>
        </w:tc>
        <w:tc>
          <w:tcPr>
            <w:tcW w:w="791" w:type="dxa"/>
            <w:gridSpan w:val="3"/>
            <w:tcBorders>
              <w:top w:val="nil"/>
              <w:left w:val="nil"/>
              <w:bottom w:val="single" w:sz="4" w:space="0" w:color="auto"/>
              <w:right w:val="single" w:sz="4" w:space="0" w:color="auto"/>
            </w:tcBorders>
            <w:noWrap/>
            <w:vAlign w:val="bottom"/>
          </w:tcPr>
          <w:p w:rsidR="00783C7C" w:rsidRPr="00345398" w:rsidRDefault="00783C7C">
            <w:pPr>
              <w:jc w:val="center"/>
              <w:rPr>
                <w:b/>
                <w:bCs/>
              </w:rPr>
            </w:pPr>
            <w:r w:rsidRPr="00345398">
              <w:rPr>
                <w:b/>
                <w:bCs/>
              </w:rPr>
              <w:t>52,622</w:t>
            </w:r>
          </w:p>
        </w:tc>
        <w:tc>
          <w:tcPr>
            <w:tcW w:w="896" w:type="dxa"/>
            <w:gridSpan w:val="3"/>
            <w:tcBorders>
              <w:top w:val="nil"/>
              <w:left w:val="nil"/>
              <w:bottom w:val="single" w:sz="4" w:space="0" w:color="auto"/>
              <w:right w:val="single" w:sz="4" w:space="0" w:color="auto"/>
            </w:tcBorders>
            <w:noWrap/>
            <w:vAlign w:val="bottom"/>
          </w:tcPr>
          <w:p w:rsidR="00783C7C" w:rsidRPr="00345398" w:rsidRDefault="00783C7C">
            <w:pPr>
              <w:jc w:val="center"/>
              <w:rPr>
                <w:b/>
                <w:bCs/>
              </w:rPr>
            </w:pPr>
            <w:r w:rsidRPr="00345398">
              <w:rPr>
                <w:b/>
                <w:bCs/>
              </w:rPr>
              <w:t>52,724</w:t>
            </w:r>
          </w:p>
        </w:tc>
        <w:tc>
          <w:tcPr>
            <w:tcW w:w="885" w:type="dxa"/>
            <w:gridSpan w:val="3"/>
            <w:tcBorders>
              <w:top w:val="nil"/>
              <w:left w:val="nil"/>
              <w:bottom w:val="single" w:sz="4" w:space="0" w:color="auto"/>
              <w:right w:val="single" w:sz="4" w:space="0" w:color="auto"/>
            </w:tcBorders>
            <w:noWrap/>
            <w:vAlign w:val="bottom"/>
          </w:tcPr>
          <w:p w:rsidR="00783C7C" w:rsidRPr="00345398" w:rsidRDefault="00783C7C">
            <w:pPr>
              <w:jc w:val="center"/>
              <w:rPr>
                <w:b/>
                <w:bCs/>
              </w:rPr>
            </w:pPr>
            <w:r w:rsidRPr="00345398">
              <w:rPr>
                <w:b/>
                <w:bCs/>
              </w:rPr>
              <w:t>52,825</w:t>
            </w:r>
          </w:p>
        </w:tc>
        <w:tc>
          <w:tcPr>
            <w:tcW w:w="766" w:type="dxa"/>
            <w:gridSpan w:val="2"/>
            <w:tcBorders>
              <w:top w:val="nil"/>
              <w:left w:val="nil"/>
              <w:bottom w:val="single" w:sz="4" w:space="0" w:color="auto"/>
              <w:right w:val="single" w:sz="4" w:space="0" w:color="auto"/>
            </w:tcBorders>
            <w:noWrap/>
            <w:vAlign w:val="bottom"/>
          </w:tcPr>
          <w:p w:rsidR="00783C7C" w:rsidRPr="00345398" w:rsidRDefault="00783C7C">
            <w:pPr>
              <w:jc w:val="center"/>
              <w:rPr>
                <w:b/>
                <w:bCs/>
              </w:rPr>
            </w:pPr>
            <w:r w:rsidRPr="00345398">
              <w:rPr>
                <w:b/>
                <w:bCs/>
              </w:rPr>
              <w:t>0</w:t>
            </w:r>
          </w:p>
        </w:tc>
      </w:tr>
      <w:tr w:rsidR="00783C7C" w:rsidRPr="00345398">
        <w:trPr>
          <w:gridAfter w:val="3"/>
          <w:wAfter w:w="967" w:type="dxa"/>
          <w:trHeight w:val="402"/>
          <w:jc w:val="center"/>
        </w:trPr>
        <w:tc>
          <w:tcPr>
            <w:tcW w:w="3433" w:type="dxa"/>
            <w:tcBorders>
              <w:top w:val="nil"/>
              <w:left w:val="single" w:sz="4" w:space="0" w:color="auto"/>
              <w:bottom w:val="single" w:sz="4" w:space="0" w:color="auto"/>
              <w:right w:val="single" w:sz="4" w:space="0" w:color="auto"/>
            </w:tcBorders>
            <w:noWrap/>
            <w:vAlign w:val="bottom"/>
          </w:tcPr>
          <w:p w:rsidR="00783C7C" w:rsidRPr="00345398" w:rsidRDefault="00783C7C" w:rsidP="00231C43">
            <w:pPr>
              <w:overflowPunct/>
              <w:autoSpaceDE/>
              <w:autoSpaceDN/>
              <w:adjustRightInd/>
              <w:textAlignment w:val="auto"/>
              <w:rPr>
                <w:color w:val="000000"/>
                <w:sz w:val="22"/>
                <w:szCs w:val="22"/>
              </w:rPr>
            </w:pPr>
            <w:r w:rsidRPr="00345398">
              <w:rPr>
                <w:color w:val="000000"/>
                <w:sz w:val="22"/>
                <w:szCs w:val="22"/>
              </w:rPr>
              <w:t>Increase in fixed assets</w:t>
            </w:r>
          </w:p>
        </w:tc>
        <w:tc>
          <w:tcPr>
            <w:tcW w:w="1001" w:type="dxa"/>
            <w:gridSpan w:val="3"/>
            <w:tcBorders>
              <w:top w:val="nil"/>
              <w:left w:val="nil"/>
              <w:bottom w:val="single" w:sz="4" w:space="0" w:color="auto"/>
              <w:right w:val="single" w:sz="4" w:space="0" w:color="auto"/>
            </w:tcBorders>
            <w:noWrap/>
            <w:vAlign w:val="bottom"/>
          </w:tcPr>
          <w:p w:rsidR="00783C7C" w:rsidRPr="00345398" w:rsidRDefault="00783C7C">
            <w:pPr>
              <w:jc w:val="center"/>
            </w:pPr>
            <w:r w:rsidRPr="00345398">
              <w:t>24,218</w:t>
            </w:r>
          </w:p>
        </w:tc>
        <w:tc>
          <w:tcPr>
            <w:tcW w:w="768" w:type="dxa"/>
            <w:gridSpan w:val="2"/>
            <w:tcBorders>
              <w:top w:val="nil"/>
              <w:left w:val="nil"/>
              <w:bottom w:val="single" w:sz="4" w:space="0" w:color="auto"/>
              <w:right w:val="single" w:sz="4" w:space="0" w:color="auto"/>
            </w:tcBorders>
            <w:noWrap/>
            <w:vAlign w:val="bottom"/>
          </w:tcPr>
          <w:p w:rsidR="00783C7C" w:rsidRPr="00345398" w:rsidRDefault="00783C7C">
            <w:pPr>
              <w:jc w:val="center"/>
            </w:pPr>
            <w:r w:rsidRPr="00345398">
              <w:t>0</w:t>
            </w:r>
          </w:p>
        </w:tc>
        <w:tc>
          <w:tcPr>
            <w:tcW w:w="865" w:type="dxa"/>
            <w:gridSpan w:val="3"/>
            <w:tcBorders>
              <w:top w:val="nil"/>
              <w:left w:val="nil"/>
              <w:bottom w:val="single" w:sz="4" w:space="0" w:color="auto"/>
              <w:right w:val="single" w:sz="4" w:space="0" w:color="auto"/>
            </w:tcBorders>
            <w:noWrap/>
            <w:vAlign w:val="bottom"/>
          </w:tcPr>
          <w:p w:rsidR="00783C7C" w:rsidRPr="00345398" w:rsidRDefault="00783C7C">
            <w:pPr>
              <w:jc w:val="center"/>
            </w:pPr>
            <w:r w:rsidRPr="00345398">
              <w:t>0</w:t>
            </w:r>
          </w:p>
        </w:tc>
        <w:tc>
          <w:tcPr>
            <w:tcW w:w="768" w:type="dxa"/>
            <w:gridSpan w:val="2"/>
            <w:tcBorders>
              <w:top w:val="nil"/>
              <w:left w:val="nil"/>
              <w:bottom w:val="single" w:sz="4" w:space="0" w:color="auto"/>
              <w:right w:val="single" w:sz="4" w:space="0" w:color="auto"/>
            </w:tcBorders>
            <w:noWrap/>
            <w:vAlign w:val="bottom"/>
          </w:tcPr>
          <w:p w:rsidR="00783C7C" w:rsidRPr="00345398" w:rsidRDefault="00783C7C">
            <w:pPr>
              <w:jc w:val="center"/>
            </w:pPr>
            <w:r w:rsidRPr="00345398">
              <w:t>0</w:t>
            </w:r>
          </w:p>
        </w:tc>
        <w:tc>
          <w:tcPr>
            <w:tcW w:w="865" w:type="dxa"/>
            <w:gridSpan w:val="3"/>
            <w:tcBorders>
              <w:top w:val="nil"/>
              <w:left w:val="nil"/>
              <w:bottom w:val="single" w:sz="4" w:space="0" w:color="auto"/>
              <w:right w:val="single" w:sz="4" w:space="0" w:color="auto"/>
            </w:tcBorders>
            <w:noWrap/>
            <w:vAlign w:val="bottom"/>
          </w:tcPr>
          <w:p w:rsidR="00783C7C" w:rsidRPr="00345398" w:rsidRDefault="00783C7C">
            <w:pPr>
              <w:jc w:val="center"/>
            </w:pPr>
            <w:r w:rsidRPr="00345398">
              <w:t>0</w:t>
            </w:r>
          </w:p>
        </w:tc>
        <w:tc>
          <w:tcPr>
            <w:tcW w:w="768" w:type="dxa"/>
            <w:gridSpan w:val="3"/>
            <w:tcBorders>
              <w:top w:val="nil"/>
              <w:left w:val="nil"/>
              <w:bottom w:val="single" w:sz="4" w:space="0" w:color="auto"/>
              <w:right w:val="single" w:sz="4" w:space="0" w:color="auto"/>
            </w:tcBorders>
            <w:noWrap/>
            <w:vAlign w:val="bottom"/>
          </w:tcPr>
          <w:p w:rsidR="00783C7C" w:rsidRPr="00345398" w:rsidRDefault="00783C7C">
            <w:pPr>
              <w:jc w:val="center"/>
            </w:pPr>
            <w:r w:rsidRPr="00345398">
              <w:t>0</w:t>
            </w:r>
          </w:p>
        </w:tc>
        <w:tc>
          <w:tcPr>
            <w:tcW w:w="791" w:type="dxa"/>
            <w:gridSpan w:val="3"/>
            <w:tcBorders>
              <w:top w:val="nil"/>
              <w:left w:val="nil"/>
              <w:bottom w:val="single" w:sz="4" w:space="0" w:color="auto"/>
              <w:right w:val="single" w:sz="4" w:space="0" w:color="auto"/>
            </w:tcBorders>
            <w:noWrap/>
            <w:vAlign w:val="bottom"/>
          </w:tcPr>
          <w:p w:rsidR="00783C7C" w:rsidRPr="00345398" w:rsidRDefault="00783C7C">
            <w:pPr>
              <w:jc w:val="center"/>
            </w:pPr>
            <w:r w:rsidRPr="00345398">
              <w:t>0</w:t>
            </w:r>
          </w:p>
        </w:tc>
        <w:tc>
          <w:tcPr>
            <w:tcW w:w="768" w:type="dxa"/>
            <w:gridSpan w:val="3"/>
            <w:tcBorders>
              <w:top w:val="nil"/>
              <w:left w:val="nil"/>
              <w:bottom w:val="single" w:sz="4" w:space="0" w:color="auto"/>
              <w:right w:val="single" w:sz="4" w:space="0" w:color="auto"/>
            </w:tcBorders>
            <w:noWrap/>
            <w:vAlign w:val="bottom"/>
          </w:tcPr>
          <w:p w:rsidR="00783C7C" w:rsidRPr="00345398" w:rsidRDefault="00783C7C">
            <w:pPr>
              <w:jc w:val="center"/>
            </w:pPr>
            <w:r w:rsidRPr="00345398">
              <w:t>0</w:t>
            </w:r>
          </w:p>
        </w:tc>
        <w:tc>
          <w:tcPr>
            <w:tcW w:w="791" w:type="dxa"/>
            <w:gridSpan w:val="3"/>
            <w:tcBorders>
              <w:top w:val="nil"/>
              <w:left w:val="nil"/>
              <w:bottom w:val="single" w:sz="4" w:space="0" w:color="auto"/>
              <w:right w:val="single" w:sz="4" w:space="0" w:color="auto"/>
            </w:tcBorders>
            <w:noWrap/>
            <w:vAlign w:val="bottom"/>
          </w:tcPr>
          <w:p w:rsidR="00783C7C" w:rsidRPr="00345398" w:rsidRDefault="00783C7C">
            <w:pPr>
              <w:jc w:val="center"/>
            </w:pPr>
            <w:r w:rsidRPr="00345398">
              <w:t>0</w:t>
            </w:r>
          </w:p>
        </w:tc>
        <w:tc>
          <w:tcPr>
            <w:tcW w:w="896" w:type="dxa"/>
            <w:gridSpan w:val="3"/>
            <w:tcBorders>
              <w:top w:val="nil"/>
              <w:left w:val="nil"/>
              <w:bottom w:val="single" w:sz="4" w:space="0" w:color="auto"/>
              <w:right w:val="single" w:sz="4" w:space="0" w:color="auto"/>
            </w:tcBorders>
            <w:noWrap/>
            <w:vAlign w:val="bottom"/>
          </w:tcPr>
          <w:p w:rsidR="00783C7C" w:rsidRPr="00345398" w:rsidRDefault="00783C7C">
            <w:pPr>
              <w:jc w:val="center"/>
            </w:pPr>
            <w:r w:rsidRPr="00345398">
              <w:t>0</w:t>
            </w:r>
          </w:p>
        </w:tc>
        <w:tc>
          <w:tcPr>
            <w:tcW w:w="885" w:type="dxa"/>
            <w:gridSpan w:val="3"/>
            <w:tcBorders>
              <w:top w:val="nil"/>
              <w:left w:val="nil"/>
              <w:bottom w:val="single" w:sz="4" w:space="0" w:color="auto"/>
              <w:right w:val="single" w:sz="4" w:space="0" w:color="auto"/>
            </w:tcBorders>
            <w:noWrap/>
            <w:vAlign w:val="bottom"/>
          </w:tcPr>
          <w:p w:rsidR="00783C7C" w:rsidRPr="00345398" w:rsidRDefault="00783C7C">
            <w:pPr>
              <w:jc w:val="center"/>
            </w:pPr>
            <w:r w:rsidRPr="00345398">
              <w:t>0</w:t>
            </w:r>
          </w:p>
        </w:tc>
        <w:tc>
          <w:tcPr>
            <w:tcW w:w="766" w:type="dxa"/>
            <w:gridSpan w:val="2"/>
            <w:tcBorders>
              <w:top w:val="nil"/>
              <w:left w:val="nil"/>
              <w:bottom w:val="single" w:sz="4" w:space="0" w:color="auto"/>
              <w:right w:val="single" w:sz="4" w:space="0" w:color="auto"/>
            </w:tcBorders>
            <w:noWrap/>
            <w:vAlign w:val="bottom"/>
          </w:tcPr>
          <w:p w:rsidR="00783C7C" w:rsidRPr="00345398" w:rsidRDefault="00783C7C">
            <w:pPr>
              <w:jc w:val="center"/>
            </w:pPr>
            <w:r w:rsidRPr="00345398">
              <w:t>0</w:t>
            </w:r>
          </w:p>
        </w:tc>
      </w:tr>
      <w:tr w:rsidR="00783C7C" w:rsidRPr="00345398">
        <w:trPr>
          <w:gridAfter w:val="3"/>
          <w:wAfter w:w="967" w:type="dxa"/>
          <w:trHeight w:val="402"/>
          <w:jc w:val="center"/>
        </w:trPr>
        <w:tc>
          <w:tcPr>
            <w:tcW w:w="3433" w:type="dxa"/>
            <w:tcBorders>
              <w:top w:val="nil"/>
              <w:left w:val="single" w:sz="4" w:space="0" w:color="auto"/>
              <w:bottom w:val="single" w:sz="4" w:space="0" w:color="auto"/>
              <w:right w:val="single" w:sz="4" w:space="0" w:color="auto"/>
            </w:tcBorders>
            <w:noWrap/>
            <w:vAlign w:val="bottom"/>
          </w:tcPr>
          <w:p w:rsidR="00783C7C" w:rsidRPr="00345398" w:rsidRDefault="00783C7C" w:rsidP="00231C43">
            <w:pPr>
              <w:overflowPunct/>
              <w:autoSpaceDE/>
              <w:autoSpaceDN/>
              <w:adjustRightInd/>
              <w:textAlignment w:val="auto"/>
              <w:rPr>
                <w:color w:val="000000"/>
                <w:sz w:val="22"/>
                <w:szCs w:val="22"/>
              </w:rPr>
            </w:pPr>
            <w:r w:rsidRPr="00345398">
              <w:rPr>
                <w:color w:val="000000"/>
                <w:sz w:val="22"/>
                <w:szCs w:val="22"/>
              </w:rPr>
              <w:t>Increase in net working capital</w:t>
            </w:r>
          </w:p>
        </w:tc>
        <w:tc>
          <w:tcPr>
            <w:tcW w:w="1001" w:type="dxa"/>
            <w:gridSpan w:val="3"/>
            <w:tcBorders>
              <w:top w:val="nil"/>
              <w:left w:val="nil"/>
              <w:bottom w:val="single" w:sz="4" w:space="0" w:color="auto"/>
              <w:right w:val="single" w:sz="4" w:space="0" w:color="auto"/>
            </w:tcBorders>
            <w:noWrap/>
            <w:vAlign w:val="bottom"/>
          </w:tcPr>
          <w:p w:rsidR="00783C7C" w:rsidRPr="00345398" w:rsidRDefault="00783C7C">
            <w:pPr>
              <w:jc w:val="center"/>
            </w:pPr>
            <w:r w:rsidRPr="00345398">
              <w:t>10,973</w:t>
            </w:r>
          </w:p>
        </w:tc>
        <w:tc>
          <w:tcPr>
            <w:tcW w:w="768" w:type="dxa"/>
            <w:gridSpan w:val="2"/>
            <w:tcBorders>
              <w:top w:val="nil"/>
              <w:left w:val="nil"/>
              <w:bottom w:val="single" w:sz="4" w:space="0" w:color="auto"/>
              <w:right w:val="single" w:sz="4" w:space="0" w:color="auto"/>
            </w:tcBorders>
            <w:noWrap/>
            <w:vAlign w:val="bottom"/>
          </w:tcPr>
          <w:p w:rsidR="00783C7C" w:rsidRPr="00345398" w:rsidRDefault="00783C7C">
            <w:pPr>
              <w:jc w:val="center"/>
            </w:pPr>
            <w:r w:rsidRPr="00345398">
              <w:t>2,338</w:t>
            </w:r>
          </w:p>
        </w:tc>
        <w:tc>
          <w:tcPr>
            <w:tcW w:w="865" w:type="dxa"/>
            <w:gridSpan w:val="3"/>
            <w:tcBorders>
              <w:top w:val="nil"/>
              <w:left w:val="nil"/>
              <w:bottom w:val="single" w:sz="4" w:space="0" w:color="auto"/>
              <w:right w:val="single" w:sz="4" w:space="0" w:color="auto"/>
            </w:tcBorders>
            <w:noWrap/>
            <w:vAlign w:val="bottom"/>
          </w:tcPr>
          <w:p w:rsidR="00783C7C" w:rsidRPr="00345398" w:rsidRDefault="00783C7C">
            <w:pPr>
              <w:jc w:val="center"/>
            </w:pPr>
            <w:r w:rsidRPr="00345398">
              <w:t>2,338</w:t>
            </w:r>
          </w:p>
        </w:tc>
        <w:tc>
          <w:tcPr>
            <w:tcW w:w="768" w:type="dxa"/>
            <w:gridSpan w:val="2"/>
            <w:tcBorders>
              <w:top w:val="nil"/>
              <w:left w:val="nil"/>
              <w:bottom w:val="single" w:sz="4" w:space="0" w:color="auto"/>
              <w:right w:val="single" w:sz="4" w:space="0" w:color="auto"/>
            </w:tcBorders>
            <w:noWrap/>
            <w:vAlign w:val="bottom"/>
          </w:tcPr>
          <w:p w:rsidR="00783C7C" w:rsidRPr="00345398" w:rsidRDefault="00783C7C">
            <w:pPr>
              <w:jc w:val="center"/>
            </w:pPr>
            <w:r w:rsidRPr="00345398">
              <w:t>0</w:t>
            </w:r>
          </w:p>
        </w:tc>
        <w:tc>
          <w:tcPr>
            <w:tcW w:w="865" w:type="dxa"/>
            <w:gridSpan w:val="3"/>
            <w:tcBorders>
              <w:top w:val="nil"/>
              <w:left w:val="nil"/>
              <w:bottom w:val="single" w:sz="4" w:space="0" w:color="auto"/>
              <w:right w:val="single" w:sz="4" w:space="0" w:color="auto"/>
            </w:tcBorders>
            <w:noWrap/>
            <w:vAlign w:val="bottom"/>
          </w:tcPr>
          <w:p w:rsidR="00783C7C" w:rsidRPr="00345398" w:rsidRDefault="00783C7C">
            <w:pPr>
              <w:jc w:val="center"/>
            </w:pPr>
            <w:r w:rsidRPr="00345398">
              <w:t>2</w:t>
            </w:r>
          </w:p>
        </w:tc>
        <w:tc>
          <w:tcPr>
            <w:tcW w:w="768" w:type="dxa"/>
            <w:gridSpan w:val="3"/>
            <w:tcBorders>
              <w:top w:val="nil"/>
              <w:left w:val="nil"/>
              <w:bottom w:val="single" w:sz="4" w:space="0" w:color="auto"/>
              <w:right w:val="single" w:sz="4" w:space="0" w:color="auto"/>
            </w:tcBorders>
            <w:noWrap/>
            <w:vAlign w:val="bottom"/>
          </w:tcPr>
          <w:p w:rsidR="00783C7C" w:rsidRPr="00345398" w:rsidRDefault="00783C7C">
            <w:pPr>
              <w:jc w:val="center"/>
            </w:pPr>
            <w:r w:rsidRPr="00345398">
              <w:t>0</w:t>
            </w:r>
          </w:p>
        </w:tc>
        <w:tc>
          <w:tcPr>
            <w:tcW w:w="791" w:type="dxa"/>
            <w:gridSpan w:val="3"/>
            <w:tcBorders>
              <w:top w:val="nil"/>
              <w:left w:val="nil"/>
              <w:bottom w:val="single" w:sz="4" w:space="0" w:color="auto"/>
              <w:right w:val="single" w:sz="4" w:space="0" w:color="auto"/>
            </w:tcBorders>
            <w:noWrap/>
            <w:vAlign w:val="bottom"/>
          </w:tcPr>
          <w:p w:rsidR="00783C7C" w:rsidRPr="00345398" w:rsidRDefault="00783C7C">
            <w:pPr>
              <w:jc w:val="center"/>
            </w:pPr>
            <w:r w:rsidRPr="00345398">
              <w:t>0</w:t>
            </w:r>
          </w:p>
        </w:tc>
        <w:tc>
          <w:tcPr>
            <w:tcW w:w="768" w:type="dxa"/>
            <w:gridSpan w:val="3"/>
            <w:tcBorders>
              <w:top w:val="nil"/>
              <w:left w:val="nil"/>
              <w:bottom w:val="single" w:sz="4" w:space="0" w:color="auto"/>
              <w:right w:val="single" w:sz="4" w:space="0" w:color="auto"/>
            </w:tcBorders>
            <w:noWrap/>
            <w:vAlign w:val="bottom"/>
          </w:tcPr>
          <w:p w:rsidR="00783C7C" w:rsidRPr="00345398" w:rsidRDefault="00783C7C">
            <w:pPr>
              <w:jc w:val="center"/>
            </w:pPr>
            <w:r w:rsidRPr="00345398">
              <w:t>0</w:t>
            </w:r>
          </w:p>
        </w:tc>
        <w:tc>
          <w:tcPr>
            <w:tcW w:w="791" w:type="dxa"/>
            <w:gridSpan w:val="3"/>
            <w:tcBorders>
              <w:top w:val="nil"/>
              <w:left w:val="nil"/>
              <w:bottom w:val="single" w:sz="4" w:space="0" w:color="auto"/>
              <w:right w:val="single" w:sz="4" w:space="0" w:color="auto"/>
            </w:tcBorders>
            <w:noWrap/>
            <w:vAlign w:val="bottom"/>
          </w:tcPr>
          <w:p w:rsidR="00783C7C" w:rsidRPr="00345398" w:rsidRDefault="00783C7C">
            <w:pPr>
              <w:jc w:val="center"/>
            </w:pPr>
            <w:r w:rsidRPr="00345398">
              <w:t>0</w:t>
            </w:r>
          </w:p>
        </w:tc>
        <w:tc>
          <w:tcPr>
            <w:tcW w:w="896" w:type="dxa"/>
            <w:gridSpan w:val="3"/>
            <w:tcBorders>
              <w:top w:val="nil"/>
              <w:left w:val="nil"/>
              <w:bottom w:val="single" w:sz="4" w:space="0" w:color="auto"/>
              <w:right w:val="single" w:sz="4" w:space="0" w:color="auto"/>
            </w:tcBorders>
            <w:noWrap/>
            <w:vAlign w:val="bottom"/>
          </w:tcPr>
          <w:p w:rsidR="00783C7C" w:rsidRPr="00345398" w:rsidRDefault="00783C7C">
            <w:pPr>
              <w:jc w:val="center"/>
            </w:pPr>
            <w:r w:rsidRPr="00345398">
              <w:t>0</w:t>
            </w:r>
          </w:p>
        </w:tc>
        <w:tc>
          <w:tcPr>
            <w:tcW w:w="885" w:type="dxa"/>
            <w:gridSpan w:val="3"/>
            <w:tcBorders>
              <w:top w:val="nil"/>
              <w:left w:val="nil"/>
              <w:bottom w:val="single" w:sz="4" w:space="0" w:color="auto"/>
              <w:right w:val="single" w:sz="4" w:space="0" w:color="auto"/>
            </w:tcBorders>
            <w:noWrap/>
            <w:vAlign w:val="bottom"/>
          </w:tcPr>
          <w:p w:rsidR="00783C7C" w:rsidRPr="00345398" w:rsidRDefault="00783C7C">
            <w:pPr>
              <w:jc w:val="center"/>
            </w:pPr>
            <w:r w:rsidRPr="00345398">
              <w:t>0</w:t>
            </w:r>
          </w:p>
        </w:tc>
        <w:tc>
          <w:tcPr>
            <w:tcW w:w="766" w:type="dxa"/>
            <w:gridSpan w:val="2"/>
            <w:tcBorders>
              <w:top w:val="nil"/>
              <w:left w:val="nil"/>
              <w:bottom w:val="single" w:sz="4" w:space="0" w:color="auto"/>
              <w:right w:val="single" w:sz="4" w:space="0" w:color="auto"/>
            </w:tcBorders>
            <w:noWrap/>
            <w:vAlign w:val="bottom"/>
          </w:tcPr>
          <w:p w:rsidR="00783C7C" w:rsidRPr="00345398" w:rsidRDefault="00783C7C">
            <w:pPr>
              <w:jc w:val="center"/>
            </w:pPr>
            <w:r w:rsidRPr="00345398">
              <w:t>0</w:t>
            </w:r>
          </w:p>
        </w:tc>
      </w:tr>
      <w:tr w:rsidR="00783C7C" w:rsidRPr="00345398">
        <w:trPr>
          <w:gridAfter w:val="3"/>
          <w:wAfter w:w="967" w:type="dxa"/>
          <w:trHeight w:val="402"/>
          <w:jc w:val="center"/>
        </w:trPr>
        <w:tc>
          <w:tcPr>
            <w:tcW w:w="3433" w:type="dxa"/>
            <w:tcBorders>
              <w:top w:val="nil"/>
              <w:left w:val="single" w:sz="4" w:space="0" w:color="auto"/>
              <w:bottom w:val="single" w:sz="4" w:space="0" w:color="auto"/>
              <w:right w:val="single" w:sz="4" w:space="0" w:color="auto"/>
            </w:tcBorders>
            <w:noWrap/>
            <w:vAlign w:val="bottom"/>
          </w:tcPr>
          <w:p w:rsidR="00783C7C" w:rsidRPr="00345398" w:rsidRDefault="00783C7C" w:rsidP="00231C43">
            <w:pPr>
              <w:overflowPunct/>
              <w:autoSpaceDE/>
              <w:autoSpaceDN/>
              <w:adjustRightInd/>
              <w:textAlignment w:val="auto"/>
              <w:rPr>
                <w:color w:val="000000"/>
                <w:sz w:val="22"/>
                <w:szCs w:val="22"/>
              </w:rPr>
            </w:pPr>
            <w:r w:rsidRPr="00345398">
              <w:rPr>
                <w:color w:val="000000"/>
                <w:sz w:val="22"/>
                <w:szCs w:val="22"/>
              </w:rPr>
              <w:t>Operating costs</w:t>
            </w:r>
          </w:p>
        </w:tc>
        <w:tc>
          <w:tcPr>
            <w:tcW w:w="1001" w:type="dxa"/>
            <w:gridSpan w:val="3"/>
            <w:tcBorders>
              <w:top w:val="nil"/>
              <w:left w:val="nil"/>
              <w:bottom w:val="single" w:sz="4" w:space="0" w:color="auto"/>
              <w:right w:val="single" w:sz="4" w:space="0" w:color="auto"/>
            </w:tcBorders>
            <w:noWrap/>
            <w:vAlign w:val="bottom"/>
          </w:tcPr>
          <w:p w:rsidR="00783C7C" w:rsidRPr="00345398" w:rsidRDefault="00783C7C">
            <w:pPr>
              <w:jc w:val="center"/>
            </w:pPr>
            <w:r w:rsidRPr="00345398">
              <w:t>0</w:t>
            </w:r>
          </w:p>
        </w:tc>
        <w:tc>
          <w:tcPr>
            <w:tcW w:w="768" w:type="dxa"/>
            <w:gridSpan w:val="2"/>
            <w:tcBorders>
              <w:top w:val="nil"/>
              <w:left w:val="nil"/>
              <w:bottom w:val="single" w:sz="4" w:space="0" w:color="auto"/>
              <w:right w:val="single" w:sz="4" w:space="0" w:color="auto"/>
            </w:tcBorders>
            <w:noWrap/>
            <w:vAlign w:val="bottom"/>
          </w:tcPr>
          <w:p w:rsidR="00783C7C" w:rsidRPr="00345398" w:rsidRDefault="00783C7C">
            <w:pPr>
              <w:jc w:val="center"/>
            </w:pPr>
            <w:r w:rsidRPr="00345398">
              <w:t>34,388</w:t>
            </w:r>
          </w:p>
        </w:tc>
        <w:tc>
          <w:tcPr>
            <w:tcW w:w="865" w:type="dxa"/>
            <w:gridSpan w:val="3"/>
            <w:tcBorders>
              <w:top w:val="nil"/>
              <w:left w:val="nil"/>
              <w:bottom w:val="single" w:sz="4" w:space="0" w:color="auto"/>
              <w:right w:val="single" w:sz="4" w:space="0" w:color="auto"/>
            </w:tcBorders>
            <w:noWrap/>
            <w:vAlign w:val="bottom"/>
          </w:tcPr>
          <w:p w:rsidR="00783C7C" w:rsidRPr="00345398" w:rsidRDefault="00783C7C">
            <w:pPr>
              <w:jc w:val="center"/>
            </w:pPr>
            <w:r w:rsidRPr="00345398">
              <w:t>41,756</w:t>
            </w:r>
          </w:p>
        </w:tc>
        <w:tc>
          <w:tcPr>
            <w:tcW w:w="768" w:type="dxa"/>
            <w:gridSpan w:val="2"/>
            <w:tcBorders>
              <w:top w:val="nil"/>
              <w:left w:val="nil"/>
              <w:bottom w:val="single" w:sz="4" w:space="0" w:color="auto"/>
              <w:right w:val="single" w:sz="4" w:space="0" w:color="auto"/>
            </w:tcBorders>
            <w:noWrap/>
            <w:vAlign w:val="bottom"/>
          </w:tcPr>
          <w:p w:rsidR="00783C7C" w:rsidRPr="00345398" w:rsidRDefault="00783C7C">
            <w:pPr>
              <w:jc w:val="center"/>
            </w:pPr>
            <w:r w:rsidRPr="00345398">
              <w:t>49,125</w:t>
            </w:r>
          </w:p>
        </w:tc>
        <w:tc>
          <w:tcPr>
            <w:tcW w:w="865" w:type="dxa"/>
            <w:gridSpan w:val="3"/>
            <w:tcBorders>
              <w:top w:val="nil"/>
              <w:left w:val="nil"/>
              <w:bottom w:val="single" w:sz="4" w:space="0" w:color="auto"/>
              <w:right w:val="single" w:sz="4" w:space="0" w:color="auto"/>
            </w:tcBorders>
            <w:noWrap/>
            <w:vAlign w:val="bottom"/>
          </w:tcPr>
          <w:p w:rsidR="00783C7C" w:rsidRPr="00345398" w:rsidRDefault="00783C7C">
            <w:pPr>
              <w:jc w:val="center"/>
            </w:pPr>
            <w:r w:rsidRPr="00345398">
              <w:t>49,125</w:t>
            </w:r>
          </w:p>
        </w:tc>
        <w:tc>
          <w:tcPr>
            <w:tcW w:w="768" w:type="dxa"/>
            <w:gridSpan w:val="3"/>
            <w:tcBorders>
              <w:top w:val="nil"/>
              <w:left w:val="nil"/>
              <w:bottom w:val="single" w:sz="4" w:space="0" w:color="auto"/>
              <w:right w:val="single" w:sz="4" w:space="0" w:color="auto"/>
            </w:tcBorders>
            <w:noWrap/>
            <w:vAlign w:val="bottom"/>
          </w:tcPr>
          <w:p w:rsidR="00783C7C" w:rsidRPr="00345398" w:rsidRDefault="00783C7C">
            <w:pPr>
              <w:jc w:val="center"/>
            </w:pPr>
            <w:r w:rsidRPr="00345398">
              <w:t>49,146</w:t>
            </w:r>
          </w:p>
        </w:tc>
        <w:tc>
          <w:tcPr>
            <w:tcW w:w="791" w:type="dxa"/>
            <w:gridSpan w:val="3"/>
            <w:tcBorders>
              <w:top w:val="nil"/>
              <w:left w:val="nil"/>
              <w:bottom w:val="single" w:sz="4" w:space="0" w:color="auto"/>
              <w:right w:val="single" w:sz="4" w:space="0" w:color="auto"/>
            </w:tcBorders>
            <w:noWrap/>
            <w:vAlign w:val="bottom"/>
          </w:tcPr>
          <w:p w:rsidR="00783C7C" w:rsidRPr="00345398" w:rsidRDefault="00783C7C">
            <w:pPr>
              <w:jc w:val="center"/>
            </w:pPr>
            <w:r w:rsidRPr="00345398">
              <w:t>49,146</w:t>
            </w:r>
          </w:p>
        </w:tc>
        <w:tc>
          <w:tcPr>
            <w:tcW w:w="768" w:type="dxa"/>
            <w:gridSpan w:val="3"/>
            <w:tcBorders>
              <w:top w:val="nil"/>
              <w:left w:val="nil"/>
              <w:bottom w:val="single" w:sz="4" w:space="0" w:color="auto"/>
              <w:right w:val="single" w:sz="4" w:space="0" w:color="auto"/>
            </w:tcBorders>
            <w:noWrap/>
            <w:vAlign w:val="bottom"/>
          </w:tcPr>
          <w:p w:rsidR="00783C7C" w:rsidRPr="00345398" w:rsidRDefault="00783C7C">
            <w:pPr>
              <w:jc w:val="center"/>
            </w:pPr>
            <w:r w:rsidRPr="00345398">
              <w:t>49,146</w:t>
            </w:r>
          </w:p>
        </w:tc>
        <w:tc>
          <w:tcPr>
            <w:tcW w:w="791" w:type="dxa"/>
            <w:gridSpan w:val="3"/>
            <w:tcBorders>
              <w:top w:val="nil"/>
              <w:left w:val="nil"/>
              <w:bottom w:val="single" w:sz="4" w:space="0" w:color="auto"/>
              <w:right w:val="single" w:sz="4" w:space="0" w:color="auto"/>
            </w:tcBorders>
            <w:noWrap/>
            <w:vAlign w:val="bottom"/>
          </w:tcPr>
          <w:p w:rsidR="00783C7C" w:rsidRPr="00345398" w:rsidRDefault="00783C7C">
            <w:pPr>
              <w:jc w:val="center"/>
            </w:pPr>
            <w:r w:rsidRPr="00345398">
              <w:t>49,146</w:t>
            </w:r>
          </w:p>
        </w:tc>
        <w:tc>
          <w:tcPr>
            <w:tcW w:w="896" w:type="dxa"/>
            <w:gridSpan w:val="3"/>
            <w:tcBorders>
              <w:top w:val="nil"/>
              <w:left w:val="nil"/>
              <w:bottom w:val="single" w:sz="4" w:space="0" w:color="auto"/>
              <w:right w:val="single" w:sz="4" w:space="0" w:color="auto"/>
            </w:tcBorders>
            <w:noWrap/>
            <w:vAlign w:val="bottom"/>
          </w:tcPr>
          <w:p w:rsidR="00783C7C" w:rsidRPr="00345398" w:rsidRDefault="00783C7C">
            <w:pPr>
              <w:jc w:val="center"/>
            </w:pPr>
            <w:r w:rsidRPr="00345398">
              <w:t>49,146</w:t>
            </w:r>
          </w:p>
        </w:tc>
        <w:tc>
          <w:tcPr>
            <w:tcW w:w="885" w:type="dxa"/>
            <w:gridSpan w:val="3"/>
            <w:tcBorders>
              <w:top w:val="nil"/>
              <w:left w:val="nil"/>
              <w:bottom w:val="single" w:sz="4" w:space="0" w:color="auto"/>
              <w:right w:val="single" w:sz="4" w:space="0" w:color="auto"/>
            </w:tcBorders>
            <w:noWrap/>
            <w:vAlign w:val="bottom"/>
          </w:tcPr>
          <w:p w:rsidR="00783C7C" w:rsidRPr="00345398" w:rsidRDefault="00783C7C">
            <w:pPr>
              <w:jc w:val="center"/>
            </w:pPr>
            <w:r w:rsidRPr="00345398">
              <w:t>49,146</w:t>
            </w:r>
          </w:p>
        </w:tc>
        <w:tc>
          <w:tcPr>
            <w:tcW w:w="766" w:type="dxa"/>
            <w:gridSpan w:val="2"/>
            <w:tcBorders>
              <w:top w:val="nil"/>
              <w:left w:val="nil"/>
              <w:bottom w:val="single" w:sz="4" w:space="0" w:color="auto"/>
              <w:right w:val="single" w:sz="4" w:space="0" w:color="auto"/>
            </w:tcBorders>
            <w:noWrap/>
            <w:vAlign w:val="bottom"/>
          </w:tcPr>
          <w:p w:rsidR="00783C7C" w:rsidRPr="00345398" w:rsidRDefault="00783C7C">
            <w:pPr>
              <w:jc w:val="center"/>
            </w:pPr>
            <w:r w:rsidRPr="00345398">
              <w:t>0</w:t>
            </w:r>
          </w:p>
        </w:tc>
      </w:tr>
      <w:tr w:rsidR="00783C7C" w:rsidRPr="00345398">
        <w:trPr>
          <w:gridAfter w:val="3"/>
          <w:wAfter w:w="967" w:type="dxa"/>
          <w:trHeight w:val="402"/>
          <w:jc w:val="center"/>
        </w:trPr>
        <w:tc>
          <w:tcPr>
            <w:tcW w:w="3433" w:type="dxa"/>
            <w:tcBorders>
              <w:top w:val="nil"/>
              <w:left w:val="single" w:sz="4" w:space="0" w:color="auto"/>
              <w:bottom w:val="single" w:sz="4" w:space="0" w:color="auto"/>
              <w:right w:val="single" w:sz="4" w:space="0" w:color="auto"/>
            </w:tcBorders>
            <w:noWrap/>
            <w:vAlign w:val="bottom"/>
          </w:tcPr>
          <w:p w:rsidR="00783C7C" w:rsidRPr="00345398" w:rsidRDefault="00783C7C" w:rsidP="00231C43">
            <w:pPr>
              <w:overflowPunct/>
              <w:autoSpaceDE/>
              <w:autoSpaceDN/>
              <w:adjustRightInd/>
              <w:textAlignment w:val="auto"/>
            </w:pPr>
            <w:r w:rsidRPr="00345398">
              <w:t>Marketing and Distribution cost</w:t>
            </w:r>
          </w:p>
        </w:tc>
        <w:tc>
          <w:tcPr>
            <w:tcW w:w="1001" w:type="dxa"/>
            <w:gridSpan w:val="3"/>
            <w:tcBorders>
              <w:top w:val="nil"/>
              <w:left w:val="nil"/>
              <w:bottom w:val="single" w:sz="4" w:space="0" w:color="auto"/>
              <w:right w:val="single" w:sz="4" w:space="0" w:color="auto"/>
            </w:tcBorders>
            <w:noWrap/>
            <w:vAlign w:val="bottom"/>
          </w:tcPr>
          <w:p w:rsidR="00783C7C" w:rsidRPr="00345398" w:rsidRDefault="00783C7C">
            <w:pPr>
              <w:jc w:val="center"/>
            </w:pPr>
            <w:r w:rsidRPr="00345398">
              <w:t>0</w:t>
            </w:r>
          </w:p>
        </w:tc>
        <w:tc>
          <w:tcPr>
            <w:tcW w:w="768" w:type="dxa"/>
            <w:gridSpan w:val="2"/>
            <w:tcBorders>
              <w:top w:val="nil"/>
              <w:left w:val="nil"/>
              <w:bottom w:val="single" w:sz="4" w:space="0" w:color="auto"/>
              <w:right w:val="single" w:sz="4" w:space="0" w:color="auto"/>
            </w:tcBorders>
            <w:noWrap/>
            <w:vAlign w:val="bottom"/>
          </w:tcPr>
          <w:p w:rsidR="00783C7C" w:rsidRPr="00345398" w:rsidRDefault="00783C7C">
            <w:pPr>
              <w:jc w:val="center"/>
            </w:pPr>
            <w:r w:rsidRPr="00345398">
              <w:t>750</w:t>
            </w:r>
          </w:p>
        </w:tc>
        <w:tc>
          <w:tcPr>
            <w:tcW w:w="865" w:type="dxa"/>
            <w:gridSpan w:val="3"/>
            <w:tcBorders>
              <w:top w:val="nil"/>
              <w:left w:val="nil"/>
              <w:bottom w:val="single" w:sz="4" w:space="0" w:color="auto"/>
              <w:right w:val="single" w:sz="4" w:space="0" w:color="auto"/>
            </w:tcBorders>
            <w:noWrap/>
            <w:vAlign w:val="bottom"/>
          </w:tcPr>
          <w:p w:rsidR="00783C7C" w:rsidRPr="00345398" w:rsidRDefault="00783C7C">
            <w:pPr>
              <w:jc w:val="center"/>
            </w:pPr>
            <w:r w:rsidRPr="00345398">
              <w:t>750</w:t>
            </w:r>
          </w:p>
        </w:tc>
        <w:tc>
          <w:tcPr>
            <w:tcW w:w="768" w:type="dxa"/>
            <w:gridSpan w:val="2"/>
            <w:tcBorders>
              <w:top w:val="nil"/>
              <w:left w:val="nil"/>
              <w:bottom w:val="single" w:sz="4" w:space="0" w:color="auto"/>
              <w:right w:val="single" w:sz="4" w:space="0" w:color="auto"/>
            </w:tcBorders>
            <w:noWrap/>
            <w:vAlign w:val="bottom"/>
          </w:tcPr>
          <w:p w:rsidR="00783C7C" w:rsidRPr="00345398" w:rsidRDefault="00783C7C">
            <w:pPr>
              <w:jc w:val="center"/>
            </w:pPr>
            <w:r w:rsidRPr="00345398">
              <w:t>750</w:t>
            </w:r>
          </w:p>
        </w:tc>
        <w:tc>
          <w:tcPr>
            <w:tcW w:w="865" w:type="dxa"/>
            <w:gridSpan w:val="3"/>
            <w:tcBorders>
              <w:top w:val="nil"/>
              <w:left w:val="nil"/>
              <w:bottom w:val="single" w:sz="4" w:space="0" w:color="auto"/>
              <w:right w:val="single" w:sz="4" w:space="0" w:color="auto"/>
            </w:tcBorders>
            <w:noWrap/>
            <w:vAlign w:val="bottom"/>
          </w:tcPr>
          <w:p w:rsidR="00783C7C" w:rsidRPr="00345398" w:rsidRDefault="00783C7C">
            <w:pPr>
              <w:jc w:val="center"/>
            </w:pPr>
            <w:r w:rsidRPr="00345398">
              <w:t>750</w:t>
            </w:r>
          </w:p>
        </w:tc>
        <w:tc>
          <w:tcPr>
            <w:tcW w:w="768" w:type="dxa"/>
            <w:gridSpan w:val="3"/>
            <w:tcBorders>
              <w:top w:val="nil"/>
              <w:left w:val="nil"/>
              <w:bottom w:val="single" w:sz="4" w:space="0" w:color="auto"/>
              <w:right w:val="single" w:sz="4" w:space="0" w:color="auto"/>
            </w:tcBorders>
            <w:noWrap/>
            <w:vAlign w:val="bottom"/>
          </w:tcPr>
          <w:p w:rsidR="00783C7C" w:rsidRPr="00345398" w:rsidRDefault="00783C7C">
            <w:pPr>
              <w:jc w:val="center"/>
            </w:pPr>
            <w:r w:rsidRPr="00345398">
              <w:t>750</w:t>
            </w:r>
          </w:p>
        </w:tc>
        <w:tc>
          <w:tcPr>
            <w:tcW w:w="791" w:type="dxa"/>
            <w:gridSpan w:val="3"/>
            <w:tcBorders>
              <w:top w:val="nil"/>
              <w:left w:val="nil"/>
              <w:bottom w:val="single" w:sz="4" w:space="0" w:color="auto"/>
              <w:right w:val="single" w:sz="4" w:space="0" w:color="auto"/>
            </w:tcBorders>
            <w:noWrap/>
            <w:vAlign w:val="bottom"/>
          </w:tcPr>
          <w:p w:rsidR="00783C7C" w:rsidRPr="00345398" w:rsidRDefault="00783C7C">
            <w:pPr>
              <w:jc w:val="center"/>
            </w:pPr>
            <w:r w:rsidRPr="00345398">
              <w:t>750</w:t>
            </w:r>
          </w:p>
        </w:tc>
        <w:tc>
          <w:tcPr>
            <w:tcW w:w="768" w:type="dxa"/>
            <w:gridSpan w:val="3"/>
            <w:tcBorders>
              <w:top w:val="nil"/>
              <w:left w:val="nil"/>
              <w:bottom w:val="single" w:sz="4" w:space="0" w:color="auto"/>
              <w:right w:val="single" w:sz="4" w:space="0" w:color="auto"/>
            </w:tcBorders>
            <w:noWrap/>
            <w:vAlign w:val="bottom"/>
          </w:tcPr>
          <w:p w:rsidR="00783C7C" w:rsidRPr="00345398" w:rsidRDefault="00783C7C">
            <w:pPr>
              <w:jc w:val="center"/>
            </w:pPr>
            <w:r w:rsidRPr="00345398">
              <w:t>750</w:t>
            </w:r>
          </w:p>
        </w:tc>
        <w:tc>
          <w:tcPr>
            <w:tcW w:w="791" w:type="dxa"/>
            <w:gridSpan w:val="3"/>
            <w:tcBorders>
              <w:top w:val="nil"/>
              <w:left w:val="nil"/>
              <w:bottom w:val="single" w:sz="4" w:space="0" w:color="auto"/>
              <w:right w:val="single" w:sz="4" w:space="0" w:color="auto"/>
            </w:tcBorders>
            <w:noWrap/>
            <w:vAlign w:val="bottom"/>
          </w:tcPr>
          <w:p w:rsidR="00783C7C" w:rsidRPr="00345398" w:rsidRDefault="00783C7C">
            <w:pPr>
              <w:jc w:val="center"/>
            </w:pPr>
            <w:r w:rsidRPr="00345398">
              <w:t>750</w:t>
            </w:r>
          </w:p>
        </w:tc>
        <w:tc>
          <w:tcPr>
            <w:tcW w:w="896" w:type="dxa"/>
            <w:gridSpan w:val="3"/>
            <w:tcBorders>
              <w:top w:val="nil"/>
              <w:left w:val="nil"/>
              <w:bottom w:val="single" w:sz="4" w:space="0" w:color="auto"/>
              <w:right w:val="single" w:sz="4" w:space="0" w:color="auto"/>
            </w:tcBorders>
            <w:noWrap/>
            <w:vAlign w:val="bottom"/>
          </w:tcPr>
          <w:p w:rsidR="00783C7C" w:rsidRPr="00345398" w:rsidRDefault="00783C7C">
            <w:pPr>
              <w:jc w:val="center"/>
            </w:pPr>
            <w:r w:rsidRPr="00345398">
              <w:t>750</w:t>
            </w:r>
          </w:p>
        </w:tc>
        <w:tc>
          <w:tcPr>
            <w:tcW w:w="885" w:type="dxa"/>
            <w:gridSpan w:val="3"/>
            <w:tcBorders>
              <w:top w:val="nil"/>
              <w:left w:val="nil"/>
              <w:bottom w:val="single" w:sz="4" w:space="0" w:color="auto"/>
              <w:right w:val="single" w:sz="4" w:space="0" w:color="auto"/>
            </w:tcBorders>
            <w:noWrap/>
            <w:vAlign w:val="bottom"/>
          </w:tcPr>
          <w:p w:rsidR="00783C7C" w:rsidRPr="00345398" w:rsidRDefault="00783C7C">
            <w:pPr>
              <w:jc w:val="center"/>
            </w:pPr>
            <w:r w:rsidRPr="00345398">
              <w:t>750</w:t>
            </w:r>
          </w:p>
        </w:tc>
        <w:tc>
          <w:tcPr>
            <w:tcW w:w="766" w:type="dxa"/>
            <w:gridSpan w:val="2"/>
            <w:tcBorders>
              <w:top w:val="nil"/>
              <w:left w:val="nil"/>
              <w:bottom w:val="single" w:sz="4" w:space="0" w:color="auto"/>
              <w:right w:val="single" w:sz="4" w:space="0" w:color="auto"/>
            </w:tcBorders>
            <w:noWrap/>
            <w:vAlign w:val="bottom"/>
          </w:tcPr>
          <w:p w:rsidR="00783C7C" w:rsidRPr="00345398" w:rsidRDefault="00783C7C">
            <w:pPr>
              <w:jc w:val="center"/>
            </w:pPr>
            <w:r w:rsidRPr="00345398">
              <w:t>0</w:t>
            </w:r>
          </w:p>
        </w:tc>
      </w:tr>
      <w:tr w:rsidR="00783C7C" w:rsidRPr="00345398">
        <w:trPr>
          <w:gridAfter w:val="3"/>
          <w:wAfter w:w="967" w:type="dxa"/>
          <w:trHeight w:val="402"/>
          <w:jc w:val="center"/>
        </w:trPr>
        <w:tc>
          <w:tcPr>
            <w:tcW w:w="3433" w:type="dxa"/>
            <w:tcBorders>
              <w:top w:val="nil"/>
              <w:left w:val="single" w:sz="4" w:space="0" w:color="auto"/>
              <w:bottom w:val="single" w:sz="4" w:space="0" w:color="auto"/>
              <w:right w:val="single" w:sz="4" w:space="0" w:color="auto"/>
            </w:tcBorders>
            <w:noWrap/>
            <w:vAlign w:val="bottom"/>
          </w:tcPr>
          <w:p w:rsidR="00783C7C" w:rsidRPr="00345398" w:rsidRDefault="00783C7C" w:rsidP="00231C43">
            <w:pPr>
              <w:overflowPunct/>
              <w:autoSpaceDE/>
              <w:autoSpaceDN/>
              <w:adjustRightInd/>
              <w:textAlignment w:val="auto"/>
              <w:rPr>
                <w:color w:val="000000"/>
                <w:sz w:val="22"/>
                <w:szCs w:val="22"/>
              </w:rPr>
            </w:pPr>
            <w:r w:rsidRPr="00345398">
              <w:rPr>
                <w:color w:val="000000"/>
                <w:sz w:val="22"/>
                <w:szCs w:val="22"/>
              </w:rPr>
              <w:t>Income (corporate) tax</w:t>
            </w:r>
          </w:p>
        </w:tc>
        <w:tc>
          <w:tcPr>
            <w:tcW w:w="1001" w:type="dxa"/>
            <w:gridSpan w:val="3"/>
            <w:tcBorders>
              <w:top w:val="nil"/>
              <w:left w:val="nil"/>
              <w:bottom w:val="single" w:sz="4" w:space="0" w:color="auto"/>
              <w:right w:val="single" w:sz="4" w:space="0" w:color="auto"/>
            </w:tcBorders>
            <w:noWrap/>
            <w:vAlign w:val="bottom"/>
          </w:tcPr>
          <w:p w:rsidR="00783C7C" w:rsidRPr="00345398" w:rsidRDefault="00783C7C">
            <w:pPr>
              <w:jc w:val="center"/>
            </w:pPr>
            <w:r w:rsidRPr="00345398">
              <w:t> </w:t>
            </w:r>
          </w:p>
        </w:tc>
        <w:tc>
          <w:tcPr>
            <w:tcW w:w="768" w:type="dxa"/>
            <w:gridSpan w:val="2"/>
            <w:tcBorders>
              <w:top w:val="nil"/>
              <w:left w:val="nil"/>
              <w:bottom w:val="single" w:sz="4" w:space="0" w:color="auto"/>
              <w:right w:val="single" w:sz="4" w:space="0" w:color="auto"/>
            </w:tcBorders>
            <w:noWrap/>
            <w:vAlign w:val="bottom"/>
          </w:tcPr>
          <w:p w:rsidR="00783C7C" w:rsidRPr="00345398" w:rsidRDefault="00783C7C">
            <w:pPr>
              <w:jc w:val="center"/>
            </w:pPr>
            <w:r w:rsidRPr="00345398">
              <w:t>0</w:t>
            </w:r>
          </w:p>
        </w:tc>
        <w:tc>
          <w:tcPr>
            <w:tcW w:w="865" w:type="dxa"/>
            <w:gridSpan w:val="3"/>
            <w:tcBorders>
              <w:top w:val="nil"/>
              <w:left w:val="nil"/>
              <w:bottom w:val="single" w:sz="4" w:space="0" w:color="auto"/>
              <w:right w:val="single" w:sz="4" w:space="0" w:color="auto"/>
            </w:tcBorders>
            <w:noWrap/>
            <w:vAlign w:val="bottom"/>
          </w:tcPr>
          <w:p w:rsidR="00783C7C" w:rsidRPr="00345398" w:rsidRDefault="00783C7C">
            <w:pPr>
              <w:jc w:val="center"/>
            </w:pPr>
            <w:r w:rsidRPr="00345398">
              <w:t>0</w:t>
            </w:r>
          </w:p>
        </w:tc>
        <w:tc>
          <w:tcPr>
            <w:tcW w:w="768" w:type="dxa"/>
            <w:gridSpan w:val="2"/>
            <w:tcBorders>
              <w:top w:val="nil"/>
              <w:left w:val="nil"/>
              <w:bottom w:val="single" w:sz="4" w:space="0" w:color="auto"/>
              <w:right w:val="single" w:sz="4" w:space="0" w:color="auto"/>
            </w:tcBorders>
            <w:noWrap/>
            <w:vAlign w:val="bottom"/>
          </w:tcPr>
          <w:p w:rsidR="00783C7C" w:rsidRPr="00345398" w:rsidRDefault="00783C7C">
            <w:pPr>
              <w:jc w:val="center"/>
            </w:pPr>
            <w:r w:rsidRPr="00345398">
              <w:t>0</w:t>
            </w:r>
          </w:p>
        </w:tc>
        <w:tc>
          <w:tcPr>
            <w:tcW w:w="865" w:type="dxa"/>
            <w:gridSpan w:val="3"/>
            <w:tcBorders>
              <w:top w:val="nil"/>
              <w:left w:val="nil"/>
              <w:bottom w:val="single" w:sz="4" w:space="0" w:color="auto"/>
              <w:right w:val="single" w:sz="4" w:space="0" w:color="auto"/>
            </w:tcBorders>
            <w:noWrap/>
            <w:vAlign w:val="bottom"/>
          </w:tcPr>
          <w:p w:rsidR="00783C7C" w:rsidRPr="00345398" w:rsidRDefault="00783C7C">
            <w:pPr>
              <w:jc w:val="center"/>
            </w:pPr>
            <w:r w:rsidRPr="00345398">
              <w:t>0</w:t>
            </w:r>
          </w:p>
        </w:tc>
        <w:tc>
          <w:tcPr>
            <w:tcW w:w="768" w:type="dxa"/>
            <w:gridSpan w:val="3"/>
            <w:tcBorders>
              <w:top w:val="nil"/>
              <w:left w:val="nil"/>
              <w:bottom w:val="single" w:sz="4" w:space="0" w:color="auto"/>
              <w:right w:val="single" w:sz="4" w:space="0" w:color="auto"/>
            </w:tcBorders>
            <w:noWrap/>
            <w:vAlign w:val="bottom"/>
          </w:tcPr>
          <w:p w:rsidR="00783C7C" w:rsidRPr="00345398" w:rsidRDefault="00783C7C">
            <w:pPr>
              <w:jc w:val="center"/>
            </w:pPr>
            <w:r w:rsidRPr="00345398">
              <w:t>0</w:t>
            </w:r>
          </w:p>
        </w:tc>
        <w:tc>
          <w:tcPr>
            <w:tcW w:w="791" w:type="dxa"/>
            <w:gridSpan w:val="3"/>
            <w:tcBorders>
              <w:top w:val="nil"/>
              <w:left w:val="nil"/>
              <w:bottom w:val="single" w:sz="4" w:space="0" w:color="auto"/>
              <w:right w:val="single" w:sz="4" w:space="0" w:color="auto"/>
            </w:tcBorders>
            <w:noWrap/>
            <w:vAlign w:val="bottom"/>
          </w:tcPr>
          <w:p w:rsidR="00783C7C" w:rsidRPr="00345398" w:rsidRDefault="00783C7C">
            <w:pPr>
              <w:jc w:val="center"/>
            </w:pPr>
            <w:r w:rsidRPr="00345398">
              <w:t>2,522</w:t>
            </w:r>
          </w:p>
        </w:tc>
        <w:tc>
          <w:tcPr>
            <w:tcW w:w="768" w:type="dxa"/>
            <w:gridSpan w:val="3"/>
            <w:tcBorders>
              <w:top w:val="nil"/>
              <w:left w:val="nil"/>
              <w:bottom w:val="single" w:sz="4" w:space="0" w:color="auto"/>
              <w:right w:val="single" w:sz="4" w:space="0" w:color="auto"/>
            </w:tcBorders>
            <w:noWrap/>
            <w:vAlign w:val="bottom"/>
          </w:tcPr>
          <w:p w:rsidR="00783C7C" w:rsidRPr="00345398" w:rsidRDefault="00783C7C">
            <w:pPr>
              <w:jc w:val="center"/>
            </w:pPr>
            <w:r w:rsidRPr="00345398">
              <w:t>2,624</w:t>
            </w:r>
          </w:p>
        </w:tc>
        <w:tc>
          <w:tcPr>
            <w:tcW w:w="791" w:type="dxa"/>
            <w:gridSpan w:val="3"/>
            <w:tcBorders>
              <w:top w:val="nil"/>
              <w:left w:val="nil"/>
              <w:bottom w:val="single" w:sz="4" w:space="0" w:color="auto"/>
              <w:right w:val="single" w:sz="4" w:space="0" w:color="auto"/>
            </w:tcBorders>
            <w:noWrap/>
            <w:vAlign w:val="bottom"/>
          </w:tcPr>
          <w:p w:rsidR="00783C7C" w:rsidRPr="00345398" w:rsidRDefault="00783C7C">
            <w:pPr>
              <w:jc w:val="center"/>
            </w:pPr>
            <w:r w:rsidRPr="00345398">
              <w:t>2,726</w:t>
            </w:r>
          </w:p>
        </w:tc>
        <w:tc>
          <w:tcPr>
            <w:tcW w:w="896" w:type="dxa"/>
            <w:gridSpan w:val="3"/>
            <w:tcBorders>
              <w:top w:val="nil"/>
              <w:left w:val="nil"/>
              <w:bottom w:val="single" w:sz="4" w:space="0" w:color="auto"/>
              <w:right w:val="single" w:sz="4" w:space="0" w:color="auto"/>
            </w:tcBorders>
            <w:noWrap/>
            <w:vAlign w:val="bottom"/>
          </w:tcPr>
          <w:p w:rsidR="00783C7C" w:rsidRPr="00345398" w:rsidRDefault="00783C7C">
            <w:pPr>
              <w:jc w:val="center"/>
            </w:pPr>
            <w:r w:rsidRPr="00345398">
              <w:t>2,827</w:t>
            </w:r>
          </w:p>
        </w:tc>
        <w:tc>
          <w:tcPr>
            <w:tcW w:w="885" w:type="dxa"/>
            <w:gridSpan w:val="3"/>
            <w:tcBorders>
              <w:top w:val="nil"/>
              <w:left w:val="nil"/>
              <w:bottom w:val="single" w:sz="4" w:space="0" w:color="auto"/>
              <w:right w:val="single" w:sz="4" w:space="0" w:color="auto"/>
            </w:tcBorders>
            <w:noWrap/>
            <w:vAlign w:val="bottom"/>
          </w:tcPr>
          <w:p w:rsidR="00783C7C" w:rsidRPr="00345398" w:rsidRDefault="00783C7C">
            <w:pPr>
              <w:jc w:val="center"/>
            </w:pPr>
            <w:r w:rsidRPr="00345398">
              <w:t>2,929</w:t>
            </w:r>
          </w:p>
        </w:tc>
        <w:tc>
          <w:tcPr>
            <w:tcW w:w="766" w:type="dxa"/>
            <w:gridSpan w:val="2"/>
            <w:tcBorders>
              <w:top w:val="nil"/>
              <w:left w:val="nil"/>
              <w:bottom w:val="single" w:sz="4" w:space="0" w:color="auto"/>
              <w:right w:val="single" w:sz="4" w:space="0" w:color="auto"/>
            </w:tcBorders>
            <w:noWrap/>
            <w:vAlign w:val="bottom"/>
          </w:tcPr>
          <w:p w:rsidR="00783C7C" w:rsidRPr="00345398" w:rsidRDefault="00783C7C">
            <w:pPr>
              <w:jc w:val="center"/>
            </w:pPr>
            <w:r w:rsidRPr="00345398">
              <w:t>0</w:t>
            </w:r>
          </w:p>
        </w:tc>
      </w:tr>
      <w:tr w:rsidR="00783C7C" w:rsidRPr="00345398">
        <w:trPr>
          <w:gridAfter w:val="3"/>
          <w:wAfter w:w="967" w:type="dxa"/>
          <w:trHeight w:val="402"/>
          <w:jc w:val="center"/>
        </w:trPr>
        <w:tc>
          <w:tcPr>
            <w:tcW w:w="3433" w:type="dxa"/>
            <w:tcBorders>
              <w:top w:val="nil"/>
              <w:left w:val="single" w:sz="4" w:space="0" w:color="auto"/>
              <w:bottom w:val="single" w:sz="4" w:space="0" w:color="auto"/>
              <w:right w:val="single" w:sz="4" w:space="0" w:color="auto"/>
            </w:tcBorders>
            <w:noWrap/>
            <w:vAlign w:val="bottom"/>
          </w:tcPr>
          <w:p w:rsidR="00783C7C" w:rsidRPr="00345398" w:rsidRDefault="00783C7C" w:rsidP="00231C43">
            <w:pPr>
              <w:overflowPunct/>
              <w:autoSpaceDE/>
              <w:autoSpaceDN/>
              <w:adjustRightInd/>
              <w:textAlignment w:val="auto"/>
              <w:rPr>
                <w:b/>
                <w:bCs/>
              </w:rPr>
            </w:pPr>
            <w:r w:rsidRPr="00345398">
              <w:rPr>
                <w:b/>
                <w:bCs/>
              </w:rPr>
              <w:t>NET CASH FLOW</w:t>
            </w:r>
          </w:p>
        </w:tc>
        <w:tc>
          <w:tcPr>
            <w:tcW w:w="1001" w:type="dxa"/>
            <w:gridSpan w:val="3"/>
            <w:tcBorders>
              <w:top w:val="nil"/>
              <w:left w:val="nil"/>
              <w:bottom w:val="single" w:sz="4" w:space="0" w:color="auto"/>
              <w:right w:val="single" w:sz="4" w:space="0" w:color="auto"/>
            </w:tcBorders>
            <w:noWrap/>
            <w:vAlign w:val="bottom"/>
          </w:tcPr>
          <w:p w:rsidR="00783C7C" w:rsidRPr="00345398" w:rsidRDefault="00783C7C">
            <w:pPr>
              <w:jc w:val="center"/>
              <w:rPr>
                <w:b/>
                <w:bCs/>
              </w:rPr>
            </w:pPr>
            <w:r w:rsidRPr="00345398">
              <w:rPr>
                <w:b/>
                <w:bCs/>
              </w:rPr>
              <w:t>-35,191</w:t>
            </w:r>
          </w:p>
        </w:tc>
        <w:tc>
          <w:tcPr>
            <w:tcW w:w="768" w:type="dxa"/>
            <w:gridSpan w:val="2"/>
            <w:tcBorders>
              <w:top w:val="nil"/>
              <w:left w:val="nil"/>
              <w:bottom w:val="single" w:sz="4" w:space="0" w:color="auto"/>
              <w:right w:val="single" w:sz="4" w:space="0" w:color="auto"/>
            </w:tcBorders>
            <w:noWrap/>
            <w:vAlign w:val="bottom"/>
          </w:tcPr>
          <w:p w:rsidR="00783C7C" w:rsidRPr="00345398" w:rsidRDefault="00783C7C">
            <w:pPr>
              <w:jc w:val="center"/>
              <w:rPr>
                <w:b/>
                <w:bCs/>
              </w:rPr>
            </w:pPr>
            <w:r w:rsidRPr="00345398">
              <w:rPr>
                <w:b/>
                <w:bCs/>
              </w:rPr>
              <w:t>4,525</w:t>
            </w:r>
          </w:p>
        </w:tc>
        <w:tc>
          <w:tcPr>
            <w:tcW w:w="865" w:type="dxa"/>
            <w:gridSpan w:val="3"/>
            <w:tcBorders>
              <w:top w:val="nil"/>
              <w:left w:val="nil"/>
              <w:bottom w:val="single" w:sz="4" w:space="0" w:color="auto"/>
              <w:right w:val="single" w:sz="4" w:space="0" w:color="auto"/>
            </w:tcBorders>
            <w:noWrap/>
            <w:vAlign w:val="bottom"/>
          </w:tcPr>
          <w:p w:rsidR="00783C7C" w:rsidRPr="00345398" w:rsidRDefault="00783C7C">
            <w:pPr>
              <w:jc w:val="center"/>
              <w:rPr>
                <w:b/>
                <w:bCs/>
              </w:rPr>
            </w:pPr>
            <w:r w:rsidRPr="00345398">
              <w:rPr>
                <w:b/>
                <w:bCs/>
              </w:rPr>
              <w:t>9,156</w:t>
            </w:r>
          </w:p>
        </w:tc>
        <w:tc>
          <w:tcPr>
            <w:tcW w:w="768" w:type="dxa"/>
            <w:gridSpan w:val="2"/>
            <w:tcBorders>
              <w:top w:val="nil"/>
              <w:left w:val="nil"/>
              <w:bottom w:val="single" w:sz="4" w:space="0" w:color="auto"/>
              <w:right w:val="single" w:sz="4" w:space="0" w:color="auto"/>
            </w:tcBorders>
            <w:noWrap/>
            <w:vAlign w:val="bottom"/>
          </w:tcPr>
          <w:p w:rsidR="00783C7C" w:rsidRPr="00345398" w:rsidRDefault="00783C7C">
            <w:pPr>
              <w:jc w:val="center"/>
              <w:rPr>
                <w:b/>
                <w:bCs/>
              </w:rPr>
            </w:pPr>
            <w:r w:rsidRPr="00345398">
              <w:rPr>
                <w:b/>
                <w:bCs/>
              </w:rPr>
              <w:t>10,125</w:t>
            </w:r>
          </w:p>
        </w:tc>
        <w:tc>
          <w:tcPr>
            <w:tcW w:w="865" w:type="dxa"/>
            <w:gridSpan w:val="3"/>
            <w:tcBorders>
              <w:top w:val="nil"/>
              <w:left w:val="nil"/>
              <w:bottom w:val="single" w:sz="4" w:space="0" w:color="auto"/>
              <w:right w:val="single" w:sz="4" w:space="0" w:color="auto"/>
            </w:tcBorders>
            <w:noWrap/>
            <w:vAlign w:val="bottom"/>
          </w:tcPr>
          <w:p w:rsidR="00783C7C" w:rsidRPr="00345398" w:rsidRDefault="00783C7C">
            <w:pPr>
              <w:jc w:val="center"/>
              <w:rPr>
                <w:b/>
                <w:bCs/>
              </w:rPr>
            </w:pPr>
            <w:r w:rsidRPr="00345398">
              <w:rPr>
                <w:b/>
                <w:bCs/>
              </w:rPr>
              <w:t>10,123</w:t>
            </w:r>
          </w:p>
        </w:tc>
        <w:tc>
          <w:tcPr>
            <w:tcW w:w="768" w:type="dxa"/>
            <w:gridSpan w:val="3"/>
            <w:tcBorders>
              <w:top w:val="nil"/>
              <w:left w:val="nil"/>
              <w:bottom w:val="single" w:sz="4" w:space="0" w:color="auto"/>
              <w:right w:val="single" w:sz="4" w:space="0" w:color="auto"/>
            </w:tcBorders>
            <w:noWrap/>
            <w:vAlign w:val="bottom"/>
          </w:tcPr>
          <w:p w:rsidR="00783C7C" w:rsidRPr="00345398" w:rsidRDefault="00783C7C">
            <w:pPr>
              <w:jc w:val="center"/>
              <w:rPr>
                <w:b/>
                <w:bCs/>
              </w:rPr>
            </w:pPr>
            <w:r w:rsidRPr="00345398">
              <w:rPr>
                <w:b/>
                <w:bCs/>
              </w:rPr>
              <w:t>10,104</w:t>
            </w:r>
          </w:p>
        </w:tc>
        <w:tc>
          <w:tcPr>
            <w:tcW w:w="791" w:type="dxa"/>
            <w:gridSpan w:val="3"/>
            <w:tcBorders>
              <w:top w:val="nil"/>
              <w:left w:val="nil"/>
              <w:bottom w:val="single" w:sz="4" w:space="0" w:color="auto"/>
              <w:right w:val="single" w:sz="4" w:space="0" w:color="auto"/>
            </w:tcBorders>
            <w:noWrap/>
            <w:vAlign w:val="bottom"/>
          </w:tcPr>
          <w:p w:rsidR="00783C7C" w:rsidRPr="00345398" w:rsidRDefault="00783C7C">
            <w:pPr>
              <w:jc w:val="center"/>
              <w:rPr>
                <w:b/>
                <w:bCs/>
              </w:rPr>
            </w:pPr>
            <w:r w:rsidRPr="00345398">
              <w:rPr>
                <w:b/>
                <w:bCs/>
              </w:rPr>
              <w:t>7,581</w:t>
            </w:r>
          </w:p>
        </w:tc>
        <w:tc>
          <w:tcPr>
            <w:tcW w:w="768" w:type="dxa"/>
            <w:gridSpan w:val="3"/>
            <w:tcBorders>
              <w:top w:val="nil"/>
              <w:left w:val="nil"/>
              <w:bottom w:val="single" w:sz="4" w:space="0" w:color="auto"/>
              <w:right w:val="single" w:sz="4" w:space="0" w:color="auto"/>
            </w:tcBorders>
            <w:noWrap/>
            <w:vAlign w:val="bottom"/>
          </w:tcPr>
          <w:p w:rsidR="00783C7C" w:rsidRPr="00345398" w:rsidRDefault="00783C7C">
            <w:pPr>
              <w:jc w:val="center"/>
              <w:rPr>
                <w:b/>
                <w:bCs/>
              </w:rPr>
            </w:pPr>
            <w:r w:rsidRPr="00345398">
              <w:rPr>
                <w:b/>
                <w:bCs/>
              </w:rPr>
              <w:t>7,480</w:t>
            </w:r>
          </w:p>
        </w:tc>
        <w:tc>
          <w:tcPr>
            <w:tcW w:w="791" w:type="dxa"/>
            <w:gridSpan w:val="3"/>
            <w:tcBorders>
              <w:top w:val="nil"/>
              <w:left w:val="nil"/>
              <w:bottom w:val="single" w:sz="4" w:space="0" w:color="auto"/>
              <w:right w:val="single" w:sz="4" w:space="0" w:color="auto"/>
            </w:tcBorders>
            <w:noWrap/>
            <w:vAlign w:val="bottom"/>
          </w:tcPr>
          <w:p w:rsidR="00783C7C" w:rsidRPr="00345398" w:rsidRDefault="00783C7C">
            <w:pPr>
              <w:jc w:val="center"/>
              <w:rPr>
                <w:b/>
                <w:bCs/>
              </w:rPr>
            </w:pPr>
            <w:r w:rsidRPr="00345398">
              <w:rPr>
                <w:b/>
                <w:bCs/>
              </w:rPr>
              <w:t>7,378</w:t>
            </w:r>
          </w:p>
        </w:tc>
        <w:tc>
          <w:tcPr>
            <w:tcW w:w="896" w:type="dxa"/>
            <w:gridSpan w:val="3"/>
            <w:tcBorders>
              <w:top w:val="nil"/>
              <w:left w:val="nil"/>
              <w:bottom w:val="single" w:sz="4" w:space="0" w:color="auto"/>
              <w:right w:val="single" w:sz="4" w:space="0" w:color="auto"/>
            </w:tcBorders>
            <w:noWrap/>
            <w:vAlign w:val="bottom"/>
          </w:tcPr>
          <w:p w:rsidR="00783C7C" w:rsidRPr="00345398" w:rsidRDefault="00783C7C">
            <w:pPr>
              <w:jc w:val="center"/>
              <w:rPr>
                <w:b/>
                <w:bCs/>
              </w:rPr>
            </w:pPr>
            <w:r w:rsidRPr="00345398">
              <w:rPr>
                <w:b/>
                <w:bCs/>
              </w:rPr>
              <w:t>7,276</w:t>
            </w:r>
          </w:p>
        </w:tc>
        <w:tc>
          <w:tcPr>
            <w:tcW w:w="885" w:type="dxa"/>
            <w:gridSpan w:val="3"/>
            <w:tcBorders>
              <w:top w:val="nil"/>
              <w:left w:val="nil"/>
              <w:bottom w:val="single" w:sz="4" w:space="0" w:color="auto"/>
              <w:right w:val="single" w:sz="4" w:space="0" w:color="auto"/>
            </w:tcBorders>
            <w:noWrap/>
            <w:vAlign w:val="bottom"/>
          </w:tcPr>
          <w:p w:rsidR="00783C7C" w:rsidRPr="00345398" w:rsidRDefault="00783C7C">
            <w:pPr>
              <w:jc w:val="center"/>
              <w:rPr>
                <w:b/>
                <w:bCs/>
              </w:rPr>
            </w:pPr>
            <w:r w:rsidRPr="00345398">
              <w:rPr>
                <w:b/>
                <w:bCs/>
              </w:rPr>
              <w:t>7,175</w:t>
            </w:r>
          </w:p>
        </w:tc>
        <w:tc>
          <w:tcPr>
            <w:tcW w:w="766" w:type="dxa"/>
            <w:gridSpan w:val="2"/>
            <w:tcBorders>
              <w:top w:val="nil"/>
              <w:left w:val="nil"/>
              <w:bottom w:val="single" w:sz="4" w:space="0" w:color="auto"/>
              <w:right w:val="single" w:sz="4" w:space="0" w:color="auto"/>
            </w:tcBorders>
            <w:noWrap/>
            <w:vAlign w:val="bottom"/>
          </w:tcPr>
          <w:p w:rsidR="00783C7C" w:rsidRPr="00345398" w:rsidRDefault="00783C7C">
            <w:pPr>
              <w:jc w:val="center"/>
              <w:rPr>
                <w:b/>
                <w:bCs/>
              </w:rPr>
            </w:pPr>
            <w:r w:rsidRPr="00345398">
              <w:rPr>
                <w:b/>
                <w:bCs/>
              </w:rPr>
              <w:t>22,771</w:t>
            </w:r>
          </w:p>
        </w:tc>
      </w:tr>
      <w:tr w:rsidR="00783C7C" w:rsidRPr="00345398">
        <w:trPr>
          <w:gridAfter w:val="3"/>
          <w:wAfter w:w="967" w:type="dxa"/>
          <w:trHeight w:val="402"/>
          <w:jc w:val="center"/>
        </w:trPr>
        <w:tc>
          <w:tcPr>
            <w:tcW w:w="3433" w:type="dxa"/>
            <w:tcBorders>
              <w:top w:val="nil"/>
              <w:left w:val="single" w:sz="4" w:space="0" w:color="auto"/>
              <w:bottom w:val="single" w:sz="4" w:space="0" w:color="auto"/>
              <w:right w:val="single" w:sz="4" w:space="0" w:color="auto"/>
            </w:tcBorders>
            <w:noWrap/>
            <w:vAlign w:val="bottom"/>
          </w:tcPr>
          <w:p w:rsidR="00783C7C" w:rsidRPr="00345398" w:rsidRDefault="00783C7C" w:rsidP="00231C43">
            <w:pPr>
              <w:overflowPunct/>
              <w:autoSpaceDE/>
              <w:autoSpaceDN/>
              <w:adjustRightInd/>
              <w:textAlignment w:val="auto"/>
              <w:rPr>
                <w:b/>
                <w:bCs/>
              </w:rPr>
            </w:pPr>
            <w:r w:rsidRPr="00345398">
              <w:rPr>
                <w:b/>
                <w:bCs/>
              </w:rPr>
              <w:t>CUMULATIVE NET CASH FLOW</w:t>
            </w:r>
          </w:p>
        </w:tc>
        <w:tc>
          <w:tcPr>
            <w:tcW w:w="1001" w:type="dxa"/>
            <w:gridSpan w:val="3"/>
            <w:tcBorders>
              <w:top w:val="nil"/>
              <w:left w:val="nil"/>
              <w:bottom w:val="single" w:sz="4" w:space="0" w:color="auto"/>
              <w:right w:val="single" w:sz="4" w:space="0" w:color="auto"/>
            </w:tcBorders>
            <w:noWrap/>
            <w:vAlign w:val="bottom"/>
          </w:tcPr>
          <w:p w:rsidR="00783C7C" w:rsidRPr="00345398" w:rsidRDefault="00783C7C">
            <w:pPr>
              <w:jc w:val="center"/>
              <w:rPr>
                <w:b/>
                <w:bCs/>
              </w:rPr>
            </w:pPr>
            <w:r w:rsidRPr="00345398">
              <w:rPr>
                <w:b/>
                <w:bCs/>
              </w:rPr>
              <w:t>-35,191</w:t>
            </w:r>
          </w:p>
        </w:tc>
        <w:tc>
          <w:tcPr>
            <w:tcW w:w="768" w:type="dxa"/>
            <w:gridSpan w:val="2"/>
            <w:tcBorders>
              <w:top w:val="nil"/>
              <w:left w:val="nil"/>
              <w:bottom w:val="single" w:sz="4" w:space="0" w:color="auto"/>
              <w:right w:val="single" w:sz="4" w:space="0" w:color="auto"/>
            </w:tcBorders>
            <w:noWrap/>
            <w:vAlign w:val="bottom"/>
          </w:tcPr>
          <w:p w:rsidR="00783C7C" w:rsidRPr="00345398" w:rsidRDefault="00783C7C">
            <w:pPr>
              <w:jc w:val="center"/>
              <w:rPr>
                <w:b/>
                <w:bCs/>
              </w:rPr>
            </w:pPr>
            <w:r w:rsidRPr="00345398">
              <w:rPr>
                <w:b/>
                <w:bCs/>
              </w:rPr>
              <w:t>-30,666</w:t>
            </w:r>
          </w:p>
        </w:tc>
        <w:tc>
          <w:tcPr>
            <w:tcW w:w="865" w:type="dxa"/>
            <w:gridSpan w:val="3"/>
            <w:tcBorders>
              <w:top w:val="nil"/>
              <w:left w:val="nil"/>
              <w:bottom w:val="single" w:sz="4" w:space="0" w:color="auto"/>
              <w:right w:val="single" w:sz="4" w:space="0" w:color="auto"/>
            </w:tcBorders>
            <w:noWrap/>
            <w:vAlign w:val="bottom"/>
          </w:tcPr>
          <w:p w:rsidR="00783C7C" w:rsidRPr="00345398" w:rsidRDefault="00783C7C">
            <w:pPr>
              <w:jc w:val="center"/>
              <w:rPr>
                <w:b/>
                <w:bCs/>
              </w:rPr>
            </w:pPr>
            <w:r w:rsidRPr="00345398">
              <w:rPr>
                <w:b/>
                <w:bCs/>
              </w:rPr>
              <w:t>-21,510</w:t>
            </w:r>
          </w:p>
        </w:tc>
        <w:tc>
          <w:tcPr>
            <w:tcW w:w="768" w:type="dxa"/>
            <w:gridSpan w:val="2"/>
            <w:tcBorders>
              <w:top w:val="nil"/>
              <w:left w:val="nil"/>
              <w:bottom w:val="single" w:sz="4" w:space="0" w:color="auto"/>
              <w:right w:val="single" w:sz="4" w:space="0" w:color="auto"/>
            </w:tcBorders>
            <w:noWrap/>
            <w:vAlign w:val="bottom"/>
          </w:tcPr>
          <w:p w:rsidR="00783C7C" w:rsidRPr="00345398" w:rsidRDefault="00783C7C">
            <w:pPr>
              <w:jc w:val="center"/>
              <w:rPr>
                <w:b/>
                <w:bCs/>
              </w:rPr>
            </w:pPr>
            <w:r w:rsidRPr="00345398">
              <w:rPr>
                <w:b/>
                <w:bCs/>
              </w:rPr>
              <w:t>-11,385</w:t>
            </w:r>
          </w:p>
        </w:tc>
        <w:tc>
          <w:tcPr>
            <w:tcW w:w="865" w:type="dxa"/>
            <w:gridSpan w:val="3"/>
            <w:tcBorders>
              <w:top w:val="nil"/>
              <w:left w:val="nil"/>
              <w:bottom w:val="single" w:sz="4" w:space="0" w:color="auto"/>
              <w:right w:val="single" w:sz="4" w:space="0" w:color="auto"/>
            </w:tcBorders>
            <w:noWrap/>
            <w:vAlign w:val="bottom"/>
          </w:tcPr>
          <w:p w:rsidR="00783C7C" w:rsidRPr="00345398" w:rsidRDefault="00783C7C">
            <w:pPr>
              <w:jc w:val="center"/>
              <w:rPr>
                <w:b/>
                <w:bCs/>
              </w:rPr>
            </w:pPr>
            <w:r w:rsidRPr="00345398">
              <w:rPr>
                <w:b/>
                <w:bCs/>
              </w:rPr>
              <w:t>-1,262</w:t>
            </w:r>
          </w:p>
        </w:tc>
        <w:tc>
          <w:tcPr>
            <w:tcW w:w="768" w:type="dxa"/>
            <w:gridSpan w:val="3"/>
            <w:tcBorders>
              <w:top w:val="nil"/>
              <w:left w:val="nil"/>
              <w:bottom w:val="single" w:sz="4" w:space="0" w:color="auto"/>
              <w:right w:val="single" w:sz="4" w:space="0" w:color="auto"/>
            </w:tcBorders>
            <w:noWrap/>
            <w:vAlign w:val="bottom"/>
          </w:tcPr>
          <w:p w:rsidR="00783C7C" w:rsidRPr="00345398" w:rsidRDefault="00783C7C">
            <w:pPr>
              <w:jc w:val="center"/>
              <w:rPr>
                <w:b/>
                <w:bCs/>
              </w:rPr>
            </w:pPr>
            <w:r w:rsidRPr="00345398">
              <w:rPr>
                <w:b/>
                <w:bCs/>
              </w:rPr>
              <w:t>8,841</w:t>
            </w:r>
          </w:p>
        </w:tc>
        <w:tc>
          <w:tcPr>
            <w:tcW w:w="791" w:type="dxa"/>
            <w:gridSpan w:val="3"/>
            <w:tcBorders>
              <w:top w:val="nil"/>
              <w:left w:val="nil"/>
              <w:bottom w:val="single" w:sz="4" w:space="0" w:color="auto"/>
              <w:right w:val="single" w:sz="4" w:space="0" w:color="auto"/>
            </w:tcBorders>
            <w:noWrap/>
            <w:vAlign w:val="bottom"/>
          </w:tcPr>
          <w:p w:rsidR="00783C7C" w:rsidRPr="00345398" w:rsidRDefault="00783C7C">
            <w:pPr>
              <w:jc w:val="center"/>
              <w:rPr>
                <w:b/>
                <w:bCs/>
              </w:rPr>
            </w:pPr>
            <w:r w:rsidRPr="00345398">
              <w:rPr>
                <w:b/>
                <w:bCs/>
              </w:rPr>
              <w:t>16,423</w:t>
            </w:r>
          </w:p>
        </w:tc>
        <w:tc>
          <w:tcPr>
            <w:tcW w:w="768" w:type="dxa"/>
            <w:gridSpan w:val="3"/>
            <w:tcBorders>
              <w:top w:val="nil"/>
              <w:left w:val="nil"/>
              <w:bottom w:val="single" w:sz="4" w:space="0" w:color="auto"/>
              <w:right w:val="single" w:sz="4" w:space="0" w:color="auto"/>
            </w:tcBorders>
            <w:noWrap/>
            <w:vAlign w:val="bottom"/>
          </w:tcPr>
          <w:p w:rsidR="00783C7C" w:rsidRPr="00345398" w:rsidRDefault="00783C7C">
            <w:pPr>
              <w:jc w:val="center"/>
              <w:rPr>
                <w:b/>
                <w:bCs/>
              </w:rPr>
            </w:pPr>
            <w:r w:rsidRPr="00345398">
              <w:rPr>
                <w:b/>
                <w:bCs/>
              </w:rPr>
              <w:t>23,902</w:t>
            </w:r>
          </w:p>
        </w:tc>
        <w:tc>
          <w:tcPr>
            <w:tcW w:w="791" w:type="dxa"/>
            <w:gridSpan w:val="3"/>
            <w:tcBorders>
              <w:top w:val="nil"/>
              <w:left w:val="nil"/>
              <w:bottom w:val="single" w:sz="4" w:space="0" w:color="auto"/>
              <w:right w:val="single" w:sz="4" w:space="0" w:color="auto"/>
            </w:tcBorders>
            <w:noWrap/>
            <w:vAlign w:val="bottom"/>
          </w:tcPr>
          <w:p w:rsidR="00783C7C" w:rsidRPr="00345398" w:rsidRDefault="00783C7C">
            <w:pPr>
              <w:jc w:val="center"/>
              <w:rPr>
                <w:b/>
                <w:bCs/>
              </w:rPr>
            </w:pPr>
            <w:r w:rsidRPr="00345398">
              <w:rPr>
                <w:b/>
                <w:bCs/>
              </w:rPr>
              <w:t>31,280</w:t>
            </w:r>
          </w:p>
        </w:tc>
        <w:tc>
          <w:tcPr>
            <w:tcW w:w="896" w:type="dxa"/>
            <w:gridSpan w:val="3"/>
            <w:tcBorders>
              <w:top w:val="nil"/>
              <w:left w:val="nil"/>
              <w:bottom w:val="single" w:sz="4" w:space="0" w:color="auto"/>
              <w:right w:val="single" w:sz="4" w:space="0" w:color="auto"/>
            </w:tcBorders>
            <w:noWrap/>
            <w:vAlign w:val="bottom"/>
          </w:tcPr>
          <w:p w:rsidR="00783C7C" w:rsidRPr="00345398" w:rsidRDefault="00783C7C">
            <w:pPr>
              <w:jc w:val="center"/>
              <w:rPr>
                <w:b/>
                <w:bCs/>
              </w:rPr>
            </w:pPr>
            <w:r w:rsidRPr="00345398">
              <w:rPr>
                <w:b/>
                <w:bCs/>
              </w:rPr>
              <w:t>38,557</w:t>
            </w:r>
          </w:p>
        </w:tc>
        <w:tc>
          <w:tcPr>
            <w:tcW w:w="885" w:type="dxa"/>
            <w:gridSpan w:val="3"/>
            <w:tcBorders>
              <w:top w:val="nil"/>
              <w:left w:val="nil"/>
              <w:bottom w:val="single" w:sz="4" w:space="0" w:color="auto"/>
              <w:right w:val="single" w:sz="4" w:space="0" w:color="auto"/>
            </w:tcBorders>
            <w:noWrap/>
            <w:vAlign w:val="bottom"/>
          </w:tcPr>
          <w:p w:rsidR="00783C7C" w:rsidRPr="00345398" w:rsidRDefault="00783C7C">
            <w:pPr>
              <w:jc w:val="center"/>
              <w:rPr>
                <w:b/>
                <w:bCs/>
              </w:rPr>
            </w:pPr>
            <w:r w:rsidRPr="00345398">
              <w:rPr>
                <w:b/>
                <w:bCs/>
              </w:rPr>
              <w:t>45,732</w:t>
            </w:r>
          </w:p>
        </w:tc>
        <w:tc>
          <w:tcPr>
            <w:tcW w:w="766" w:type="dxa"/>
            <w:gridSpan w:val="2"/>
            <w:tcBorders>
              <w:top w:val="nil"/>
              <w:left w:val="nil"/>
              <w:bottom w:val="single" w:sz="4" w:space="0" w:color="auto"/>
              <w:right w:val="single" w:sz="4" w:space="0" w:color="auto"/>
            </w:tcBorders>
            <w:noWrap/>
            <w:vAlign w:val="bottom"/>
          </w:tcPr>
          <w:p w:rsidR="00783C7C" w:rsidRPr="00345398" w:rsidRDefault="00783C7C">
            <w:pPr>
              <w:jc w:val="center"/>
              <w:rPr>
                <w:b/>
                <w:bCs/>
              </w:rPr>
            </w:pPr>
            <w:r w:rsidRPr="00345398">
              <w:rPr>
                <w:b/>
                <w:bCs/>
              </w:rPr>
              <w:t>68,502</w:t>
            </w:r>
          </w:p>
        </w:tc>
      </w:tr>
      <w:tr w:rsidR="00783C7C" w:rsidRPr="00345398">
        <w:trPr>
          <w:gridAfter w:val="3"/>
          <w:wAfter w:w="967" w:type="dxa"/>
          <w:trHeight w:val="402"/>
          <w:jc w:val="center"/>
        </w:trPr>
        <w:tc>
          <w:tcPr>
            <w:tcW w:w="3433" w:type="dxa"/>
            <w:tcBorders>
              <w:top w:val="nil"/>
              <w:left w:val="single" w:sz="4" w:space="0" w:color="auto"/>
              <w:bottom w:val="single" w:sz="4" w:space="0" w:color="auto"/>
              <w:right w:val="single" w:sz="4" w:space="0" w:color="auto"/>
            </w:tcBorders>
            <w:noWrap/>
            <w:vAlign w:val="bottom"/>
          </w:tcPr>
          <w:p w:rsidR="00783C7C" w:rsidRPr="00345398" w:rsidRDefault="00783C7C" w:rsidP="00231C43">
            <w:pPr>
              <w:overflowPunct/>
              <w:autoSpaceDE/>
              <w:autoSpaceDN/>
              <w:adjustRightInd/>
              <w:textAlignment w:val="auto"/>
              <w:rPr>
                <w:color w:val="000000"/>
                <w:sz w:val="22"/>
                <w:szCs w:val="22"/>
              </w:rPr>
            </w:pPr>
            <w:r w:rsidRPr="00345398">
              <w:rPr>
                <w:color w:val="000000"/>
                <w:sz w:val="22"/>
                <w:szCs w:val="22"/>
              </w:rPr>
              <w:t>Net present value</w:t>
            </w:r>
          </w:p>
        </w:tc>
        <w:tc>
          <w:tcPr>
            <w:tcW w:w="1001" w:type="dxa"/>
            <w:gridSpan w:val="3"/>
            <w:tcBorders>
              <w:top w:val="nil"/>
              <w:left w:val="nil"/>
              <w:bottom w:val="single" w:sz="4" w:space="0" w:color="auto"/>
              <w:right w:val="single" w:sz="4" w:space="0" w:color="auto"/>
            </w:tcBorders>
            <w:noWrap/>
            <w:vAlign w:val="bottom"/>
          </w:tcPr>
          <w:p w:rsidR="00783C7C" w:rsidRPr="00345398" w:rsidRDefault="00783C7C">
            <w:pPr>
              <w:jc w:val="center"/>
            </w:pPr>
            <w:r w:rsidRPr="00345398">
              <w:t>-35,191</w:t>
            </w:r>
          </w:p>
        </w:tc>
        <w:tc>
          <w:tcPr>
            <w:tcW w:w="768" w:type="dxa"/>
            <w:gridSpan w:val="2"/>
            <w:tcBorders>
              <w:top w:val="nil"/>
              <w:left w:val="nil"/>
              <w:bottom w:val="single" w:sz="4" w:space="0" w:color="auto"/>
              <w:right w:val="single" w:sz="4" w:space="0" w:color="auto"/>
            </w:tcBorders>
            <w:noWrap/>
            <w:vAlign w:val="bottom"/>
          </w:tcPr>
          <w:p w:rsidR="00783C7C" w:rsidRPr="00345398" w:rsidRDefault="00783C7C">
            <w:pPr>
              <w:jc w:val="center"/>
            </w:pPr>
            <w:r w:rsidRPr="00345398">
              <w:t>4,113</w:t>
            </w:r>
          </w:p>
        </w:tc>
        <w:tc>
          <w:tcPr>
            <w:tcW w:w="865" w:type="dxa"/>
            <w:gridSpan w:val="3"/>
            <w:tcBorders>
              <w:top w:val="nil"/>
              <w:left w:val="nil"/>
              <w:bottom w:val="single" w:sz="4" w:space="0" w:color="auto"/>
              <w:right w:val="single" w:sz="4" w:space="0" w:color="auto"/>
            </w:tcBorders>
            <w:noWrap/>
            <w:vAlign w:val="bottom"/>
          </w:tcPr>
          <w:p w:rsidR="00783C7C" w:rsidRPr="00345398" w:rsidRDefault="00783C7C">
            <w:pPr>
              <w:jc w:val="center"/>
            </w:pPr>
            <w:r w:rsidRPr="00345398">
              <w:t>7,567</w:t>
            </w:r>
          </w:p>
        </w:tc>
        <w:tc>
          <w:tcPr>
            <w:tcW w:w="768" w:type="dxa"/>
            <w:gridSpan w:val="2"/>
            <w:tcBorders>
              <w:top w:val="nil"/>
              <w:left w:val="nil"/>
              <w:bottom w:val="single" w:sz="4" w:space="0" w:color="auto"/>
              <w:right w:val="single" w:sz="4" w:space="0" w:color="auto"/>
            </w:tcBorders>
            <w:noWrap/>
            <w:vAlign w:val="bottom"/>
          </w:tcPr>
          <w:p w:rsidR="00783C7C" w:rsidRPr="00345398" w:rsidRDefault="00783C7C">
            <w:pPr>
              <w:jc w:val="center"/>
            </w:pPr>
            <w:r w:rsidRPr="00345398">
              <w:t>7,607</w:t>
            </w:r>
          </w:p>
        </w:tc>
        <w:tc>
          <w:tcPr>
            <w:tcW w:w="865" w:type="dxa"/>
            <w:gridSpan w:val="3"/>
            <w:tcBorders>
              <w:top w:val="nil"/>
              <w:left w:val="nil"/>
              <w:bottom w:val="single" w:sz="4" w:space="0" w:color="auto"/>
              <w:right w:val="single" w:sz="4" w:space="0" w:color="auto"/>
            </w:tcBorders>
            <w:noWrap/>
            <w:vAlign w:val="bottom"/>
          </w:tcPr>
          <w:p w:rsidR="00783C7C" w:rsidRPr="00345398" w:rsidRDefault="00783C7C">
            <w:pPr>
              <w:jc w:val="center"/>
            </w:pPr>
            <w:r w:rsidRPr="00345398">
              <w:t>6,914</w:t>
            </w:r>
          </w:p>
        </w:tc>
        <w:tc>
          <w:tcPr>
            <w:tcW w:w="768" w:type="dxa"/>
            <w:gridSpan w:val="3"/>
            <w:tcBorders>
              <w:top w:val="nil"/>
              <w:left w:val="nil"/>
              <w:bottom w:val="single" w:sz="4" w:space="0" w:color="auto"/>
              <w:right w:val="single" w:sz="4" w:space="0" w:color="auto"/>
            </w:tcBorders>
            <w:noWrap/>
            <w:vAlign w:val="bottom"/>
          </w:tcPr>
          <w:p w:rsidR="00783C7C" w:rsidRPr="00345398" w:rsidRDefault="00783C7C">
            <w:pPr>
              <w:jc w:val="center"/>
            </w:pPr>
            <w:r w:rsidRPr="00345398">
              <w:t>6,274</w:t>
            </w:r>
          </w:p>
        </w:tc>
        <w:tc>
          <w:tcPr>
            <w:tcW w:w="791" w:type="dxa"/>
            <w:gridSpan w:val="3"/>
            <w:tcBorders>
              <w:top w:val="nil"/>
              <w:left w:val="nil"/>
              <w:bottom w:val="single" w:sz="4" w:space="0" w:color="auto"/>
              <w:right w:val="single" w:sz="4" w:space="0" w:color="auto"/>
            </w:tcBorders>
            <w:noWrap/>
            <w:vAlign w:val="bottom"/>
          </w:tcPr>
          <w:p w:rsidR="00783C7C" w:rsidRPr="00345398" w:rsidRDefault="00783C7C">
            <w:pPr>
              <w:jc w:val="center"/>
            </w:pPr>
            <w:r w:rsidRPr="00345398">
              <w:t>4,279</w:t>
            </w:r>
          </w:p>
        </w:tc>
        <w:tc>
          <w:tcPr>
            <w:tcW w:w="768" w:type="dxa"/>
            <w:gridSpan w:val="3"/>
            <w:tcBorders>
              <w:top w:val="nil"/>
              <w:left w:val="nil"/>
              <w:bottom w:val="single" w:sz="4" w:space="0" w:color="auto"/>
              <w:right w:val="single" w:sz="4" w:space="0" w:color="auto"/>
            </w:tcBorders>
            <w:noWrap/>
            <w:vAlign w:val="bottom"/>
          </w:tcPr>
          <w:p w:rsidR="00783C7C" w:rsidRPr="00345398" w:rsidRDefault="00783C7C">
            <w:pPr>
              <w:jc w:val="center"/>
            </w:pPr>
            <w:r w:rsidRPr="00345398">
              <w:t>3,838</w:t>
            </w:r>
          </w:p>
        </w:tc>
        <w:tc>
          <w:tcPr>
            <w:tcW w:w="791" w:type="dxa"/>
            <w:gridSpan w:val="3"/>
            <w:tcBorders>
              <w:top w:val="nil"/>
              <w:left w:val="nil"/>
              <w:bottom w:val="single" w:sz="4" w:space="0" w:color="auto"/>
              <w:right w:val="single" w:sz="4" w:space="0" w:color="auto"/>
            </w:tcBorders>
            <w:noWrap/>
            <w:vAlign w:val="bottom"/>
          </w:tcPr>
          <w:p w:rsidR="00783C7C" w:rsidRPr="00345398" w:rsidRDefault="00783C7C">
            <w:pPr>
              <w:jc w:val="center"/>
            </w:pPr>
            <w:r w:rsidRPr="00345398">
              <w:t>3,442</w:t>
            </w:r>
          </w:p>
        </w:tc>
        <w:tc>
          <w:tcPr>
            <w:tcW w:w="896" w:type="dxa"/>
            <w:gridSpan w:val="3"/>
            <w:tcBorders>
              <w:top w:val="nil"/>
              <w:left w:val="nil"/>
              <w:bottom w:val="single" w:sz="4" w:space="0" w:color="auto"/>
              <w:right w:val="single" w:sz="4" w:space="0" w:color="auto"/>
            </w:tcBorders>
            <w:noWrap/>
            <w:vAlign w:val="bottom"/>
          </w:tcPr>
          <w:p w:rsidR="00783C7C" w:rsidRPr="00345398" w:rsidRDefault="00783C7C">
            <w:pPr>
              <w:jc w:val="center"/>
            </w:pPr>
            <w:r w:rsidRPr="00345398">
              <w:t>3,086</w:t>
            </w:r>
          </w:p>
        </w:tc>
        <w:tc>
          <w:tcPr>
            <w:tcW w:w="885" w:type="dxa"/>
            <w:gridSpan w:val="3"/>
            <w:tcBorders>
              <w:top w:val="nil"/>
              <w:left w:val="nil"/>
              <w:bottom w:val="single" w:sz="4" w:space="0" w:color="auto"/>
              <w:right w:val="single" w:sz="4" w:space="0" w:color="auto"/>
            </w:tcBorders>
            <w:noWrap/>
            <w:vAlign w:val="bottom"/>
          </w:tcPr>
          <w:p w:rsidR="00783C7C" w:rsidRPr="00345398" w:rsidRDefault="00783C7C">
            <w:pPr>
              <w:jc w:val="center"/>
            </w:pPr>
            <w:r w:rsidRPr="00345398">
              <w:t>2,766</w:t>
            </w:r>
          </w:p>
        </w:tc>
        <w:tc>
          <w:tcPr>
            <w:tcW w:w="766" w:type="dxa"/>
            <w:gridSpan w:val="2"/>
            <w:tcBorders>
              <w:top w:val="nil"/>
              <w:left w:val="nil"/>
              <w:bottom w:val="single" w:sz="4" w:space="0" w:color="auto"/>
              <w:right w:val="single" w:sz="4" w:space="0" w:color="auto"/>
            </w:tcBorders>
            <w:noWrap/>
            <w:vAlign w:val="bottom"/>
          </w:tcPr>
          <w:p w:rsidR="00783C7C" w:rsidRPr="00345398" w:rsidRDefault="00783C7C">
            <w:pPr>
              <w:jc w:val="center"/>
            </w:pPr>
            <w:r w:rsidRPr="00345398">
              <w:t>8,779</w:t>
            </w:r>
          </w:p>
        </w:tc>
      </w:tr>
      <w:tr w:rsidR="00783C7C" w:rsidRPr="00345398">
        <w:trPr>
          <w:gridAfter w:val="3"/>
          <w:wAfter w:w="967" w:type="dxa"/>
          <w:trHeight w:val="402"/>
          <w:jc w:val="center"/>
        </w:trPr>
        <w:tc>
          <w:tcPr>
            <w:tcW w:w="3433" w:type="dxa"/>
            <w:tcBorders>
              <w:top w:val="nil"/>
              <w:left w:val="single" w:sz="4" w:space="0" w:color="auto"/>
              <w:bottom w:val="single" w:sz="4" w:space="0" w:color="auto"/>
              <w:right w:val="single" w:sz="4" w:space="0" w:color="auto"/>
            </w:tcBorders>
            <w:noWrap/>
            <w:vAlign w:val="bottom"/>
          </w:tcPr>
          <w:p w:rsidR="00783C7C" w:rsidRPr="00345398" w:rsidRDefault="00783C7C" w:rsidP="00231C43">
            <w:pPr>
              <w:overflowPunct/>
              <w:autoSpaceDE/>
              <w:autoSpaceDN/>
              <w:adjustRightInd/>
              <w:textAlignment w:val="auto"/>
              <w:rPr>
                <w:color w:val="000000"/>
                <w:sz w:val="22"/>
                <w:szCs w:val="22"/>
              </w:rPr>
            </w:pPr>
            <w:r w:rsidRPr="00345398">
              <w:rPr>
                <w:color w:val="000000"/>
                <w:sz w:val="22"/>
                <w:szCs w:val="22"/>
              </w:rPr>
              <w:t>Cumulative net present value</w:t>
            </w:r>
          </w:p>
        </w:tc>
        <w:tc>
          <w:tcPr>
            <w:tcW w:w="1001" w:type="dxa"/>
            <w:gridSpan w:val="3"/>
            <w:tcBorders>
              <w:top w:val="nil"/>
              <w:left w:val="nil"/>
              <w:bottom w:val="single" w:sz="4" w:space="0" w:color="auto"/>
              <w:right w:val="single" w:sz="4" w:space="0" w:color="auto"/>
            </w:tcBorders>
            <w:noWrap/>
            <w:vAlign w:val="bottom"/>
          </w:tcPr>
          <w:p w:rsidR="00783C7C" w:rsidRPr="00345398" w:rsidRDefault="00783C7C">
            <w:pPr>
              <w:jc w:val="center"/>
            </w:pPr>
            <w:r w:rsidRPr="00345398">
              <w:t>-35,191</w:t>
            </w:r>
          </w:p>
        </w:tc>
        <w:tc>
          <w:tcPr>
            <w:tcW w:w="768" w:type="dxa"/>
            <w:gridSpan w:val="2"/>
            <w:tcBorders>
              <w:top w:val="nil"/>
              <w:left w:val="nil"/>
              <w:bottom w:val="single" w:sz="4" w:space="0" w:color="auto"/>
              <w:right w:val="single" w:sz="4" w:space="0" w:color="auto"/>
            </w:tcBorders>
            <w:noWrap/>
            <w:vAlign w:val="bottom"/>
          </w:tcPr>
          <w:p w:rsidR="00783C7C" w:rsidRPr="00345398" w:rsidRDefault="00783C7C">
            <w:pPr>
              <w:jc w:val="center"/>
            </w:pPr>
            <w:r w:rsidRPr="00345398">
              <w:t>-31,077</w:t>
            </w:r>
          </w:p>
        </w:tc>
        <w:tc>
          <w:tcPr>
            <w:tcW w:w="865" w:type="dxa"/>
            <w:gridSpan w:val="3"/>
            <w:tcBorders>
              <w:top w:val="nil"/>
              <w:left w:val="nil"/>
              <w:bottom w:val="single" w:sz="4" w:space="0" w:color="auto"/>
              <w:right w:val="single" w:sz="4" w:space="0" w:color="auto"/>
            </w:tcBorders>
            <w:noWrap/>
            <w:vAlign w:val="bottom"/>
          </w:tcPr>
          <w:p w:rsidR="00783C7C" w:rsidRPr="00345398" w:rsidRDefault="00783C7C">
            <w:pPr>
              <w:jc w:val="center"/>
            </w:pPr>
            <w:r w:rsidRPr="00345398">
              <w:t>-23,511</w:t>
            </w:r>
          </w:p>
        </w:tc>
        <w:tc>
          <w:tcPr>
            <w:tcW w:w="768" w:type="dxa"/>
            <w:gridSpan w:val="2"/>
            <w:tcBorders>
              <w:top w:val="nil"/>
              <w:left w:val="nil"/>
              <w:bottom w:val="single" w:sz="4" w:space="0" w:color="auto"/>
              <w:right w:val="single" w:sz="4" w:space="0" w:color="auto"/>
            </w:tcBorders>
            <w:noWrap/>
            <w:vAlign w:val="bottom"/>
          </w:tcPr>
          <w:p w:rsidR="00783C7C" w:rsidRPr="00345398" w:rsidRDefault="00783C7C">
            <w:pPr>
              <w:jc w:val="center"/>
            </w:pPr>
            <w:r w:rsidRPr="00345398">
              <w:t>-15,904</w:t>
            </w:r>
          </w:p>
        </w:tc>
        <w:tc>
          <w:tcPr>
            <w:tcW w:w="865" w:type="dxa"/>
            <w:gridSpan w:val="3"/>
            <w:tcBorders>
              <w:top w:val="nil"/>
              <w:left w:val="nil"/>
              <w:bottom w:val="single" w:sz="4" w:space="0" w:color="auto"/>
              <w:right w:val="single" w:sz="4" w:space="0" w:color="auto"/>
            </w:tcBorders>
            <w:noWrap/>
            <w:vAlign w:val="bottom"/>
          </w:tcPr>
          <w:p w:rsidR="00783C7C" w:rsidRPr="00345398" w:rsidRDefault="00783C7C">
            <w:pPr>
              <w:jc w:val="center"/>
            </w:pPr>
            <w:r w:rsidRPr="00345398">
              <w:t>-8,989</w:t>
            </w:r>
          </w:p>
        </w:tc>
        <w:tc>
          <w:tcPr>
            <w:tcW w:w="768" w:type="dxa"/>
            <w:gridSpan w:val="3"/>
            <w:tcBorders>
              <w:top w:val="nil"/>
              <w:left w:val="nil"/>
              <w:bottom w:val="single" w:sz="4" w:space="0" w:color="auto"/>
              <w:right w:val="single" w:sz="4" w:space="0" w:color="auto"/>
            </w:tcBorders>
            <w:noWrap/>
            <w:vAlign w:val="bottom"/>
          </w:tcPr>
          <w:p w:rsidR="00783C7C" w:rsidRPr="00345398" w:rsidRDefault="00783C7C">
            <w:pPr>
              <w:jc w:val="center"/>
            </w:pPr>
            <w:r w:rsidRPr="00345398">
              <w:t>-2,716</w:t>
            </w:r>
          </w:p>
        </w:tc>
        <w:tc>
          <w:tcPr>
            <w:tcW w:w="791" w:type="dxa"/>
            <w:gridSpan w:val="3"/>
            <w:tcBorders>
              <w:top w:val="nil"/>
              <w:left w:val="nil"/>
              <w:bottom w:val="single" w:sz="4" w:space="0" w:color="auto"/>
              <w:right w:val="single" w:sz="4" w:space="0" w:color="auto"/>
            </w:tcBorders>
            <w:noWrap/>
            <w:vAlign w:val="bottom"/>
          </w:tcPr>
          <w:p w:rsidR="00783C7C" w:rsidRPr="00345398" w:rsidRDefault="00783C7C">
            <w:pPr>
              <w:jc w:val="center"/>
            </w:pPr>
            <w:r w:rsidRPr="00345398">
              <w:t>1,564</w:t>
            </w:r>
          </w:p>
        </w:tc>
        <w:tc>
          <w:tcPr>
            <w:tcW w:w="768" w:type="dxa"/>
            <w:gridSpan w:val="3"/>
            <w:tcBorders>
              <w:top w:val="nil"/>
              <w:left w:val="nil"/>
              <w:bottom w:val="single" w:sz="4" w:space="0" w:color="auto"/>
              <w:right w:val="single" w:sz="4" w:space="0" w:color="auto"/>
            </w:tcBorders>
            <w:noWrap/>
            <w:vAlign w:val="bottom"/>
          </w:tcPr>
          <w:p w:rsidR="00783C7C" w:rsidRPr="00345398" w:rsidRDefault="00783C7C">
            <w:pPr>
              <w:jc w:val="center"/>
            </w:pPr>
            <w:r w:rsidRPr="00345398">
              <w:t>5,402</w:t>
            </w:r>
          </w:p>
        </w:tc>
        <w:tc>
          <w:tcPr>
            <w:tcW w:w="791" w:type="dxa"/>
            <w:gridSpan w:val="3"/>
            <w:tcBorders>
              <w:top w:val="nil"/>
              <w:left w:val="nil"/>
              <w:bottom w:val="single" w:sz="4" w:space="0" w:color="auto"/>
              <w:right w:val="single" w:sz="4" w:space="0" w:color="auto"/>
            </w:tcBorders>
            <w:noWrap/>
            <w:vAlign w:val="bottom"/>
          </w:tcPr>
          <w:p w:rsidR="00783C7C" w:rsidRPr="00345398" w:rsidRDefault="00783C7C">
            <w:pPr>
              <w:jc w:val="center"/>
            </w:pPr>
            <w:r w:rsidRPr="00345398">
              <w:t>8,844</w:t>
            </w:r>
          </w:p>
        </w:tc>
        <w:tc>
          <w:tcPr>
            <w:tcW w:w="896" w:type="dxa"/>
            <w:gridSpan w:val="3"/>
            <w:tcBorders>
              <w:top w:val="nil"/>
              <w:left w:val="nil"/>
              <w:bottom w:val="single" w:sz="4" w:space="0" w:color="auto"/>
              <w:right w:val="single" w:sz="4" w:space="0" w:color="auto"/>
            </w:tcBorders>
            <w:noWrap/>
            <w:vAlign w:val="bottom"/>
          </w:tcPr>
          <w:p w:rsidR="00783C7C" w:rsidRPr="00345398" w:rsidRDefault="00783C7C">
            <w:pPr>
              <w:jc w:val="center"/>
            </w:pPr>
            <w:r w:rsidRPr="00345398">
              <w:t>11,930</w:t>
            </w:r>
          </w:p>
        </w:tc>
        <w:tc>
          <w:tcPr>
            <w:tcW w:w="885" w:type="dxa"/>
            <w:gridSpan w:val="3"/>
            <w:tcBorders>
              <w:top w:val="nil"/>
              <w:left w:val="nil"/>
              <w:bottom w:val="single" w:sz="4" w:space="0" w:color="auto"/>
              <w:right w:val="single" w:sz="4" w:space="0" w:color="auto"/>
            </w:tcBorders>
            <w:noWrap/>
            <w:vAlign w:val="bottom"/>
          </w:tcPr>
          <w:p w:rsidR="00783C7C" w:rsidRPr="00345398" w:rsidRDefault="00783C7C">
            <w:pPr>
              <w:jc w:val="center"/>
            </w:pPr>
            <w:r w:rsidRPr="00345398">
              <w:t>14,696</w:t>
            </w:r>
          </w:p>
        </w:tc>
        <w:tc>
          <w:tcPr>
            <w:tcW w:w="766" w:type="dxa"/>
            <w:gridSpan w:val="2"/>
            <w:tcBorders>
              <w:top w:val="nil"/>
              <w:left w:val="nil"/>
              <w:bottom w:val="single" w:sz="4" w:space="0" w:color="auto"/>
              <w:right w:val="single" w:sz="4" w:space="0" w:color="auto"/>
            </w:tcBorders>
            <w:noWrap/>
            <w:vAlign w:val="bottom"/>
          </w:tcPr>
          <w:p w:rsidR="00783C7C" w:rsidRPr="00345398" w:rsidRDefault="00783C7C">
            <w:pPr>
              <w:jc w:val="center"/>
            </w:pPr>
            <w:r w:rsidRPr="00345398">
              <w:t>23,475</w:t>
            </w:r>
          </w:p>
        </w:tc>
      </w:tr>
      <w:tr w:rsidR="00783C7C" w:rsidRPr="00345398">
        <w:trPr>
          <w:gridAfter w:val="3"/>
          <w:wAfter w:w="967" w:type="dxa"/>
          <w:trHeight w:val="210"/>
          <w:jc w:val="center"/>
        </w:trPr>
        <w:tc>
          <w:tcPr>
            <w:tcW w:w="3433" w:type="dxa"/>
            <w:tcBorders>
              <w:top w:val="nil"/>
              <w:left w:val="nil"/>
              <w:bottom w:val="nil"/>
              <w:right w:val="nil"/>
            </w:tcBorders>
            <w:noWrap/>
            <w:vAlign w:val="bottom"/>
          </w:tcPr>
          <w:p w:rsidR="00783C7C" w:rsidRPr="00345398" w:rsidRDefault="00783C7C" w:rsidP="00231C43">
            <w:pPr>
              <w:overflowPunct/>
              <w:autoSpaceDE/>
              <w:autoSpaceDN/>
              <w:adjustRightInd/>
              <w:textAlignment w:val="auto"/>
              <w:rPr>
                <w:color w:val="000000"/>
                <w:sz w:val="22"/>
                <w:szCs w:val="22"/>
              </w:rPr>
            </w:pPr>
          </w:p>
        </w:tc>
        <w:tc>
          <w:tcPr>
            <w:tcW w:w="1001" w:type="dxa"/>
            <w:gridSpan w:val="3"/>
            <w:tcBorders>
              <w:top w:val="nil"/>
              <w:left w:val="nil"/>
              <w:bottom w:val="nil"/>
              <w:right w:val="nil"/>
            </w:tcBorders>
            <w:noWrap/>
            <w:vAlign w:val="bottom"/>
          </w:tcPr>
          <w:p w:rsidR="00783C7C" w:rsidRPr="00345398" w:rsidRDefault="00783C7C">
            <w:pPr>
              <w:jc w:val="center"/>
              <w:rPr>
                <w:color w:val="000000"/>
                <w:sz w:val="22"/>
                <w:szCs w:val="22"/>
              </w:rPr>
            </w:pPr>
          </w:p>
        </w:tc>
        <w:tc>
          <w:tcPr>
            <w:tcW w:w="768" w:type="dxa"/>
            <w:gridSpan w:val="2"/>
            <w:tcBorders>
              <w:top w:val="nil"/>
              <w:left w:val="nil"/>
              <w:bottom w:val="nil"/>
              <w:right w:val="nil"/>
            </w:tcBorders>
            <w:noWrap/>
            <w:vAlign w:val="bottom"/>
          </w:tcPr>
          <w:p w:rsidR="00783C7C" w:rsidRPr="00345398" w:rsidRDefault="00783C7C">
            <w:pPr>
              <w:rPr>
                <w:color w:val="000000"/>
                <w:sz w:val="22"/>
                <w:szCs w:val="22"/>
              </w:rPr>
            </w:pPr>
          </w:p>
        </w:tc>
        <w:tc>
          <w:tcPr>
            <w:tcW w:w="865" w:type="dxa"/>
            <w:gridSpan w:val="3"/>
            <w:tcBorders>
              <w:top w:val="nil"/>
              <w:left w:val="nil"/>
              <w:bottom w:val="nil"/>
              <w:right w:val="nil"/>
            </w:tcBorders>
            <w:noWrap/>
            <w:vAlign w:val="bottom"/>
          </w:tcPr>
          <w:p w:rsidR="00783C7C" w:rsidRPr="00345398" w:rsidRDefault="00783C7C">
            <w:pPr>
              <w:rPr>
                <w:color w:val="000000"/>
                <w:sz w:val="22"/>
                <w:szCs w:val="22"/>
              </w:rPr>
            </w:pPr>
          </w:p>
        </w:tc>
        <w:tc>
          <w:tcPr>
            <w:tcW w:w="768" w:type="dxa"/>
            <w:gridSpan w:val="2"/>
            <w:tcBorders>
              <w:top w:val="nil"/>
              <w:left w:val="nil"/>
              <w:bottom w:val="nil"/>
              <w:right w:val="nil"/>
            </w:tcBorders>
            <w:noWrap/>
            <w:vAlign w:val="bottom"/>
          </w:tcPr>
          <w:p w:rsidR="00783C7C" w:rsidRPr="00345398" w:rsidRDefault="00783C7C">
            <w:pPr>
              <w:rPr>
                <w:color w:val="000000"/>
                <w:sz w:val="22"/>
                <w:szCs w:val="22"/>
              </w:rPr>
            </w:pPr>
          </w:p>
        </w:tc>
        <w:tc>
          <w:tcPr>
            <w:tcW w:w="865" w:type="dxa"/>
            <w:gridSpan w:val="3"/>
            <w:tcBorders>
              <w:top w:val="nil"/>
              <w:left w:val="nil"/>
              <w:bottom w:val="nil"/>
              <w:right w:val="nil"/>
            </w:tcBorders>
            <w:noWrap/>
            <w:vAlign w:val="bottom"/>
          </w:tcPr>
          <w:p w:rsidR="00783C7C" w:rsidRPr="00345398" w:rsidRDefault="00783C7C">
            <w:pPr>
              <w:rPr>
                <w:color w:val="000000"/>
                <w:sz w:val="22"/>
                <w:szCs w:val="22"/>
              </w:rPr>
            </w:pPr>
          </w:p>
        </w:tc>
        <w:tc>
          <w:tcPr>
            <w:tcW w:w="768" w:type="dxa"/>
            <w:gridSpan w:val="3"/>
            <w:tcBorders>
              <w:top w:val="nil"/>
              <w:left w:val="nil"/>
              <w:bottom w:val="nil"/>
              <w:right w:val="nil"/>
            </w:tcBorders>
            <w:noWrap/>
            <w:vAlign w:val="bottom"/>
          </w:tcPr>
          <w:p w:rsidR="00783C7C" w:rsidRPr="00345398" w:rsidRDefault="00783C7C">
            <w:pPr>
              <w:rPr>
                <w:color w:val="000000"/>
                <w:sz w:val="22"/>
                <w:szCs w:val="22"/>
              </w:rPr>
            </w:pPr>
          </w:p>
        </w:tc>
        <w:tc>
          <w:tcPr>
            <w:tcW w:w="791" w:type="dxa"/>
            <w:gridSpan w:val="3"/>
            <w:tcBorders>
              <w:top w:val="nil"/>
              <w:left w:val="nil"/>
              <w:bottom w:val="nil"/>
              <w:right w:val="nil"/>
            </w:tcBorders>
            <w:noWrap/>
            <w:vAlign w:val="bottom"/>
          </w:tcPr>
          <w:p w:rsidR="00783C7C" w:rsidRPr="00345398" w:rsidRDefault="00783C7C">
            <w:pPr>
              <w:rPr>
                <w:color w:val="000000"/>
                <w:sz w:val="22"/>
                <w:szCs w:val="22"/>
              </w:rPr>
            </w:pPr>
          </w:p>
        </w:tc>
        <w:tc>
          <w:tcPr>
            <w:tcW w:w="768" w:type="dxa"/>
            <w:gridSpan w:val="3"/>
            <w:tcBorders>
              <w:top w:val="nil"/>
              <w:left w:val="nil"/>
              <w:bottom w:val="nil"/>
              <w:right w:val="nil"/>
            </w:tcBorders>
            <w:noWrap/>
            <w:vAlign w:val="bottom"/>
          </w:tcPr>
          <w:p w:rsidR="00783C7C" w:rsidRPr="00345398" w:rsidRDefault="00783C7C">
            <w:pPr>
              <w:rPr>
                <w:color w:val="000000"/>
                <w:sz w:val="22"/>
                <w:szCs w:val="22"/>
              </w:rPr>
            </w:pPr>
          </w:p>
        </w:tc>
        <w:tc>
          <w:tcPr>
            <w:tcW w:w="791" w:type="dxa"/>
            <w:gridSpan w:val="3"/>
            <w:tcBorders>
              <w:top w:val="nil"/>
              <w:left w:val="nil"/>
              <w:bottom w:val="nil"/>
              <w:right w:val="nil"/>
            </w:tcBorders>
            <w:noWrap/>
            <w:vAlign w:val="bottom"/>
          </w:tcPr>
          <w:p w:rsidR="00783C7C" w:rsidRPr="00345398" w:rsidRDefault="00783C7C">
            <w:pPr>
              <w:rPr>
                <w:color w:val="000000"/>
                <w:sz w:val="22"/>
                <w:szCs w:val="22"/>
              </w:rPr>
            </w:pPr>
          </w:p>
        </w:tc>
        <w:tc>
          <w:tcPr>
            <w:tcW w:w="896" w:type="dxa"/>
            <w:gridSpan w:val="3"/>
            <w:tcBorders>
              <w:top w:val="nil"/>
              <w:left w:val="nil"/>
              <w:bottom w:val="nil"/>
              <w:right w:val="nil"/>
            </w:tcBorders>
            <w:noWrap/>
            <w:vAlign w:val="bottom"/>
          </w:tcPr>
          <w:p w:rsidR="00783C7C" w:rsidRPr="00345398" w:rsidRDefault="00783C7C">
            <w:pPr>
              <w:rPr>
                <w:color w:val="000000"/>
                <w:sz w:val="22"/>
                <w:szCs w:val="22"/>
              </w:rPr>
            </w:pPr>
          </w:p>
        </w:tc>
        <w:tc>
          <w:tcPr>
            <w:tcW w:w="885" w:type="dxa"/>
            <w:gridSpan w:val="3"/>
            <w:tcBorders>
              <w:top w:val="nil"/>
              <w:left w:val="nil"/>
              <w:bottom w:val="nil"/>
              <w:right w:val="nil"/>
            </w:tcBorders>
            <w:noWrap/>
            <w:vAlign w:val="bottom"/>
          </w:tcPr>
          <w:p w:rsidR="00783C7C" w:rsidRPr="00345398" w:rsidRDefault="00783C7C">
            <w:pPr>
              <w:rPr>
                <w:color w:val="000000"/>
                <w:sz w:val="22"/>
                <w:szCs w:val="22"/>
              </w:rPr>
            </w:pPr>
          </w:p>
        </w:tc>
        <w:tc>
          <w:tcPr>
            <w:tcW w:w="766" w:type="dxa"/>
            <w:gridSpan w:val="2"/>
            <w:tcBorders>
              <w:top w:val="nil"/>
              <w:left w:val="nil"/>
              <w:bottom w:val="nil"/>
              <w:right w:val="nil"/>
            </w:tcBorders>
            <w:noWrap/>
            <w:vAlign w:val="bottom"/>
          </w:tcPr>
          <w:p w:rsidR="00783C7C" w:rsidRPr="00345398" w:rsidRDefault="00783C7C">
            <w:pPr>
              <w:rPr>
                <w:color w:val="000000"/>
                <w:sz w:val="22"/>
                <w:szCs w:val="22"/>
              </w:rPr>
            </w:pPr>
          </w:p>
        </w:tc>
      </w:tr>
      <w:tr w:rsidR="00783C7C" w:rsidRPr="00345398">
        <w:trPr>
          <w:gridAfter w:val="3"/>
          <w:wAfter w:w="967" w:type="dxa"/>
          <w:trHeight w:val="345"/>
          <w:jc w:val="center"/>
        </w:trPr>
        <w:tc>
          <w:tcPr>
            <w:tcW w:w="3433" w:type="dxa"/>
            <w:tcBorders>
              <w:top w:val="nil"/>
              <w:left w:val="nil"/>
              <w:bottom w:val="nil"/>
              <w:right w:val="nil"/>
            </w:tcBorders>
            <w:noWrap/>
            <w:vAlign w:val="bottom"/>
          </w:tcPr>
          <w:p w:rsidR="00783C7C" w:rsidRPr="00345398" w:rsidRDefault="00783C7C" w:rsidP="00231C43">
            <w:pPr>
              <w:overflowPunct/>
              <w:autoSpaceDE/>
              <w:autoSpaceDN/>
              <w:adjustRightInd/>
              <w:textAlignment w:val="auto"/>
              <w:rPr>
                <w:color w:val="000000"/>
                <w:sz w:val="22"/>
                <w:szCs w:val="22"/>
              </w:rPr>
            </w:pPr>
            <w:r w:rsidRPr="00345398">
              <w:rPr>
                <w:color w:val="000000"/>
                <w:sz w:val="22"/>
                <w:szCs w:val="22"/>
              </w:rPr>
              <w:t>NET PRESENT VALUE</w:t>
            </w:r>
          </w:p>
        </w:tc>
        <w:tc>
          <w:tcPr>
            <w:tcW w:w="1001" w:type="dxa"/>
            <w:gridSpan w:val="3"/>
            <w:tcBorders>
              <w:top w:val="nil"/>
              <w:left w:val="nil"/>
              <w:bottom w:val="nil"/>
              <w:right w:val="nil"/>
            </w:tcBorders>
            <w:noWrap/>
            <w:vAlign w:val="bottom"/>
          </w:tcPr>
          <w:p w:rsidR="00783C7C" w:rsidRPr="00345398" w:rsidRDefault="00783C7C">
            <w:pPr>
              <w:jc w:val="center"/>
              <w:rPr>
                <w:color w:val="000000"/>
                <w:sz w:val="22"/>
                <w:szCs w:val="22"/>
              </w:rPr>
            </w:pPr>
            <w:r w:rsidRPr="00345398">
              <w:rPr>
                <w:color w:val="000000"/>
                <w:sz w:val="22"/>
                <w:szCs w:val="22"/>
              </w:rPr>
              <w:t>23,475</w:t>
            </w:r>
          </w:p>
        </w:tc>
        <w:tc>
          <w:tcPr>
            <w:tcW w:w="768" w:type="dxa"/>
            <w:gridSpan w:val="2"/>
            <w:tcBorders>
              <w:top w:val="nil"/>
              <w:left w:val="nil"/>
              <w:bottom w:val="nil"/>
              <w:right w:val="nil"/>
            </w:tcBorders>
            <w:noWrap/>
            <w:vAlign w:val="bottom"/>
          </w:tcPr>
          <w:p w:rsidR="00783C7C" w:rsidRPr="00345398" w:rsidRDefault="00783C7C">
            <w:pPr>
              <w:rPr>
                <w:color w:val="000000"/>
                <w:sz w:val="22"/>
                <w:szCs w:val="22"/>
              </w:rPr>
            </w:pPr>
          </w:p>
        </w:tc>
        <w:tc>
          <w:tcPr>
            <w:tcW w:w="865" w:type="dxa"/>
            <w:gridSpan w:val="3"/>
            <w:tcBorders>
              <w:top w:val="nil"/>
              <w:left w:val="nil"/>
              <w:bottom w:val="nil"/>
              <w:right w:val="nil"/>
            </w:tcBorders>
            <w:noWrap/>
            <w:vAlign w:val="bottom"/>
          </w:tcPr>
          <w:p w:rsidR="00783C7C" w:rsidRPr="00345398" w:rsidRDefault="00783C7C">
            <w:pPr>
              <w:rPr>
                <w:color w:val="000000"/>
                <w:sz w:val="22"/>
                <w:szCs w:val="22"/>
              </w:rPr>
            </w:pPr>
          </w:p>
        </w:tc>
        <w:tc>
          <w:tcPr>
            <w:tcW w:w="768" w:type="dxa"/>
            <w:gridSpan w:val="2"/>
            <w:tcBorders>
              <w:top w:val="nil"/>
              <w:left w:val="nil"/>
              <w:bottom w:val="nil"/>
              <w:right w:val="nil"/>
            </w:tcBorders>
            <w:noWrap/>
            <w:vAlign w:val="bottom"/>
          </w:tcPr>
          <w:p w:rsidR="00783C7C" w:rsidRPr="00345398" w:rsidRDefault="00783C7C">
            <w:pPr>
              <w:rPr>
                <w:color w:val="000000"/>
                <w:sz w:val="22"/>
                <w:szCs w:val="22"/>
              </w:rPr>
            </w:pPr>
          </w:p>
        </w:tc>
        <w:tc>
          <w:tcPr>
            <w:tcW w:w="865" w:type="dxa"/>
            <w:gridSpan w:val="3"/>
            <w:tcBorders>
              <w:top w:val="nil"/>
              <w:left w:val="nil"/>
              <w:bottom w:val="nil"/>
              <w:right w:val="nil"/>
            </w:tcBorders>
            <w:noWrap/>
            <w:vAlign w:val="bottom"/>
          </w:tcPr>
          <w:p w:rsidR="00783C7C" w:rsidRPr="00345398" w:rsidRDefault="00783C7C">
            <w:pPr>
              <w:rPr>
                <w:color w:val="000000"/>
                <w:sz w:val="22"/>
                <w:szCs w:val="22"/>
              </w:rPr>
            </w:pPr>
          </w:p>
        </w:tc>
        <w:tc>
          <w:tcPr>
            <w:tcW w:w="768" w:type="dxa"/>
            <w:gridSpan w:val="3"/>
            <w:tcBorders>
              <w:top w:val="nil"/>
              <w:left w:val="nil"/>
              <w:bottom w:val="nil"/>
              <w:right w:val="nil"/>
            </w:tcBorders>
            <w:noWrap/>
            <w:vAlign w:val="bottom"/>
          </w:tcPr>
          <w:p w:rsidR="00783C7C" w:rsidRPr="00345398" w:rsidRDefault="00783C7C">
            <w:pPr>
              <w:rPr>
                <w:color w:val="000000"/>
                <w:sz w:val="22"/>
                <w:szCs w:val="22"/>
              </w:rPr>
            </w:pPr>
          </w:p>
        </w:tc>
        <w:tc>
          <w:tcPr>
            <w:tcW w:w="791" w:type="dxa"/>
            <w:gridSpan w:val="3"/>
            <w:tcBorders>
              <w:top w:val="nil"/>
              <w:left w:val="nil"/>
              <w:bottom w:val="nil"/>
              <w:right w:val="nil"/>
            </w:tcBorders>
            <w:noWrap/>
            <w:vAlign w:val="bottom"/>
          </w:tcPr>
          <w:p w:rsidR="00783C7C" w:rsidRPr="00345398" w:rsidRDefault="00783C7C">
            <w:pPr>
              <w:rPr>
                <w:color w:val="000000"/>
                <w:sz w:val="22"/>
                <w:szCs w:val="22"/>
              </w:rPr>
            </w:pPr>
          </w:p>
        </w:tc>
        <w:tc>
          <w:tcPr>
            <w:tcW w:w="768" w:type="dxa"/>
            <w:gridSpan w:val="3"/>
            <w:tcBorders>
              <w:top w:val="nil"/>
              <w:left w:val="nil"/>
              <w:bottom w:val="nil"/>
              <w:right w:val="nil"/>
            </w:tcBorders>
            <w:noWrap/>
            <w:vAlign w:val="bottom"/>
          </w:tcPr>
          <w:p w:rsidR="00783C7C" w:rsidRPr="00345398" w:rsidRDefault="00783C7C">
            <w:pPr>
              <w:rPr>
                <w:color w:val="000000"/>
                <w:sz w:val="22"/>
                <w:szCs w:val="22"/>
              </w:rPr>
            </w:pPr>
          </w:p>
        </w:tc>
        <w:tc>
          <w:tcPr>
            <w:tcW w:w="791" w:type="dxa"/>
            <w:gridSpan w:val="3"/>
            <w:tcBorders>
              <w:top w:val="nil"/>
              <w:left w:val="nil"/>
              <w:bottom w:val="nil"/>
              <w:right w:val="nil"/>
            </w:tcBorders>
            <w:noWrap/>
            <w:vAlign w:val="bottom"/>
          </w:tcPr>
          <w:p w:rsidR="00783C7C" w:rsidRPr="00345398" w:rsidRDefault="00783C7C">
            <w:pPr>
              <w:rPr>
                <w:color w:val="000000"/>
                <w:sz w:val="22"/>
                <w:szCs w:val="22"/>
              </w:rPr>
            </w:pPr>
          </w:p>
        </w:tc>
        <w:tc>
          <w:tcPr>
            <w:tcW w:w="896" w:type="dxa"/>
            <w:gridSpan w:val="3"/>
            <w:tcBorders>
              <w:top w:val="nil"/>
              <w:left w:val="nil"/>
              <w:bottom w:val="nil"/>
              <w:right w:val="nil"/>
            </w:tcBorders>
            <w:noWrap/>
            <w:vAlign w:val="bottom"/>
          </w:tcPr>
          <w:p w:rsidR="00783C7C" w:rsidRPr="00345398" w:rsidRDefault="00783C7C">
            <w:pPr>
              <w:rPr>
                <w:color w:val="000000"/>
                <w:sz w:val="22"/>
                <w:szCs w:val="22"/>
              </w:rPr>
            </w:pPr>
          </w:p>
        </w:tc>
        <w:tc>
          <w:tcPr>
            <w:tcW w:w="885" w:type="dxa"/>
            <w:gridSpan w:val="3"/>
            <w:tcBorders>
              <w:top w:val="nil"/>
              <w:left w:val="nil"/>
              <w:bottom w:val="nil"/>
              <w:right w:val="nil"/>
            </w:tcBorders>
            <w:noWrap/>
            <w:vAlign w:val="bottom"/>
          </w:tcPr>
          <w:p w:rsidR="00783C7C" w:rsidRPr="00345398" w:rsidRDefault="00783C7C">
            <w:pPr>
              <w:rPr>
                <w:color w:val="000000"/>
                <w:sz w:val="22"/>
                <w:szCs w:val="22"/>
              </w:rPr>
            </w:pPr>
          </w:p>
        </w:tc>
        <w:tc>
          <w:tcPr>
            <w:tcW w:w="766" w:type="dxa"/>
            <w:gridSpan w:val="2"/>
            <w:tcBorders>
              <w:top w:val="nil"/>
              <w:left w:val="nil"/>
              <w:bottom w:val="nil"/>
              <w:right w:val="nil"/>
            </w:tcBorders>
            <w:noWrap/>
            <w:vAlign w:val="bottom"/>
          </w:tcPr>
          <w:p w:rsidR="00783C7C" w:rsidRPr="00345398" w:rsidRDefault="00783C7C">
            <w:pPr>
              <w:rPr>
                <w:color w:val="000000"/>
                <w:sz w:val="22"/>
                <w:szCs w:val="22"/>
              </w:rPr>
            </w:pPr>
          </w:p>
        </w:tc>
      </w:tr>
      <w:tr w:rsidR="00783C7C" w:rsidRPr="00345398">
        <w:trPr>
          <w:gridAfter w:val="3"/>
          <w:wAfter w:w="967" w:type="dxa"/>
          <w:trHeight w:val="270"/>
          <w:jc w:val="center"/>
        </w:trPr>
        <w:tc>
          <w:tcPr>
            <w:tcW w:w="3433" w:type="dxa"/>
            <w:tcBorders>
              <w:top w:val="nil"/>
              <w:left w:val="nil"/>
              <w:bottom w:val="nil"/>
              <w:right w:val="nil"/>
            </w:tcBorders>
            <w:noWrap/>
            <w:vAlign w:val="bottom"/>
          </w:tcPr>
          <w:p w:rsidR="00783C7C" w:rsidRPr="00345398" w:rsidRDefault="00783C7C" w:rsidP="00231C43">
            <w:pPr>
              <w:overflowPunct/>
              <w:autoSpaceDE/>
              <w:autoSpaceDN/>
              <w:adjustRightInd/>
              <w:textAlignment w:val="auto"/>
              <w:rPr>
                <w:color w:val="000000"/>
                <w:sz w:val="22"/>
                <w:szCs w:val="22"/>
              </w:rPr>
            </w:pPr>
            <w:r w:rsidRPr="00345398">
              <w:rPr>
                <w:color w:val="000000"/>
                <w:sz w:val="22"/>
                <w:szCs w:val="22"/>
              </w:rPr>
              <w:t>INTERNAL RATE OF RETURN</w:t>
            </w:r>
          </w:p>
        </w:tc>
        <w:tc>
          <w:tcPr>
            <w:tcW w:w="1001" w:type="dxa"/>
            <w:gridSpan w:val="3"/>
            <w:tcBorders>
              <w:top w:val="nil"/>
              <w:left w:val="nil"/>
              <w:bottom w:val="nil"/>
              <w:right w:val="nil"/>
            </w:tcBorders>
            <w:noWrap/>
            <w:vAlign w:val="bottom"/>
          </w:tcPr>
          <w:p w:rsidR="00783C7C" w:rsidRPr="00345398" w:rsidRDefault="00783C7C">
            <w:pPr>
              <w:jc w:val="center"/>
              <w:rPr>
                <w:color w:val="000000"/>
                <w:sz w:val="22"/>
                <w:szCs w:val="22"/>
              </w:rPr>
            </w:pPr>
            <w:r w:rsidRPr="00345398">
              <w:rPr>
                <w:color w:val="000000"/>
                <w:sz w:val="22"/>
                <w:szCs w:val="22"/>
              </w:rPr>
              <w:t>21.22%</w:t>
            </w:r>
          </w:p>
        </w:tc>
        <w:tc>
          <w:tcPr>
            <w:tcW w:w="768" w:type="dxa"/>
            <w:gridSpan w:val="2"/>
            <w:tcBorders>
              <w:top w:val="nil"/>
              <w:left w:val="nil"/>
              <w:bottom w:val="nil"/>
              <w:right w:val="nil"/>
            </w:tcBorders>
            <w:noWrap/>
            <w:vAlign w:val="bottom"/>
          </w:tcPr>
          <w:p w:rsidR="00783C7C" w:rsidRPr="00345398" w:rsidRDefault="00783C7C">
            <w:pPr>
              <w:rPr>
                <w:color w:val="000000"/>
                <w:sz w:val="22"/>
                <w:szCs w:val="22"/>
              </w:rPr>
            </w:pPr>
          </w:p>
        </w:tc>
        <w:tc>
          <w:tcPr>
            <w:tcW w:w="865" w:type="dxa"/>
            <w:gridSpan w:val="3"/>
            <w:tcBorders>
              <w:top w:val="nil"/>
              <w:left w:val="nil"/>
              <w:bottom w:val="nil"/>
              <w:right w:val="nil"/>
            </w:tcBorders>
            <w:noWrap/>
            <w:vAlign w:val="bottom"/>
          </w:tcPr>
          <w:p w:rsidR="00783C7C" w:rsidRPr="00345398" w:rsidRDefault="00783C7C">
            <w:pPr>
              <w:rPr>
                <w:color w:val="000000"/>
                <w:sz w:val="22"/>
                <w:szCs w:val="22"/>
              </w:rPr>
            </w:pPr>
          </w:p>
        </w:tc>
        <w:tc>
          <w:tcPr>
            <w:tcW w:w="768" w:type="dxa"/>
            <w:gridSpan w:val="2"/>
            <w:tcBorders>
              <w:top w:val="nil"/>
              <w:left w:val="nil"/>
              <w:bottom w:val="nil"/>
              <w:right w:val="nil"/>
            </w:tcBorders>
            <w:noWrap/>
            <w:vAlign w:val="bottom"/>
          </w:tcPr>
          <w:p w:rsidR="00783C7C" w:rsidRPr="00345398" w:rsidRDefault="00783C7C">
            <w:pPr>
              <w:rPr>
                <w:color w:val="000000"/>
                <w:sz w:val="22"/>
                <w:szCs w:val="22"/>
              </w:rPr>
            </w:pPr>
          </w:p>
        </w:tc>
        <w:tc>
          <w:tcPr>
            <w:tcW w:w="865" w:type="dxa"/>
            <w:gridSpan w:val="3"/>
            <w:tcBorders>
              <w:top w:val="nil"/>
              <w:left w:val="nil"/>
              <w:bottom w:val="nil"/>
              <w:right w:val="nil"/>
            </w:tcBorders>
            <w:noWrap/>
            <w:vAlign w:val="bottom"/>
          </w:tcPr>
          <w:p w:rsidR="00783C7C" w:rsidRPr="00345398" w:rsidRDefault="00783C7C">
            <w:pPr>
              <w:rPr>
                <w:color w:val="000000"/>
                <w:sz w:val="22"/>
                <w:szCs w:val="22"/>
              </w:rPr>
            </w:pPr>
          </w:p>
        </w:tc>
        <w:tc>
          <w:tcPr>
            <w:tcW w:w="768" w:type="dxa"/>
            <w:gridSpan w:val="3"/>
            <w:tcBorders>
              <w:top w:val="nil"/>
              <w:left w:val="nil"/>
              <w:bottom w:val="nil"/>
              <w:right w:val="nil"/>
            </w:tcBorders>
            <w:noWrap/>
            <w:vAlign w:val="bottom"/>
          </w:tcPr>
          <w:p w:rsidR="00783C7C" w:rsidRPr="00345398" w:rsidRDefault="00783C7C">
            <w:pPr>
              <w:rPr>
                <w:color w:val="000000"/>
                <w:sz w:val="22"/>
                <w:szCs w:val="22"/>
              </w:rPr>
            </w:pPr>
          </w:p>
        </w:tc>
        <w:tc>
          <w:tcPr>
            <w:tcW w:w="791" w:type="dxa"/>
            <w:gridSpan w:val="3"/>
            <w:tcBorders>
              <w:top w:val="nil"/>
              <w:left w:val="nil"/>
              <w:bottom w:val="nil"/>
              <w:right w:val="nil"/>
            </w:tcBorders>
            <w:noWrap/>
            <w:vAlign w:val="bottom"/>
          </w:tcPr>
          <w:p w:rsidR="00783C7C" w:rsidRPr="00345398" w:rsidRDefault="00783C7C">
            <w:pPr>
              <w:rPr>
                <w:color w:val="000000"/>
                <w:sz w:val="22"/>
                <w:szCs w:val="22"/>
              </w:rPr>
            </w:pPr>
          </w:p>
        </w:tc>
        <w:tc>
          <w:tcPr>
            <w:tcW w:w="768" w:type="dxa"/>
            <w:gridSpan w:val="3"/>
            <w:tcBorders>
              <w:top w:val="nil"/>
              <w:left w:val="nil"/>
              <w:bottom w:val="nil"/>
              <w:right w:val="nil"/>
            </w:tcBorders>
            <w:noWrap/>
            <w:vAlign w:val="bottom"/>
          </w:tcPr>
          <w:p w:rsidR="00783C7C" w:rsidRPr="00345398" w:rsidRDefault="00783C7C">
            <w:pPr>
              <w:rPr>
                <w:color w:val="000000"/>
                <w:sz w:val="22"/>
                <w:szCs w:val="22"/>
              </w:rPr>
            </w:pPr>
          </w:p>
        </w:tc>
        <w:tc>
          <w:tcPr>
            <w:tcW w:w="791" w:type="dxa"/>
            <w:gridSpan w:val="3"/>
            <w:tcBorders>
              <w:top w:val="nil"/>
              <w:left w:val="nil"/>
              <w:bottom w:val="nil"/>
              <w:right w:val="nil"/>
            </w:tcBorders>
            <w:noWrap/>
            <w:vAlign w:val="bottom"/>
          </w:tcPr>
          <w:p w:rsidR="00783C7C" w:rsidRPr="00345398" w:rsidRDefault="00783C7C">
            <w:pPr>
              <w:rPr>
                <w:color w:val="000000"/>
                <w:sz w:val="22"/>
                <w:szCs w:val="22"/>
              </w:rPr>
            </w:pPr>
          </w:p>
        </w:tc>
        <w:tc>
          <w:tcPr>
            <w:tcW w:w="896" w:type="dxa"/>
            <w:gridSpan w:val="3"/>
            <w:tcBorders>
              <w:top w:val="nil"/>
              <w:left w:val="nil"/>
              <w:bottom w:val="nil"/>
              <w:right w:val="nil"/>
            </w:tcBorders>
            <w:noWrap/>
            <w:vAlign w:val="bottom"/>
          </w:tcPr>
          <w:p w:rsidR="00783C7C" w:rsidRPr="00345398" w:rsidRDefault="00783C7C">
            <w:pPr>
              <w:rPr>
                <w:color w:val="000000"/>
                <w:sz w:val="22"/>
                <w:szCs w:val="22"/>
              </w:rPr>
            </w:pPr>
          </w:p>
        </w:tc>
        <w:tc>
          <w:tcPr>
            <w:tcW w:w="885" w:type="dxa"/>
            <w:gridSpan w:val="3"/>
            <w:tcBorders>
              <w:top w:val="nil"/>
              <w:left w:val="nil"/>
              <w:bottom w:val="nil"/>
              <w:right w:val="nil"/>
            </w:tcBorders>
            <w:noWrap/>
            <w:vAlign w:val="bottom"/>
          </w:tcPr>
          <w:p w:rsidR="00783C7C" w:rsidRPr="00345398" w:rsidRDefault="00783C7C">
            <w:pPr>
              <w:rPr>
                <w:color w:val="000000"/>
                <w:sz w:val="22"/>
                <w:szCs w:val="22"/>
              </w:rPr>
            </w:pPr>
          </w:p>
        </w:tc>
        <w:tc>
          <w:tcPr>
            <w:tcW w:w="766" w:type="dxa"/>
            <w:gridSpan w:val="2"/>
            <w:tcBorders>
              <w:top w:val="nil"/>
              <w:left w:val="nil"/>
              <w:bottom w:val="nil"/>
              <w:right w:val="nil"/>
            </w:tcBorders>
            <w:noWrap/>
            <w:vAlign w:val="bottom"/>
          </w:tcPr>
          <w:p w:rsidR="00783C7C" w:rsidRPr="00345398" w:rsidRDefault="00783C7C">
            <w:pPr>
              <w:rPr>
                <w:color w:val="000000"/>
                <w:sz w:val="22"/>
                <w:szCs w:val="22"/>
              </w:rPr>
            </w:pPr>
          </w:p>
        </w:tc>
      </w:tr>
      <w:tr w:rsidR="00783C7C" w:rsidRPr="00345398">
        <w:trPr>
          <w:gridAfter w:val="3"/>
          <w:wAfter w:w="967" w:type="dxa"/>
          <w:trHeight w:val="285"/>
          <w:jc w:val="center"/>
        </w:trPr>
        <w:tc>
          <w:tcPr>
            <w:tcW w:w="3433" w:type="dxa"/>
            <w:tcBorders>
              <w:top w:val="nil"/>
              <w:left w:val="nil"/>
              <w:bottom w:val="nil"/>
              <w:right w:val="nil"/>
            </w:tcBorders>
            <w:noWrap/>
            <w:vAlign w:val="bottom"/>
          </w:tcPr>
          <w:p w:rsidR="00783C7C" w:rsidRPr="00345398" w:rsidRDefault="00783C7C" w:rsidP="00231C43">
            <w:pPr>
              <w:overflowPunct/>
              <w:autoSpaceDE/>
              <w:autoSpaceDN/>
              <w:adjustRightInd/>
              <w:textAlignment w:val="auto"/>
              <w:rPr>
                <w:color w:val="000000"/>
                <w:sz w:val="22"/>
                <w:szCs w:val="22"/>
              </w:rPr>
            </w:pPr>
            <w:r w:rsidRPr="00345398">
              <w:rPr>
                <w:color w:val="000000"/>
                <w:sz w:val="22"/>
                <w:szCs w:val="22"/>
              </w:rPr>
              <w:t>NORMAL PAYBACK</w:t>
            </w:r>
          </w:p>
        </w:tc>
        <w:tc>
          <w:tcPr>
            <w:tcW w:w="1001" w:type="dxa"/>
            <w:gridSpan w:val="3"/>
            <w:tcBorders>
              <w:top w:val="nil"/>
              <w:left w:val="nil"/>
              <w:bottom w:val="nil"/>
              <w:right w:val="nil"/>
            </w:tcBorders>
            <w:noWrap/>
            <w:vAlign w:val="bottom"/>
          </w:tcPr>
          <w:p w:rsidR="00783C7C" w:rsidRPr="00345398" w:rsidRDefault="00783C7C">
            <w:pPr>
              <w:jc w:val="center"/>
            </w:pPr>
            <w:r w:rsidRPr="00345398">
              <w:t>5  years</w:t>
            </w:r>
          </w:p>
        </w:tc>
        <w:tc>
          <w:tcPr>
            <w:tcW w:w="768" w:type="dxa"/>
            <w:gridSpan w:val="2"/>
            <w:tcBorders>
              <w:top w:val="nil"/>
              <w:left w:val="nil"/>
              <w:bottom w:val="nil"/>
              <w:right w:val="nil"/>
            </w:tcBorders>
            <w:noWrap/>
            <w:vAlign w:val="bottom"/>
          </w:tcPr>
          <w:p w:rsidR="00783C7C" w:rsidRPr="00345398" w:rsidRDefault="00783C7C">
            <w:pPr>
              <w:rPr>
                <w:color w:val="000000"/>
                <w:sz w:val="22"/>
                <w:szCs w:val="22"/>
              </w:rPr>
            </w:pPr>
          </w:p>
        </w:tc>
        <w:tc>
          <w:tcPr>
            <w:tcW w:w="865" w:type="dxa"/>
            <w:gridSpan w:val="3"/>
            <w:tcBorders>
              <w:top w:val="nil"/>
              <w:left w:val="nil"/>
              <w:bottom w:val="nil"/>
              <w:right w:val="nil"/>
            </w:tcBorders>
            <w:noWrap/>
            <w:vAlign w:val="bottom"/>
          </w:tcPr>
          <w:p w:rsidR="00783C7C" w:rsidRPr="00345398" w:rsidRDefault="00783C7C">
            <w:pPr>
              <w:rPr>
                <w:color w:val="000000"/>
                <w:sz w:val="22"/>
                <w:szCs w:val="22"/>
              </w:rPr>
            </w:pPr>
          </w:p>
        </w:tc>
        <w:tc>
          <w:tcPr>
            <w:tcW w:w="768" w:type="dxa"/>
            <w:gridSpan w:val="2"/>
            <w:tcBorders>
              <w:top w:val="nil"/>
              <w:left w:val="nil"/>
              <w:bottom w:val="nil"/>
              <w:right w:val="nil"/>
            </w:tcBorders>
            <w:noWrap/>
            <w:vAlign w:val="bottom"/>
          </w:tcPr>
          <w:p w:rsidR="00783C7C" w:rsidRPr="00345398" w:rsidRDefault="00783C7C">
            <w:pPr>
              <w:rPr>
                <w:color w:val="000000"/>
                <w:sz w:val="22"/>
                <w:szCs w:val="22"/>
              </w:rPr>
            </w:pPr>
          </w:p>
        </w:tc>
        <w:tc>
          <w:tcPr>
            <w:tcW w:w="865" w:type="dxa"/>
            <w:gridSpan w:val="3"/>
            <w:tcBorders>
              <w:top w:val="nil"/>
              <w:left w:val="nil"/>
              <w:bottom w:val="nil"/>
              <w:right w:val="nil"/>
            </w:tcBorders>
            <w:noWrap/>
            <w:vAlign w:val="bottom"/>
          </w:tcPr>
          <w:p w:rsidR="00783C7C" w:rsidRPr="00345398" w:rsidRDefault="00783C7C">
            <w:pPr>
              <w:rPr>
                <w:color w:val="000000"/>
                <w:sz w:val="22"/>
                <w:szCs w:val="22"/>
              </w:rPr>
            </w:pPr>
          </w:p>
        </w:tc>
        <w:tc>
          <w:tcPr>
            <w:tcW w:w="768" w:type="dxa"/>
            <w:gridSpan w:val="3"/>
            <w:tcBorders>
              <w:top w:val="nil"/>
              <w:left w:val="nil"/>
              <w:bottom w:val="nil"/>
              <w:right w:val="nil"/>
            </w:tcBorders>
            <w:noWrap/>
            <w:vAlign w:val="bottom"/>
          </w:tcPr>
          <w:p w:rsidR="00783C7C" w:rsidRPr="00345398" w:rsidRDefault="00783C7C">
            <w:pPr>
              <w:rPr>
                <w:color w:val="000000"/>
                <w:sz w:val="22"/>
                <w:szCs w:val="22"/>
              </w:rPr>
            </w:pPr>
          </w:p>
        </w:tc>
        <w:tc>
          <w:tcPr>
            <w:tcW w:w="791" w:type="dxa"/>
            <w:gridSpan w:val="3"/>
            <w:tcBorders>
              <w:top w:val="nil"/>
              <w:left w:val="nil"/>
              <w:bottom w:val="nil"/>
              <w:right w:val="nil"/>
            </w:tcBorders>
            <w:noWrap/>
            <w:vAlign w:val="bottom"/>
          </w:tcPr>
          <w:p w:rsidR="00783C7C" w:rsidRPr="00345398" w:rsidRDefault="00783C7C">
            <w:pPr>
              <w:rPr>
                <w:color w:val="000000"/>
                <w:sz w:val="22"/>
                <w:szCs w:val="22"/>
              </w:rPr>
            </w:pPr>
          </w:p>
        </w:tc>
        <w:tc>
          <w:tcPr>
            <w:tcW w:w="768" w:type="dxa"/>
            <w:gridSpan w:val="3"/>
            <w:tcBorders>
              <w:top w:val="nil"/>
              <w:left w:val="nil"/>
              <w:bottom w:val="nil"/>
              <w:right w:val="nil"/>
            </w:tcBorders>
            <w:noWrap/>
            <w:vAlign w:val="bottom"/>
          </w:tcPr>
          <w:p w:rsidR="00783C7C" w:rsidRPr="00345398" w:rsidRDefault="00783C7C">
            <w:pPr>
              <w:rPr>
                <w:color w:val="000000"/>
                <w:sz w:val="22"/>
                <w:szCs w:val="22"/>
              </w:rPr>
            </w:pPr>
          </w:p>
        </w:tc>
        <w:tc>
          <w:tcPr>
            <w:tcW w:w="791" w:type="dxa"/>
            <w:gridSpan w:val="3"/>
            <w:tcBorders>
              <w:top w:val="nil"/>
              <w:left w:val="nil"/>
              <w:bottom w:val="nil"/>
              <w:right w:val="nil"/>
            </w:tcBorders>
            <w:noWrap/>
            <w:vAlign w:val="bottom"/>
          </w:tcPr>
          <w:p w:rsidR="00783C7C" w:rsidRPr="00345398" w:rsidRDefault="00783C7C">
            <w:pPr>
              <w:rPr>
                <w:color w:val="000000"/>
                <w:sz w:val="22"/>
                <w:szCs w:val="22"/>
              </w:rPr>
            </w:pPr>
          </w:p>
        </w:tc>
        <w:tc>
          <w:tcPr>
            <w:tcW w:w="896" w:type="dxa"/>
            <w:gridSpan w:val="3"/>
            <w:tcBorders>
              <w:top w:val="nil"/>
              <w:left w:val="nil"/>
              <w:bottom w:val="nil"/>
              <w:right w:val="nil"/>
            </w:tcBorders>
            <w:noWrap/>
            <w:vAlign w:val="bottom"/>
          </w:tcPr>
          <w:p w:rsidR="00783C7C" w:rsidRPr="00345398" w:rsidRDefault="00783C7C">
            <w:pPr>
              <w:rPr>
                <w:color w:val="000000"/>
                <w:sz w:val="22"/>
                <w:szCs w:val="22"/>
              </w:rPr>
            </w:pPr>
          </w:p>
        </w:tc>
        <w:tc>
          <w:tcPr>
            <w:tcW w:w="885" w:type="dxa"/>
            <w:gridSpan w:val="3"/>
            <w:tcBorders>
              <w:top w:val="nil"/>
              <w:left w:val="nil"/>
              <w:bottom w:val="nil"/>
              <w:right w:val="nil"/>
            </w:tcBorders>
            <w:noWrap/>
            <w:vAlign w:val="bottom"/>
          </w:tcPr>
          <w:p w:rsidR="00783C7C" w:rsidRPr="00345398" w:rsidRDefault="00783C7C">
            <w:pPr>
              <w:rPr>
                <w:color w:val="000000"/>
                <w:sz w:val="22"/>
                <w:szCs w:val="22"/>
              </w:rPr>
            </w:pPr>
          </w:p>
        </w:tc>
        <w:tc>
          <w:tcPr>
            <w:tcW w:w="766" w:type="dxa"/>
            <w:gridSpan w:val="2"/>
            <w:tcBorders>
              <w:top w:val="nil"/>
              <w:left w:val="nil"/>
              <w:bottom w:val="nil"/>
              <w:right w:val="nil"/>
            </w:tcBorders>
            <w:noWrap/>
            <w:vAlign w:val="bottom"/>
          </w:tcPr>
          <w:p w:rsidR="00783C7C" w:rsidRPr="00345398" w:rsidRDefault="00783C7C">
            <w:pPr>
              <w:rPr>
                <w:color w:val="000000"/>
                <w:sz w:val="22"/>
                <w:szCs w:val="22"/>
              </w:rPr>
            </w:pPr>
          </w:p>
        </w:tc>
      </w:tr>
    </w:tbl>
    <w:p w:rsidR="00783C7C" w:rsidRPr="00345398" w:rsidRDefault="00783C7C" w:rsidP="00231C43">
      <w:pPr>
        <w:overflowPunct/>
        <w:autoSpaceDE/>
        <w:autoSpaceDN/>
        <w:adjustRightInd/>
        <w:spacing w:after="200" w:line="276" w:lineRule="auto"/>
        <w:textAlignment w:val="auto"/>
        <w:rPr>
          <w:sz w:val="22"/>
          <w:szCs w:val="22"/>
        </w:rPr>
        <w:sectPr w:rsidR="00783C7C" w:rsidRPr="00345398" w:rsidSect="00255A00">
          <w:pgSz w:w="15840" w:h="12240" w:orient="landscape" w:code="1"/>
          <w:pgMar w:top="1800" w:right="547" w:bottom="1800" w:left="1440" w:header="720" w:footer="720" w:gutter="0"/>
          <w:pgNumType w:start="21"/>
          <w:cols w:space="720"/>
          <w:docGrid w:linePitch="360"/>
        </w:sectPr>
      </w:pPr>
    </w:p>
    <w:p w:rsidR="00783C7C" w:rsidRPr="00345398" w:rsidRDefault="00783C7C" w:rsidP="00EC7BEF">
      <w:pPr>
        <w:rPr>
          <w:sz w:val="24"/>
          <w:szCs w:val="24"/>
        </w:rPr>
      </w:pPr>
    </w:p>
    <w:sectPr w:rsidR="00783C7C" w:rsidRPr="00345398" w:rsidSect="00E75121">
      <w:pgSz w:w="12240" w:h="15840"/>
      <w:pgMar w:top="1440" w:right="1800" w:bottom="1440" w:left="180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3C7C" w:rsidRDefault="00783C7C">
      <w:r>
        <w:separator/>
      </w:r>
    </w:p>
  </w:endnote>
  <w:endnote w:type="continuationSeparator" w:id="0">
    <w:p w:rsidR="00783C7C" w:rsidRDefault="00783C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SimSun">
    <w:altName w:val="??¨¬?"/>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Batang">
    <w:altName w:val="©öUAA"/>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C7C" w:rsidRDefault="00783C7C">
    <w:pPr>
      <w:pStyle w:val="Footer"/>
      <w:jc w:val="right"/>
    </w:pPr>
    <w:fldSimple w:instr=" PAGE   \* MERGEFORMAT ">
      <w:r>
        <w:rPr>
          <w:noProof/>
        </w:rPr>
        <w:t>2</w:t>
      </w:r>
    </w:fldSimple>
  </w:p>
  <w:p w:rsidR="00783C7C" w:rsidRDefault="00783C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3C7C" w:rsidRDefault="00783C7C">
      <w:r>
        <w:separator/>
      </w:r>
    </w:p>
  </w:footnote>
  <w:footnote w:type="continuationSeparator" w:id="0">
    <w:p w:rsidR="00783C7C" w:rsidRDefault="00783C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F4142"/>
    <w:multiLevelType w:val="hybridMultilevel"/>
    <w:tmpl w:val="4DC0379A"/>
    <w:lvl w:ilvl="0" w:tplc="418ADF62">
      <w:start w:val="1"/>
      <w:numFmt w:val="upperLetter"/>
      <w:lvlText w:val="%1."/>
      <w:lvlJc w:val="left"/>
      <w:pPr>
        <w:ind w:left="420" w:hanging="360"/>
      </w:pPr>
      <w:rPr>
        <w:rFonts w:hint="default"/>
      </w:r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1">
    <w:nsid w:val="073C4A5F"/>
    <w:multiLevelType w:val="hybridMultilevel"/>
    <w:tmpl w:val="AD1467FE"/>
    <w:lvl w:ilvl="0" w:tplc="4EBAA7F2">
      <w:start w:val="2"/>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0FC77096"/>
    <w:multiLevelType w:val="hybridMultilevel"/>
    <w:tmpl w:val="70A6037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467484F"/>
    <w:multiLevelType w:val="hybridMultilevel"/>
    <w:tmpl w:val="15AE3AB2"/>
    <w:lvl w:ilvl="0" w:tplc="147C4554">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2C2D042A"/>
    <w:multiLevelType w:val="hybridMultilevel"/>
    <w:tmpl w:val="D812E30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34E3148D"/>
    <w:multiLevelType w:val="hybridMultilevel"/>
    <w:tmpl w:val="ABE290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5CD06D1E"/>
    <w:multiLevelType w:val="hybridMultilevel"/>
    <w:tmpl w:val="259E9A12"/>
    <w:lvl w:ilvl="0" w:tplc="197E6DD0">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726B3C3E"/>
    <w:multiLevelType w:val="hybridMultilevel"/>
    <w:tmpl w:val="C6927EA8"/>
    <w:lvl w:ilvl="0" w:tplc="87B0FCA8">
      <w:start w:val="1"/>
      <w:numFmt w:val="bullet"/>
      <w:lvlText w:val="-"/>
      <w:lvlJc w:val="left"/>
      <w:pPr>
        <w:tabs>
          <w:tab w:val="num" w:pos="1080"/>
        </w:tabs>
        <w:ind w:left="1080" w:hanging="72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nsid w:val="7DAE6295"/>
    <w:multiLevelType w:val="hybridMultilevel"/>
    <w:tmpl w:val="1E889A68"/>
    <w:lvl w:ilvl="0" w:tplc="51D8303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num>
  <w:num w:numId="2">
    <w:abstractNumId w:val="7"/>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8"/>
  </w:num>
  <w:num w:numId="8">
    <w:abstractNumId w:val="0"/>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00"/>
  <w:displayHorizontalDrawingGridEvery w:val="2"/>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4551"/>
    <w:rsid w:val="00002067"/>
    <w:rsid w:val="000110F2"/>
    <w:rsid w:val="00012BCC"/>
    <w:rsid w:val="00016203"/>
    <w:rsid w:val="00021A3E"/>
    <w:rsid w:val="000728E0"/>
    <w:rsid w:val="00077F1E"/>
    <w:rsid w:val="00082336"/>
    <w:rsid w:val="00082468"/>
    <w:rsid w:val="000A0E54"/>
    <w:rsid w:val="000A19A9"/>
    <w:rsid w:val="000C55EF"/>
    <w:rsid w:val="000D641C"/>
    <w:rsid w:val="00124DA0"/>
    <w:rsid w:val="00146551"/>
    <w:rsid w:val="00150614"/>
    <w:rsid w:val="00165C55"/>
    <w:rsid w:val="00184A56"/>
    <w:rsid w:val="001C2991"/>
    <w:rsid w:val="001D18B0"/>
    <w:rsid w:val="001E5C1A"/>
    <w:rsid w:val="00202B58"/>
    <w:rsid w:val="00216F80"/>
    <w:rsid w:val="00231C43"/>
    <w:rsid w:val="00234BFD"/>
    <w:rsid w:val="002359DA"/>
    <w:rsid w:val="0024485D"/>
    <w:rsid w:val="0025129A"/>
    <w:rsid w:val="0025489C"/>
    <w:rsid w:val="00255A00"/>
    <w:rsid w:val="0026245F"/>
    <w:rsid w:val="0028548A"/>
    <w:rsid w:val="00296345"/>
    <w:rsid w:val="002A4A58"/>
    <w:rsid w:val="002B7701"/>
    <w:rsid w:val="002E0DA5"/>
    <w:rsid w:val="002E6101"/>
    <w:rsid w:val="002F45AC"/>
    <w:rsid w:val="00313ADA"/>
    <w:rsid w:val="00313D2A"/>
    <w:rsid w:val="003326B9"/>
    <w:rsid w:val="003424F5"/>
    <w:rsid w:val="00345398"/>
    <w:rsid w:val="00356FA2"/>
    <w:rsid w:val="003A26DC"/>
    <w:rsid w:val="003D350E"/>
    <w:rsid w:val="003D51BC"/>
    <w:rsid w:val="003E50C3"/>
    <w:rsid w:val="003F63F1"/>
    <w:rsid w:val="003F75D2"/>
    <w:rsid w:val="004051BA"/>
    <w:rsid w:val="00427AA4"/>
    <w:rsid w:val="0043567A"/>
    <w:rsid w:val="00465ACD"/>
    <w:rsid w:val="004758EB"/>
    <w:rsid w:val="00487507"/>
    <w:rsid w:val="004B4A91"/>
    <w:rsid w:val="004D26B3"/>
    <w:rsid w:val="004D7E92"/>
    <w:rsid w:val="004E1392"/>
    <w:rsid w:val="004E1E35"/>
    <w:rsid w:val="004F21E8"/>
    <w:rsid w:val="005029F0"/>
    <w:rsid w:val="00523B8B"/>
    <w:rsid w:val="00525898"/>
    <w:rsid w:val="00530339"/>
    <w:rsid w:val="00565C29"/>
    <w:rsid w:val="00577E1F"/>
    <w:rsid w:val="005852CC"/>
    <w:rsid w:val="005913B4"/>
    <w:rsid w:val="005962C8"/>
    <w:rsid w:val="005A218C"/>
    <w:rsid w:val="005A2FC2"/>
    <w:rsid w:val="005B097E"/>
    <w:rsid w:val="005B4532"/>
    <w:rsid w:val="005C38A2"/>
    <w:rsid w:val="005C5C41"/>
    <w:rsid w:val="005F0605"/>
    <w:rsid w:val="006418CC"/>
    <w:rsid w:val="0064691F"/>
    <w:rsid w:val="0065652F"/>
    <w:rsid w:val="006773BA"/>
    <w:rsid w:val="0068321E"/>
    <w:rsid w:val="006A3E34"/>
    <w:rsid w:val="006D28CF"/>
    <w:rsid w:val="006F1B1D"/>
    <w:rsid w:val="006F6EF6"/>
    <w:rsid w:val="007127DC"/>
    <w:rsid w:val="00715CEB"/>
    <w:rsid w:val="0077146B"/>
    <w:rsid w:val="00783C7C"/>
    <w:rsid w:val="00784551"/>
    <w:rsid w:val="007B2298"/>
    <w:rsid w:val="007D564E"/>
    <w:rsid w:val="007F2894"/>
    <w:rsid w:val="00801EE2"/>
    <w:rsid w:val="008215C9"/>
    <w:rsid w:val="008246C7"/>
    <w:rsid w:val="00827EB6"/>
    <w:rsid w:val="00841527"/>
    <w:rsid w:val="00844E81"/>
    <w:rsid w:val="0085691A"/>
    <w:rsid w:val="0086766F"/>
    <w:rsid w:val="00890985"/>
    <w:rsid w:val="00897813"/>
    <w:rsid w:val="008A1BC9"/>
    <w:rsid w:val="008D5ED3"/>
    <w:rsid w:val="008F0BB7"/>
    <w:rsid w:val="00972C0A"/>
    <w:rsid w:val="009979CA"/>
    <w:rsid w:val="009D2E8D"/>
    <w:rsid w:val="009F1A31"/>
    <w:rsid w:val="00A23D0A"/>
    <w:rsid w:val="00A24D9E"/>
    <w:rsid w:val="00A333D0"/>
    <w:rsid w:val="00A402A5"/>
    <w:rsid w:val="00A4205E"/>
    <w:rsid w:val="00A431FD"/>
    <w:rsid w:val="00A63CD8"/>
    <w:rsid w:val="00AB415A"/>
    <w:rsid w:val="00AF6299"/>
    <w:rsid w:val="00B06E95"/>
    <w:rsid w:val="00B11A08"/>
    <w:rsid w:val="00B262D2"/>
    <w:rsid w:val="00B31821"/>
    <w:rsid w:val="00B562E2"/>
    <w:rsid w:val="00B62D0A"/>
    <w:rsid w:val="00B76953"/>
    <w:rsid w:val="00B81F95"/>
    <w:rsid w:val="00B8632E"/>
    <w:rsid w:val="00B96D35"/>
    <w:rsid w:val="00BC72A6"/>
    <w:rsid w:val="00BD3F09"/>
    <w:rsid w:val="00C10720"/>
    <w:rsid w:val="00C127F9"/>
    <w:rsid w:val="00C41F1A"/>
    <w:rsid w:val="00C449C3"/>
    <w:rsid w:val="00C46794"/>
    <w:rsid w:val="00C47FD8"/>
    <w:rsid w:val="00C5702F"/>
    <w:rsid w:val="00C57B94"/>
    <w:rsid w:val="00C6323C"/>
    <w:rsid w:val="00CA07F3"/>
    <w:rsid w:val="00CB511A"/>
    <w:rsid w:val="00CC1991"/>
    <w:rsid w:val="00CC3C9F"/>
    <w:rsid w:val="00CD0978"/>
    <w:rsid w:val="00D04CD5"/>
    <w:rsid w:val="00D31CE7"/>
    <w:rsid w:val="00D35DB8"/>
    <w:rsid w:val="00D4490A"/>
    <w:rsid w:val="00D87DE5"/>
    <w:rsid w:val="00D93A1F"/>
    <w:rsid w:val="00DA02C4"/>
    <w:rsid w:val="00DB1228"/>
    <w:rsid w:val="00DB1559"/>
    <w:rsid w:val="00DF7657"/>
    <w:rsid w:val="00E23DFF"/>
    <w:rsid w:val="00E61BA8"/>
    <w:rsid w:val="00E7004E"/>
    <w:rsid w:val="00E75121"/>
    <w:rsid w:val="00EB5B63"/>
    <w:rsid w:val="00EB6831"/>
    <w:rsid w:val="00EC02A8"/>
    <w:rsid w:val="00EC1B82"/>
    <w:rsid w:val="00EC33BA"/>
    <w:rsid w:val="00EC7BEF"/>
    <w:rsid w:val="00EE51AA"/>
    <w:rsid w:val="00F02BC7"/>
    <w:rsid w:val="00F05FC3"/>
    <w:rsid w:val="00F14A22"/>
    <w:rsid w:val="00F17C31"/>
    <w:rsid w:val="00F315AF"/>
    <w:rsid w:val="00F34C5B"/>
    <w:rsid w:val="00F3543C"/>
    <w:rsid w:val="00F448A7"/>
    <w:rsid w:val="00F50736"/>
    <w:rsid w:val="00F52430"/>
    <w:rsid w:val="00F8298B"/>
    <w:rsid w:val="00F870DF"/>
    <w:rsid w:val="00FE121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B96D35"/>
    <w:pPr>
      <w:overflowPunct w:val="0"/>
      <w:autoSpaceDE w:val="0"/>
      <w:autoSpaceDN w:val="0"/>
      <w:adjustRightInd w:val="0"/>
      <w:textAlignment w:val="baseline"/>
    </w:pPr>
    <w:rPr>
      <w:sz w:val="20"/>
      <w:szCs w:val="20"/>
      <w:lang w:eastAsia="en-US"/>
    </w:rPr>
  </w:style>
  <w:style w:type="paragraph" w:styleId="Heading1">
    <w:name w:val="heading 1"/>
    <w:basedOn w:val="Normal"/>
    <w:next w:val="Normal"/>
    <w:link w:val="Heading1Char"/>
    <w:uiPriority w:val="99"/>
    <w:qFormat/>
    <w:rsid w:val="00B96D35"/>
    <w:pPr>
      <w:keepNext/>
      <w:overflowPunct/>
      <w:autoSpaceDE/>
      <w:autoSpaceDN/>
      <w:adjustRightInd/>
      <w:spacing w:before="240" w:after="60"/>
      <w:textAlignment w:val="auto"/>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B96D3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B96D35"/>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B96D35"/>
    <w:pPr>
      <w:keepNext/>
      <w:spacing w:before="240" w:after="60"/>
      <w:outlineLvl w:val="3"/>
    </w:pPr>
    <w:rPr>
      <w:b/>
      <w:bCs/>
      <w:sz w:val="28"/>
      <w:szCs w:val="28"/>
    </w:rPr>
  </w:style>
  <w:style w:type="paragraph" w:styleId="Heading5">
    <w:name w:val="heading 5"/>
    <w:basedOn w:val="Normal"/>
    <w:next w:val="Normal"/>
    <w:link w:val="Heading5Char"/>
    <w:uiPriority w:val="99"/>
    <w:qFormat/>
    <w:rsid w:val="00B96D35"/>
    <w:pPr>
      <w:spacing w:before="240" w:after="60"/>
      <w:outlineLvl w:val="4"/>
    </w:pPr>
    <w:rPr>
      <w:b/>
      <w:bCs/>
      <w:i/>
      <w:iCs/>
      <w:sz w:val="26"/>
      <w:szCs w:val="26"/>
    </w:rPr>
  </w:style>
  <w:style w:type="paragraph" w:styleId="Heading7">
    <w:name w:val="heading 7"/>
    <w:basedOn w:val="Normal"/>
    <w:next w:val="Normal"/>
    <w:link w:val="Heading7Char"/>
    <w:uiPriority w:val="99"/>
    <w:qFormat/>
    <w:rsid w:val="00B96D35"/>
    <w:pPr>
      <w:spacing w:before="240" w:after="60"/>
      <w:outlineLvl w:val="6"/>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401F"/>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28401F"/>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9"/>
    <w:locked/>
    <w:rsid w:val="00231C43"/>
    <w:rPr>
      <w:rFonts w:ascii="Arial" w:hAnsi="Arial" w:cs="Arial"/>
      <w:b/>
      <w:bCs/>
      <w:sz w:val="26"/>
      <w:szCs w:val="26"/>
    </w:rPr>
  </w:style>
  <w:style w:type="character" w:customStyle="1" w:styleId="Heading4Char">
    <w:name w:val="Heading 4 Char"/>
    <w:basedOn w:val="DefaultParagraphFont"/>
    <w:link w:val="Heading4"/>
    <w:uiPriority w:val="99"/>
    <w:locked/>
    <w:rsid w:val="00231C43"/>
    <w:rPr>
      <w:b/>
      <w:bCs/>
      <w:sz w:val="28"/>
      <w:szCs w:val="28"/>
    </w:rPr>
  </w:style>
  <w:style w:type="character" w:customStyle="1" w:styleId="Heading5Char">
    <w:name w:val="Heading 5 Char"/>
    <w:basedOn w:val="DefaultParagraphFont"/>
    <w:link w:val="Heading5"/>
    <w:uiPriority w:val="99"/>
    <w:locked/>
    <w:rsid w:val="00231C43"/>
    <w:rPr>
      <w:b/>
      <w:bCs/>
      <w:i/>
      <w:iCs/>
      <w:sz w:val="26"/>
      <w:szCs w:val="26"/>
    </w:rPr>
  </w:style>
  <w:style w:type="character" w:customStyle="1" w:styleId="Heading7Char">
    <w:name w:val="Heading 7 Char"/>
    <w:basedOn w:val="DefaultParagraphFont"/>
    <w:link w:val="Heading7"/>
    <w:uiPriority w:val="9"/>
    <w:semiHidden/>
    <w:rsid w:val="0028401F"/>
    <w:rPr>
      <w:rFonts w:asciiTheme="minorHAnsi" w:eastAsiaTheme="minorEastAsia" w:hAnsiTheme="minorHAnsi" w:cstheme="minorBidi"/>
      <w:sz w:val="24"/>
      <w:szCs w:val="24"/>
      <w:lang w:eastAsia="en-US"/>
    </w:rPr>
  </w:style>
  <w:style w:type="paragraph" w:styleId="BodyText">
    <w:name w:val="Body Text"/>
    <w:basedOn w:val="Normal"/>
    <w:link w:val="BodyTextChar"/>
    <w:uiPriority w:val="99"/>
    <w:rsid w:val="00B96D35"/>
    <w:pPr>
      <w:jc w:val="both"/>
    </w:pPr>
    <w:rPr>
      <w:sz w:val="24"/>
      <w:szCs w:val="24"/>
    </w:rPr>
  </w:style>
  <w:style w:type="character" w:customStyle="1" w:styleId="BodyTextChar">
    <w:name w:val="Body Text Char"/>
    <w:basedOn w:val="DefaultParagraphFont"/>
    <w:link w:val="BodyText"/>
    <w:uiPriority w:val="99"/>
    <w:locked/>
    <w:rsid w:val="00D87DE5"/>
    <w:rPr>
      <w:sz w:val="24"/>
      <w:szCs w:val="24"/>
    </w:rPr>
  </w:style>
  <w:style w:type="paragraph" w:styleId="BodyTextIndent">
    <w:name w:val="Body Text Indent"/>
    <w:basedOn w:val="Normal"/>
    <w:link w:val="BodyTextIndentChar"/>
    <w:uiPriority w:val="99"/>
    <w:rsid w:val="00B96D35"/>
    <w:pPr>
      <w:spacing w:after="120"/>
      <w:ind w:left="360"/>
    </w:pPr>
  </w:style>
  <w:style w:type="character" w:customStyle="1" w:styleId="BodyTextIndentChar">
    <w:name w:val="Body Text Indent Char"/>
    <w:basedOn w:val="DefaultParagraphFont"/>
    <w:link w:val="BodyTextIndent"/>
    <w:uiPriority w:val="99"/>
    <w:locked/>
    <w:rsid w:val="00231C43"/>
  </w:style>
  <w:style w:type="paragraph" w:styleId="Title">
    <w:name w:val="Title"/>
    <w:basedOn w:val="Normal"/>
    <w:link w:val="TitleChar"/>
    <w:uiPriority w:val="99"/>
    <w:qFormat/>
    <w:rsid w:val="00B96D35"/>
    <w:pPr>
      <w:overflowPunct/>
      <w:autoSpaceDE/>
      <w:autoSpaceDN/>
      <w:adjustRightInd/>
      <w:jc w:val="center"/>
      <w:textAlignment w:val="auto"/>
    </w:pPr>
    <w:rPr>
      <w:b/>
      <w:bCs/>
      <w:color w:val="000000"/>
      <w:sz w:val="24"/>
      <w:szCs w:val="24"/>
      <w:u w:val="single" w:color="333300"/>
    </w:rPr>
  </w:style>
  <w:style w:type="character" w:customStyle="1" w:styleId="TitleChar">
    <w:name w:val="Title Char"/>
    <w:basedOn w:val="DefaultParagraphFont"/>
    <w:link w:val="Title"/>
    <w:uiPriority w:val="99"/>
    <w:locked/>
    <w:rsid w:val="001E5C1A"/>
    <w:rPr>
      <w:b/>
      <w:bCs/>
      <w:color w:val="000000"/>
      <w:sz w:val="24"/>
      <w:szCs w:val="24"/>
      <w:u w:val="single" w:color="333300"/>
    </w:rPr>
  </w:style>
  <w:style w:type="table" w:styleId="TableGrid">
    <w:name w:val="Table Grid"/>
    <w:basedOn w:val="TableNormal"/>
    <w:uiPriority w:val="99"/>
    <w:rsid w:val="00B96D3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E75121"/>
    <w:pPr>
      <w:tabs>
        <w:tab w:val="center" w:pos="4320"/>
        <w:tab w:val="right" w:pos="8640"/>
      </w:tabs>
    </w:pPr>
  </w:style>
  <w:style w:type="character" w:customStyle="1" w:styleId="HeaderChar">
    <w:name w:val="Header Char"/>
    <w:basedOn w:val="DefaultParagraphFont"/>
    <w:link w:val="Header"/>
    <w:uiPriority w:val="99"/>
    <w:locked/>
    <w:rsid w:val="00231C43"/>
  </w:style>
  <w:style w:type="character" w:styleId="PageNumber">
    <w:name w:val="page number"/>
    <w:basedOn w:val="DefaultParagraphFont"/>
    <w:uiPriority w:val="99"/>
    <w:rsid w:val="00E75121"/>
  </w:style>
  <w:style w:type="paragraph" w:styleId="Footer">
    <w:name w:val="footer"/>
    <w:basedOn w:val="Normal"/>
    <w:link w:val="FooterChar"/>
    <w:uiPriority w:val="99"/>
    <w:rsid w:val="000110F2"/>
    <w:pPr>
      <w:tabs>
        <w:tab w:val="center" w:pos="4320"/>
        <w:tab w:val="right" w:pos="8640"/>
      </w:tabs>
    </w:pPr>
  </w:style>
  <w:style w:type="character" w:customStyle="1" w:styleId="FooterChar">
    <w:name w:val="Footer Char"/>
    <w:basedOn w:val="DefaultParagraphFont"/>
    <w:link w:val="Footer"/>
    <w:uiPriority w:val="99"/>
    <w:locked/>
    <w:rsid w:val="00231C43"/>
  </w:style>
  <w:style w:type="paragraph" w:styleId="ListParagraph">
    <w:name w:val="List Paragraph"/>
    <w:basedOn w:val="Normal"/>
    <w:uiPriority w:val="99"/>
    <w:qFormat/>
    <w:rsid w:val="00C6323C"/>
    <w:pPr>
      <w:overflowPunct/>
      <w:autoSpaceDE/>
      <w:autoSpaceDN/>
      <w:adjustRightInd/>
      <w:spacing w:after="200" w:line="276" w:lineRule="auto"/>
      <w:ind w:left="720"/>
      <w:textAlignment w:val="auto"/>
    </w:pPr>
    <w:rPr>
      <w:rFonts w:ascii="Calibri" w:hAnsi="Calibri" w:cs="Calibri"/>
      <w:sz w:val="22"/>
      <w:szCs w:val="22"/>
    </w:rPr>
  </w:style>
  <w:style w:type="paragraph" w:customStyle="1" w:styleId="xl24">
    <w:name w:val="xl24"/>
    <w:basedOn w:val="Normal"/>
    <w:uiPriority w:val="99"/>
    <w:rsid w:val="00DB1228"/>
    <w:pPr>
      <w:pBdr>
        <w:bottom w:val="single" w:sz="4"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 w:type="paragraph" w:styleId="NormalWeb">
    <w:name w:val="Normal (Web)"/>
    <w:basedOn w:val="Normal"/>
    <w:uiPriority w:val="99"/>
    <w:rsid w:val="00231C43"/>
    <w:pPr>
      <w:overflowPunct/>
      <w:autoSpaceDE/>
      <w:autoSpaceDN/>
      <w:adjustRightInd/>
      <w:spacing w:before="100" w:beforeAutospacing="1" w:after="100" w:afterAutospacing="1"/>
      <w:textAlignment w:val="auto"/>
    </w:pPr>
    <w:rPr>
      <w:sz w:val="24"/>
      <w:szCs w:val="24"/>
    </w:rPr>
  </w:style>
  <w:style w:type="character" w:styleId="Hyperlink">
    <w:name w:val="Hyperlink"/>
    <w:basedOn w:val="DefaultParagraphFont"/>
    <w:uiPriority w:val="99"/>
    <w:rsid w:val="00D35DB8"/>
    <w:rPr>
      <w:color w:val="0000FF"/>
      <w:u w:val="single"/>
    </w:rPr>
  </w:style>
  <w:style w:type="paragraph" w:styleId="TOCHeading">
    <w:name w:val="TOC Heading"/>
    <w:basedOn w:val="Heading1"/>
    <w:next w:val="Normal"/>
    <w:uiPriority w:val="99"/>
    <w:qFormat/>
    <w:rsid w:val="00124DA0"/>
    <w:pPr>
      <w:keepLines/>
      <w:spacing w:before="480" w:after="0" w:line="276" w:lineRule="auto"/>
      <w:outlineLvl w:val="9"/>
    </w:pPr>
    <w:rPr>
      <w:rFonts w:ascii="Cambria" w:eastAsia="SimSun" w:hAnsi="Cambria" w:cs="Cambria"/>
      <w:color w:val="365F91"/>
      <w:kern w:val="0"/>
      <w:sz w:val="28"/>
      <w:szCs w:val="28"/>
    </w:rPr>
  </w:style>
  <w:style w:type="paragraph" w:styleId="TOC1">
    <w:name w:val="toc 1"/>
    <w:basedOn w:val="Normal"/>
    <w:next w:val="Normal"/>
    <w:autoRedefine/>
    <w:uiPriority w:val="99"/>
    <w:semiHidden/>
    <w:rsid w:val="00124DA0"/>
    <w:pPr>
      <w:spacing w:after="100"/>
    </w:pPr>
  </w:style>
  <w:style w:type="paragraph" w:styleId="TOC2">
    <w:name w:val="toc 2"/>
    <w:basedOn w:val="Normal"/>
    <w:next w:val="Normal"/>
    <w:autoRedefine/>
    <w:uiPriority w:val="99"/>
    <w:semiHidden/>
    <w:rsid w:val="00124DA0"/>
    <w:pPr>
      <w:spacing w:after="100"/>
      <w:ind w:left="200"/>
    </w:pPr>
  </w:style>
  <w:style w:type="paragraph" w:styleId="TOC3">
    <w:name w:val="toc 3"/>
    <w:basedOn w:val="Normal"/>
    <w:next w:val="Normal"/>
    <w:autoRedefine/>
    <w:uiPriority w:val="99"/>
    <w:semiHidden/>
    <w:rsid w:val="00124DA0"/>
    <w:pPr>
      <w:spacing w:after="100"/>
      <w:ind w:left="400"/>
    </w:pPr>
  </w:style>
  <w:style w:type="paragraph" w:styleId="BalloonText">
    <w:name w:val="Balloon Text"/>
    <w:basedOn w:val="Normal"/>
    <w:link w:val="BalloonTextChar"/>
    <w:uiPriority w:val="99"/>
    <w:semiHidden/>
    <w:rsid w:val="00124DA0"/>
    <w:rPr>
      <w:rFonts w:ascii="Tahoma" w:hAnsi="Tahoma" w:cs="Tahoma"/>
      <w:sz w:val="16"/>
      <w:szCs w:val="16"/>
    </w:rPr>
  </w:style>
  <w:style w:type="character" w:customStyle="1" w:styleId="BalloonTextChar">
    <w:name w:val="Balloon Text Char"/>
    <w:basedOn w:val="DefaultParagraphFont"/>
    <w:link w:val="BalloonText"/>
    <w:uiPriority w:val="99"/>
    <w:locked/>
    <w:rsid w:val="00124D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3965217">
      <w:marLeft w:val="0"/>
      <w:marRight w:val="0"/>
      <w:marTop w:val="0"/>
      <w:marBottom w:val="0"/>
      <w:divBdr>
        <w:top w:val="none" w:sz="0" w:space="0" w:color="auto"/>
        <w:left w:val="none" w:sz="0" w:space="0" w:color="auto"/>
        <w:bottom w:val="none" w:sz="0" w:space="0" w:color="auto"/>
        <w:right w:val="none" w:sz="0" w:space="0" w:color="auto"/>
      </w:divBdr>
    </w:div>
    <w:div w:id="353965218">
      <w:marLeft w:val="0"/>
      <w:marRight w:val="0"/>
      <w:marTop w:val="0"/>
      <w:marBottom w:val="0"/>
      <w:divBdr>
        <w:top w:val="none" w:sz="0" w:space="0" w:color="auto"/>
        <w:left w:val="none" w:sz="0" w:space="0" w:color="auto"/>
        <w:bottom w:val="none" w:sz="0" w:space="0" w:color="auto"/>
        <w:right w:val="none" w:sz="0" w:space="0" w:color="auto"/>
      </w:divBdr>
    </w:div>
    <w:div w:id="353965219">
      <w:marLeft w:val="0"/>
      <w:marRight w:val="0"/>
      <w:marTop w:val="0"/>
      <w:marBottom w:val="0"/>
      <w:divBdr>
        <w:top w:val="none" w:sz="0" w:space="0" w:color="auto"/>
        <w:left w:val="none" w:sz="0" w:space="0" w:color="auto"/>
        <w:bottom w:val="none" w:sz="0" w:space="0" w:color="auto"/>
        <w:right w:val="none" w:sz="0" w:space="0" w:color="auto"/>
      </w:divBdr>
    </w:div>
    <w:div w:id="353965220">
      <w:marLeft w:val="0"/>
      <w:marRight w:val="0"/>
      <w:marTop w:val="0"/>
      <w:marBottom w:val="0"/>
      <w:divBdr>
        <w:top w:val="none" w:sz="0" w:space="0" w:color="auto"/>
        <w:left w:val="none" w:sz="0" w:space="0" w:color="auto"/>
        <w:bottom w:val="none" w:sz="0" w:space="0" w:color="auto"/>
        <w:right w:val="none" w:sz="0" w:space="0" w:color="auto"/>
      </w:divBdr>
    </w:div>
    <w:div w:id="3539652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64</TotalTime>
  <Pages>27</Pages>
  <Words>4751</Words>
  <Characters>27083</Characters>
  <Application>Microsoft Office Outlook</Application>
  <DocSecurity>0</DocSecurity>
  <Lines>0</Lines>
  <Paragraphs>0</Paragraphs>
  <ScaleCrop>false</ScaleCrop>
  <Company>IPS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PROFILE ON NAIL MANUFACTURING</dc:title>
  <dc:subject/>
  <dc:creator>Wolde Yohannes</dc:creator>
  <cp:keywords/>
  <dc:description/>
  <cp:lastModifiedBy>lee</cp:lastModifiedBy>
  <cp:revision>23</cp:revision>
  <cp:lastPrinted>2013-06-01T08:01:00Z</cp:lastPrinted>
  <dcterms:created xsi:type="dcterms:W3CDTF">2013-10-09T06:33:00Z</dcterms:created>
  <dcterms:modified xsi:type="dcterms:W3CDTF">2013-11-19T05:51:00Z</dcterms:modified>
</cp:coreProperties>
</file>