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AE" w:rsidRDefault="00EB6DAE" w:rsidP="00C41C5E">
      <w:pPr>
        <w:spacing w:after="200" w:line="360" w:lineRule="auto"/>
        <w:jc w:val="center"/>
        <w:rPr>
          <w:b/>
          <w:bCs/>
          <w:sz w:val="36"/>
          <w:szCs w:val="36"/>
        </w:rPr>
      </w:pPr>
    </w:p>
    <w:p w:rsidR="00EB6DAE" w:rsidRDefault="00EB6DAE" w:rsidP="00C41C5E">
      <w:pPr>
        <w:spacing w:after="200" w:line="360" w:lineRule="auto"/>
        <w:jc w:val="center"/>
        <w:rPr>
          <w:b/>
          <w:bCs/>
          <w:sz w:val="36"/>
          <w:szCs w:val="36"/>
        </w:rPr>
      </w:pPr>
    </w:p>
    <w:p w:rsidR="00EB6DAE" w:rsidRPr="00C41C5E" w:rsidRDefault="00EB6DAE" w:rsidP="00C41C5E">
      <w:pPr>
        <w:spacing w:after="200" w:line="360" w:lineRule="auto"/>
        <w:jc w:val="center"/>
        <w:rPr>
          <w:b/>
          <w:bCs/>
          <w:sz w:val="36"/>
          <w:szCs w:val="36"/>
        </w:rPr>
      </w:pPr>
    </w:p>
    <w:p w:rsidR="00EB6DAE" w:rsidRPr="00C41C5E" w:rsidRDefault="00EB6DAE" w:rsidP="00C41C5E">
      <w:pPr>
        <w:spacing w:after="200" w:line="360" w:lineRule="auto"/>
        <w:jc w:val="center"/>
        <w:rPr>
          <w:b/>
          <w:bCs/>
          <w:sz w:val="36"/>
          <w:szCs w:val="36"/>
        </w:rPr>
      </w:pPr>
    </w:p>
    <w:p w:rsidR="00EB6DAE" w:rsidRPr="00C41C5E" w:rsidRDefault="00EB6DAE" w:rsidP="00C41C5E">
      <w:pPr>
        <w:spacing w:after="200" w:line="360" w:lineRule="auto"/>
        <w:jc w:val="center"/>
        <w:rPr>
          <w:b/>
          <w:bCs/>
          <w:sz w:val="36"/>
          <w:szCs w:val="36"/>
        </w:rPr>
      </w:pPr>
    </w:p>
    <w:p w:rsidR="00EB6DAE" w:rsidRPr="00C41C5E" w:rsidRDefault="00EB6DAE" w:rsidP="00C41C5E">
      <w:pPr>
        <w:spacing w:after="200" w:line="360" w:lineRule="auto"/>
        <w:jc w:val="center"/>
        <w:rPr>
          <w:b/>
          <w:bCs/>
          <w:sz w:val="36"/>
          <w:szCs w:val="36"/>
        </w:rPr>
      </w:pPr>
    </w:p>
    <w:p w:rsidR="00EB6DAE" w:rsidRDefault="00EB6DAE" w:rsidP="00C41C5E">
      <w:pPr>
        <w:spacing w:after="200" w:line="360" w:lineRule="auto"/>
        <w:jc w:val="center"/>
        <w:rPr>
          <w:b/>
          <w:bCs/>
          <w:sz w:val="36"/>
          <w:szCs w:val="36"/>
        </w:rPr>
      </w:pPr>
      <w:r>
        <w:rPr>
          <w:b/>
          <w:bCs/>
          <w:sz w:val="36"/>
          <w:szCs w:val="36"/>
        </w:rPr>
        <w:t xml:space="preserve">      </w:t>
      </w:r>
      <w:r w:rsidRPr="00C41C5E">
        <w:rPr>
          <w:b/>
          <w:bCs/>
          <w:sz w:val="36"/>
          <w:szCs w:val="36"/>
        </w:rPr>
        <w:t>PROFILE ON THE PRODUCTION OF AGRO-CHEMICALS SPRAYER</w:t>
      </w:r>
    </w:p>
    <w:p w:rsidR="00EB6DAE" w:rsidRDefault="00EB6DAE" w:rsidP="00C41C5E">
      <w:pPr>
        <w:spacing w:after="200" w:line="360" w:lineRule="auto"/>
        <w:jc w:val="center"/>
        <w:rPr>
          <w:b/>
          <w:bCs/>
          <w:sz w:val="36"/>
          <w:szCs w:val="36"/>
        </w:rPr>
        <w:sectPr w:rsidR="00EB6DAE" w:rsidSect="005955F9">
          <w:headerReference w:type="default" r:id="rId7"/>
          <w:footerReference w:type="default" r:id="rId8"/>
          <w:type w:val="nextColumn"/>
          <w:pgSz w:w="12240" w:h="15840"/>
          <w:pgMar w:top="810" w:right="1440" w:bottom="1440" w:left="1440" w:header="720" w:footer="720" w:gutter="0"/>
          <w:paperSrc w:first="7" w:other="7"/>
          <w:pgNumType w:fmt="lowerRoman" w:start="1"/>
          <w:cols w:space="720"/>
          <w:titlePg/>
          <w:docGrid w:linePitch="360"/>
        </w:sectPr>
      </w:pPr>
    </w:p>
    <w:p w:rsidR="00EB6DAE" w:rsidRDefault="00EB6DAE" w:rsidP="00C41C5E">
      <w:pPr>
        <w:spacing w:after="200" w:line="360" w:lineRule="auto"/>
        <w:jc w:val="center"/>
        <w:rPr>
          <w:b/>
          <w:bCs/>
          <w:sz w:val="36"/>
          <w:szCs w:val="36"/>
        </w:rPr>
      </w:pPr>
    </w:p>
    <w:p w:rsidR="00EB6DAE" w:rsidRDefault="00EB6DAE" w:rsidP="00C41C5E">
      <w:pPr>
        <w:spacing w:after="200" w:line="360" w:lineRule="auto"/>
        <w:jc w:val="center"/>
        <w:rPr>
          <w:rFonts w:ascii="Calibri" w:hAnsi="Calibri" w:cs="Calibri"/>
          <w:b/>
          <w:bCs/>
          <w:spacing w:val="-3"/>
          <w:sz w:val="22"/>
          <w:szCs w:val="22"/>
        </w:rPr>
        <w:sectPr w:rsidR="00EB6DAE" w:rsidSect="00356744">
          <w:type w:val="continuous"/>
          <w:pgSz w:w="12240" w:h="15840"/>
          <w:pgMar w:top="810" w:right="1440" w:bottom="1440" w:left="1440" w:header="720" w:footer="720" w:gutter="0"/>
          <w:paperSrc w:first="7" w:other="7"/>
          <w:pgNumType w:fmt="lowerRoman" w:start="1"/>
          <w:cols w:space="720"/>
          <w:docGrid w:linePitch="360"/>
        </w:sectPr>
      </w:pPr>
    </w:p>
    <w:p w:rsidR="00EB6DAE" w:rsidRDefault="00EB6DAE">
      <w:pPr>
        <w:pStyle w:val="TOCHeading"/>
      </w:pPr>
      <w:r>
        <w:t>Table of Contents</w:t>
      </w:r>
    </w:p>
    <w:p w:rsidR="00EB6DAE" w:rsidRDefault="00EB6DAE">
      <w:pPr>
        <w:pStyle w:val="TOC1"/>
        <w:tabs>
          <w:tab w:val="left" w:pos="440"/>
          <w:tab w:val="right" w:leader="dot" w:pos="9350"/>
        </w:tabs>
        <w:rPr>
          <w:noProof/>
        </w:rPr>
      </w:pPr>
      <w:r>
        <w:fldChar w:fldCharType="begin"/>
      </w:r>
      <w:r>
        <w:instrText xml:space="preserve"> TOC \o "1-3" \h \z \u </w:instrText>
      </w:r>
      <w:r>
        <w:fldChar w:fldCharType="separate"/>
      </w:r>
      <w:hyperlink w:anchor="_Toc369144009" w:history="1">
        <w:r w:rsidRPr="00545923">
          <w:rPr>
            <w:rStyle w:val="Hyperlink"/>
            <w:noProof/>
            <w:kern w:val="36"/>
          </w:rPr>
          <w:t xml:space="preserve">I. </w:t>
        </w:r>
        <w:r>
          <w:rPr>
            <w:noProof/>
          </w:rPr>
          <w:tab/>
        </w:r>
        <w:r w:rsidRPr="00545923">
          <w:rPr>
            <w:rStyle w:val="Hyperlink"/>
            <w:noProof/>
            <w:kern w:val="36"/>
          </w:rPr>
          <w:t>SUMMARY</w:t>
        </w:r>
        <w:r>
          <w:rPr>
            <w:noProof/>
            <w:webHidden/>
          </w:rPr>
          <w:tab/>
        </w:r>
        <w:r>
          <w:rPr>
            <w:noProof/>
            <w:webHidden/>
          </w:rPr>
          <w:fldChar w:fldCharType="begin"/>
        </w:r>
        <w:r>
          <w:rPr>
            <w:noProof/>
            <w:webHidden/>
          </w:rPr>
          <w:instrText xml:space="preserve"> PAGEREF _Toc369144009 \h </w:instrText>
        </w:r>
        <w:r>
          <w:rPr>
            <w:noProof/>
            <w:webHidden/>
          </w:rPr>
        </w:r>
        <w:r>
          <w:rPr>
            <w:noProof/>
            <w:webHidden/>
          </w:rPr>
          <w:fldChar w:fldCharType="separate"/>
        </w:r>
        <w:r>
          <w:rPr>
            <w:noProof/>
            <w:webHidden/>
          </w:rPr>
          <w:t>1</w:t>
        </w:r>
        <w:r>
          <w:rPr>
            <w:noProof/>
            <w:webHidden/>
          </w:rPr>
          <w:fldChar w:fldCharType="end"/>
        </w:r>
      </w:hyperlink>
    </w:p>
    <w:p w:rsidR="00EB6DAE" w:rsidRDefault="00EB6DAE">
      <w:pPr>
        <w:pStyle w:val="TOC1"/>
        <w:tabs>
          <w:tab w:val="left" w:pos="440"/>
          <w:tab w:val="right" w:leader="dot" w:pos="9350"/>
        </w:tabs>
        <w:rPr>
          <w:noProof/>
        </w:rPr>
      </w:pPr>
      <w:hyperlink w:anchor="_Toc369144010" w:history="1">
        <w:r w:rsidRPr="00545923">
          <w:rPr>
            <w:rStyle w:val="Hyperlink"/>
            <w:noProof/>
            <w:lang w:val="en-GB"/>
          </w:rPr>
          <w:t xml:space="preserve">II. </w:t>
        </w:r>
        <w:r>
          <w:rPr>
            <w:noProof/>
          </w:rPr>
          <w:tab/>
        </w:r>
        <w:r w:rsidRPr="00545923">
          <w:rPr>
            <w:rStyle w:val="Hyperlink"/>
            <w:noProof/>
            <w:lang w:val="en-GB"/>
          </w:rPr>
          <w:t>PRODUCT DESCRIPTION AND APPLICATION</w:t>
        </w:r>
        <w:r>
          <w:rPr>
            <w:noProof/>
            <w:webHidden/>
          </w:rPr>
          <w:tab/>
        </w:r>
        <w:r>
          <w:rPr>
            <w:noProof/>
            <w:webHidden/>
          </w:rPr>
          <w:fldChar w:fldCharType="begin"/>
        </w:r>
        <w:r>
          <w:rPr>
            <w:noProof/>
            <w:webHidden/>
          </w:rPr>
          <w:instrText xml:space="preserve"> PAGEREF _Toc369144010 \h </w:instrText>
        </w:r>
        <w:r>
          <w:rPr>
            <w:noProof/>
            <w:webHidden/>
          </w:rPr>
        </w:r>
        <w:r>
          <w:rPr>
            <w:noProof/>
            <w:webHidden/>
          </w:rPr>
          <w:fldChar w:fldCharType="separate"/>
        </w:r>
        <w:r>
          <w:rPr>
            <w:noProof/>
            <w:webHidden/>
          </w:rPr>
          <w:t>3</w:t>
        </w:r>
        <w:r>
          <w:rPr>
            <w:noProof/>
            <w:webHidden/>
          </w:rPr>
          <w:fldChar w:fldCharType="end"/>
        </w:r>
      </w:hyperlink>
    </w:p>
    <w:p w:rsidR="00EB6DAE" w:rsidRDefault="00EB6DAE">
      <w:pPr>
        <w:pStyle w:val="TOC1"/>
        <w:tabs>
          <w:tab w:val="left" w:pos="660"/>
          <w:tab w:val="right" w:leader="dot" w:pos="9350"/>
        </w:tabs>
        <w:rPr>
          <w:noProof/>
        </w:rPr>
      </w:pPr>
      <w:hyperlink w:anchor="_Toc369144011" w:history="1">
        <w:r w:rsidRPr="00545923">
          <w:rPr>
            <w:rStyle w:val="Hyperlink"/>
            <w:noProof/>
          </w:rPr>
          <w:t xml:space="preserve">III. </w:t>
        </w:r>
        <w:r>
          <w:rPr>
            <w:noProof/>
          </w:rPr>
          <w:tab/>
        </w:r>
        <w:r w:rsidRPr="00545923">
          <w:rPr>
            <w:rStyle w:val="Hyperlink"/>
            <w:noProof/>
          </w:rPr>
          <w:t xml:space="preserve">MARKET STUDY </w:t>
        </w:r>
        <w:r w:rsidRPr="00545923">
          <w:rPr>
            <w:rStyle w:val="Hyperlink"/>
            <w:noProof/>
            <w:spacing w:val="-3"/>
          </w:rPr>
          <w:t>AND PLANT CAPACITY</w:t>
        </w:r>
        <w:r>
          <w:rPr>
            <w:noProof/>
            <w:webHidden/>
          </w:rPr>
          <w:tab/>
        </w:r>
        <w:r>
          <w:rPr>
            <w:noProof/>
            <w:webHidden/>
          </w:rPr>
          <w:fldChar w:fldCharType="begin"/>
        </w:r>
        <w:r>
          <w:rPr>
            <w:noProof/>
            <w:webHidden/>
          </w:rPr>
          <w:instrText xml:space="preserve"> PAGEREF _Toc369144011 \h </w:instrText>
        </w:r>
        <w:r>
          <w:rPr>
            <w:noProof/>
            <w:webHidden/>
          </w:rPr>
        </w:r>
        <w:r>
          <w:rPr>
            <w:noProof/>
            <w:webHidden/>
          </w:rPr>
          <w:fldChar w:fldCharType="separate"/>
        </w:r>
        <w:r>
          <w:rPr>
            <w:noProof/>
            <w:webHidden/>
          </w:rPr>
          <w:t>4</w:t>
        </w:r>
        <w:r>
          <w:rPr>
            <w:noProof/>
            <w:webHidden/>
          </w:rPr>
          <w:fldChar w:fldCharType="end"/>
        </w:r>
      </w:hyperlink>
    </w:p>
    <w:p w:rsidR="00EB6DAE" w:rsidRDefault="00EB6DAE">
      <w:pPr>
        <w:pStyle w:val="TOC1"/>
        <w:tabs>
          <w:tab w:val="left" w:pos="660"/>
          <w:tab w:val="right" w:leader="dot" w:pos="9350"/>
        </w:tabs>
        <w:rPr>
          <w:noProof/>
        </w:rPr>
      </w:pPr>
      <w:hyperlink w:anchor="_Toc369144013" w:history="1">
        <w:r w:rsidRPr="00545923">
          <w:rPr>
            <w:rStyle w:val="Hyperlink"/>
            <w:noProof/>
            <w:lang w:val="en-GB"/>
          </w:rPr>
          <w:t xml:space="preserve">IV.  </w:t>
        </w:r>
        <w:r>
          <w:rPr>
            <w:noProof/>
          </w:rPr>
          <w:tab/>
        </w:r>
        <w:r w:rsidRPr="00545923">
          <w:rPr>
            <w:rStyle w:val="Hyperlink"/>
            <w:noProof/>
            <w:lang w:val="en-GB"/>
          </w:rPr>
          <w:t>MATERIALS AND INPUTS</w:t>
        </w:r>
        <w:r>
          <w:rPr>
            <w:noProof/>
            <w:webHidden/>
          </w:rPr>
          <w:tab/>
        </w:r>
        <w:r>
          <w:rPr>
            <w:noProof/>
            <w:webHidden/>
          </w:rPr>
          <w:fldChar w:fldCharType="begin"/>
        </w:r>
        <w:r>
          <w:rPr>
            <w:noProof/>
            <w:webHidden/>
          </w:rPr>
          <w:instrText xml:space="preserve"> PAGEREF _Toc369144013 \h </w:instrText>
        </w:r>
        <w:r>
          <w:rPr>
            <w:noProof/>
            <w:webHidden/>
          </w:rPr>
        </w:r>
        <w:r>
          <w:rPr>
            <w:noProof/>
            <w:webHidden/>
          </w:rPr>
          <w:fldChar w:fldCharType="separate"/>
        </w:r>
        <w:r>
          <w:rPr>
            <w:noProof/>
            <w:webHidden/>
          </w:rPr>
          <w:t>6</w:t>
        </w:r>
        <w:r>
          <w:rPr>
            <w:noProof/>
            <w:webHidden/>
          </w:rPr>
          <w:fldChar w:fldCharType="end"/>
        </w:r>
      </w:hyperlink>
    </w:p>
    <w:p w:rsidR="00EB6DAE" w:rsidRDefault="00EB6DAE">
      <w:pPr>
        <w:pStyle w:val="TOC1"/>
        <w:tabs>
          <w:tab w:val="left" w:pos="440"/>
          <w:tab w:val="right" w:leader="dot" w:pos="9350"/>
        </w:tabs>
        <w:rPr>
          <w:noProof/>
        </w:rPr>
      </w:pPr>
      <w:hyperlink w:anchor="_Toc369144014" w:history="1">
        <w:r w:rsidRPr="00545923">
          <w:rPr>
            <w:rStyle w:val="Hyperlink"/>
            <w:noProof/>
            <w:lang w:val="en-GB"/>
          </w:rPr>
          <w:t>V.</w:t>
        </w:r>
        <w:r>
          <w:rPr>
            <w:noProof/>
          </w:rPr>
          <w:tab/>
        </w:r>
        <w:r w:rsidRPr="00545923">
          <w:rPr>
            <w:rStyle w:val="Hyperlink"/>
            <w:noProof/>
            <w:lang w:val="en-GB"/>
          </w:rPr>
          <w:t>TECHNOLOGY AND ENGINEERING</w:t>
        </w:r>
        <w:r>
          <w:rPr>
            <w:noProof/>
            <w:webHidden/>
          </w:rPr>
          <w:tab/>
        </w:r>
        <w:r>
          <w:rPr>
            <w:noProof/>
            <w:webHidden/>
          </w:rPr>
          <w:fldChar w:fldCharType="begin"/>
        </w:r>
        <w:r>
          <w:rPr>
            <w:noProof/>
            <w:webHidden/>
          </w:rPr>
          <w:instrText xml:space="preserve"> PAGEREF _Toc369144014 \h </w:instrText>
        </w:r>
        <w:r>
          <w:rPr>
            <w:noProof/>
            <w:webHidden/>
          </w:rPr>
        </w:r>
        <w:r>
          <w:rPr>
            <w:noProof/>
            <w:webHidden/>
          </w:rPr>
          <w:fldChar w:fldCharType="separate"/>
        </w:r>
        <w:r>
          <w:rPr>
            <w:noProof/>
            <w:webHidden/>
          </w:rPr>
          <w:t>8</w:t>
        </w:r>
        <w:r>
          <w:rPr>
            <w:noProof/>
            <w:webHidden/>
          </w:rPr>
          <w:fldChar w:fldCharType="end"/>
        </w:r>
      </w:hyperlink>
    </w:p>
    <w:p w:rsidR="00EB6DAE" w:rsidRDefault="00EB6DAE">
      <w:pPr>
        <w:pStyle w:val="TOC1"/>
        <w:tabs>
          <w:tab w:val="right" w:leader="dot" w:pos="9350"/>
        </w:tabs>
        <w:rPr>
          <w:noProof/>
        </w:rPr>
      </w:pPr>
      <w:hyperlink w:anchor="_Toc369144015" w:history="1">
        <w:r w:rsidRPr="00545923">
          <w:rPr>
            <w:rStyle w:val="Hyperlink"/>
            <w:noProof/>
            <w:lang w:val="en-GB"/>
          </w:rPr>
          <w:t>VI.      HUMAN RESOURCE AND TRAINING REQUIREMENT</w:t>
        </w:r>
        <w:r>
          <w:rPr>
            <w:noProof/>
            <w:webHidden/>
          </w:rPr>
          <w:tab/>
        </w:r>
        <w:r>
          <w:rPr>
            <w:noProof/>
            <w:webHidden/>
          </w:rPr>
          <w:fldChar w:fldCharType="begin"/>
        </w:r>
        <w:r>
          <w:rPr>
            <w:noProof/>
            <w:webHidden/>
          </w:rPr>
          <w:instrText xml:space="preserve"> PAGEREF _Toc369144015 \h </w:instrText>
        </w:r>
        <w:r>
          <w:rPr>
            <w:noProof/>
            <w:webHidden/>
          </w:rPr>
        </w:r>
        <w:r>
          <w:rPr>
            <w:noProof/>
            <w:webHidden/>
          </w:rPr>
          <w:fldChar w:fldCharType="separate"/>
        </w:r>
        <w:r>
          <w:rPr>
            <w:noProof/>
            <w:webHidden/>
          </w:rPr>
          <w:t>13</w:t>
        </w:r>
        <w:r>
          <w:rPr>
            <w:noProof/>
            <w:webHidden/>
          </w:rPr>
          <w:fldChar w:fldCharType="end"/>
        </w:r>
      </w:hyperlink>
    </w:p>
    <w:p w:rsidR="00EB6DAE" w:rsidRDefault="00EB6DAE">
      <w:pPr>
        <w:pStyle w:val="TOC1"/>
        <w:tabs>
          <w:tab w:val="left" w:pos="660"/>
          <w:tab w:val="right" w:leader="dot" w:pos="9350"/>
        </w:tabs>
        <w:rPr>
          <w:noProof/>
        </w:rPr>
      </w:pPr>
      <w:hyperlink w:anchor="_Toc369144016" w:history="1">
        <w:r w:rsidRPr="00545923">
          <w:rPr>
            <w:rStyle w:val="Hyperlink"/>
            <w:noProof/>
          </w:rPr>
          <w:t>VII.</w:t>
        </w:r>
        <w:r>
          <w:rPr>
            <w:noProof/>
          </w:rPr>
          <w:tab/>
        </w:r>
        <w:r w:rsidRPr="00545923">
          <w:rPr>
            <w:rStyle w:val="Hyperlink"/>
            <w:noProof/>
          </w:rPr>
          <w:t xml:space="preserve"> FINANCIAL ANALYSIS</w:t>
        </w:r>
        <w:r>
          <w:rPr>
            <w:noProof/>
            <w:webHidden/>
          </w:rPr>
          <w:tab/>
        </w:r>
        <w:r>
          <w:rPr>
            <w:noProof/>
            <w:webHidden/>
          </w:rPr>
          <w:fldChar w:fldCharType="begin"/>
        </w:r>
        <w:r>
          <w:rPr>
            <w:noProof/>
            <w:webHidden/>
          </w:rPr>
          <w:instrText xml:space="preserve"> PAGEREF _Toc369144016 \h </w:instrText>
        </w:r>
        <w:r>
          <w:rPr>
            <w:noProof/>
            <w:webHidden/>
          </w:rPr>
        </w:r>
        <w:r>
          <w:rPr>
            <w:noProof/>
            <w:webHidden/>
          </w:rPr>
          <w:fldChar w:fldCharType="separate"/>
        </w:r>
        <w:r>
          <w:rPr>
            <w:noProof/>
            <w:webHidden/>
          </w:rPr>
          <w:t>14</w:t>
        </w:r>
        <w:r>
          <w:rPr>
            <w:noProof/>
            <w:webHidden/>
          </w:rPr>
          <w:fldChar w:fldCharType="end"/>
        </w:r>
      </w:hyperlink>
    </w:p>
    <w:p w:rsidR="00EB6DAE" w:rsidRDefault="00EB6DAE">
      <w:pPr>
        <w:pStyle w:val="TOC1"/>
        <w:tabs>
          <w:tab w:val="right" w:leader="dot" w:pos="9350"/>
        </w:tabs>
        <w:rPr>
          <w:noProof/>
        </w:rPr>
      </w:pPr>
      <w:hyperlink w:anchor="_Toc369144018" w:history="1">
        <w:r w:rsidRPr="00545923">
          <w:rPr>
            <w:rStyle w:val="Hyperlink"/>
            <w:noProof/>
          </w:rPr>
          <w:t>FINANCIAL ANALYSES SUPPORTING TABLES</w:t>
        </w:r>
        <w:r>
          <w:rPr>
            <w:noProof/>
            <w:webHidden/>
          </w:rPr>
          <w:tab/>
        </w:r>
        <w:r>
          <w:rPr>
            <w:noProof/>
            <w:webHidden/>
          </w:rPr>
          <w:fldChar w:fldCharType="begin"/>
        </w:r>
        <w:r>
          <w:rPr>
            <w:noProof/>
            <w:webHidden/>
          </w:rPr>
          <w:instrText xml:space="preserve"> PAGEREF _Toc369144018 \h </w:instrText>
        </w:r>
        <w:r>
          <w:rPr>
            <w:noProof/>
            <w:webHidden/>
          </w:rPr>
        </w:r>
        <w:r>
          <w:rPr>
            <w:noProof/>
            <w:webHidden/>
          </w:rPr>
          <w:fldChar w:fldCharType="separate"/>
        </w:r>
        <w:r>
          <w:rPr>
            <w:noProof/>
            <w:webHidden/>
          </w:rPr>
          <w:t>20</w:t>
        </w:r>
        <w:r>
          <w:rPr>
            <w:noProof/>
            <w:webHidden/>
          </w:rPr>
          <w:fldChar w:fldCharType="end"/>
        </w:r>
      </w:hyperlink>
    </w:p>
    <w:p w:rsidR="00EB6DAE" w:rsidRDefault="00EB6DAE">
      <w:r>
        <w:fldChar w:fldCharType="end"/>
      </w:r>
    </w:p>
    <w:p w:rsidR="00EB6DAE" w:rsidRDefault="00EB6DAE" w:rsidP="003A220D">
      <w:pPr>
        <w:pStyle w:val="Heading1"/>
        <w:rPr>
          <w:kern w:val="36"/>
        </w:rPr>
      </w:pPr>
      <w:bookmarkStart w:id="0" w:name="_Toc369144009"/>
    </w:p>
    <w:p w:rsidR="00EB6DAE" w:rsidRDefault="00EB6DAE" w:rsidP="003A220D">
      <w:pPr>
        <w:pStyle w:val="Heading1"/>
        <w:rPr>
          <w:kern w:val="36"/>
        </w:rPr>
      </w:pPr>
    </w:p>
    <w:p w:rsidR="00EB6DAE" w:rsidRDefault="00EB6DAE" w:rsidP="003A220D">
      <w:pPr>
        <w:pStyle w:val="Heading1"/>
        <w:rPr>
          <w:kern w:val="36"/>
        </w:rPr>
      </w:pPr>
    </w:p>
    <w:p w:rsidR="00EB6DAE" w:rsidRDefault="00EB6DAE" w:rsidP="003A220D">
      <w:pPr>
        <w:pStyle w:val="Heading1"/>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Default="00EB6DAE" w:rsidP="00A80EB4">
      <w:pPr>
        <w:rPr>
          <w:kern w:val="36"/>
        </w:rPr>
      </w:pPr>
    </w:p>
    <w:p w:rsidR="00EB6DAE" w:rsidRPr="00C41C5E" w:rsidRDefault="00EB6DAE" w:rsidP="003A220D">
      <w:pPr>
        <w:pStyle w:val="Heading1"/>
        <w:rPr>
          <w:kern w:val="36"/>
        </w:rPr>
      </w:pPr>
      <w:r w:rsidRPr="00C41C5E">
        <w:rPr>
          <w:kern w:val="36"/>
        </w:rPr>
        <w:t xml:space="preserve">I. </w:t>
      </w:r>
      <w:r>
        <w:rPr>
          <w:kern w:val="36"/>
        </w:rPr>
        <w:tab/>
      </w:r>
      <w:r w:rsidRPr="00C41C5E">
        <w:rPr>
          <w:kern w:val="36"/>
        </w:rPr>
        <w:t>SUMMARY</w:t>
      </w:r>
      <w:bookmarkEnd w:id="0"/>
      <w:r w:rsidRPr="00C41C5E">
        <w:rPr>
          <w:kern w:val="36"/>
        </w:rPr>
        <w:t xml:space="preserve"> </w:t>
      </w:r>
    </w:p>
    <w:p w:rsidR="00EB6DAE" w:rsidRPr="00C41C5E" w:rsidRDefault="00EB6DAE" w:rsidP="00C41C5E">
      <w:pPr>
        <w:spacing w:line="360" w:lineRule="auto"/>
        <w:jc w:val="both"/>
      </w:pPr>
    </w:p>
    <w:p w:rsidR="00EB6DAE" w:rsidRPr="00C41C5E" w:rsidRDefault="00EB6DAE" w:rsidP="00C41C5E">
      <w:pPr>
        <w:spacing w:line="360" w:lineRule="auto"/>
        <w:jc w:val="both"/>
      </w:pPr>
      <w:r w:rsidRPr="00C41C5E">
        <w:t xml:space="preserve">This profile envisages the establishment of a plant for the production of agro-chemicals sprayer with a capacity of </w:t>
      </w:r>
      <w:r w:rsidRPr="00C41C5E">
        <w:rPr>
          <w:spacing w:val="-3"/>
          <w:lang w:val="en-GB"/>
        </w:rPr>
        <w:t>45,000 pieces</w:t>
      </w:r>
      <w:r w:rsidRPr="00C41C5E">
        <w:t xml:space="preserve"> </w:t>
      </w:r>
      <w:r w:rsidRPr="00C41C5E">
        <w:rPr>
          <w:spacing w:val="-3"/>
          <w:lang w:val="en-GB"/>
        </w:rPr>
        <w:t>per annum.</w:t>
      </w:r>
      <w:r w:rsidRPr="00C41C5E">
        <w:t xml:space="preserve">   Agro-chemicals sprayer is equipment made of high-density polyethylene (HDPE) plastic material (tank) used for holding agro-chemicals (pesticide, insecticide) in liquid form.</w:t>
      </w:r>
    </w:p>
    <w:p w:rsidR="00EB6DAE" w:rsidRPr="00C41C5E" w:rsidRDefault="00EB6DAE" w:rsidP="00C41C5E">
      <w:pPr>
        <w:spacing w:line="360" w:lineRule="auto"/>
        <w:jc w:val="both"/>
        <w:rPr>
          <w:lang w:val="en-GB"/>
        </w:rPr>
      </w:pPr>
    </w:p>
    <w:p w:rsidR="00EB6DAE" w:rsidRPr="00C41C5E" w:rsidRDefault="00EB6DAE" w:rsidP="00C41C5E">
      <w:pPr>
        <w:spacing w:line="360" w:lineRule="auto"/>
        <w:jc w:val="both"/>
      </w:pPr>
      <w:r w:rsidRPr="00C41C5E">
        <w:t>The demand for agro-chemicals sprayer is met through import. Accordingly</w:t>
      </w:r>
      <w:r>
        <w:t>,</w:t>
      </w:r>
      <w:r w:rsidRPr="00C41C5E">
        <w:t xml:space="preserve"> </w:t>
      </w:r>
      <w:r>
        <w:t xml:space="preserve">the </w:t>
      </w:r>
      <w:r w:rsidRPr="00C41C5E">
        <w:t xml:space="preserve">present (2012) effective demand for the agro-chemicals sprayer is estimated at 1,201,425 units. The demand for agro-chemicals sprayer is projected to reach </w:t>
      </w:r>
      <w:r w:rsidRPr="00C41C5E">
        <w:rPr>
          <w:color w:val="000000"/>
        </w:rPr>
        <w:t>1,685,061</w:t>
      </w:r>
      <w:r w:rsidRPr="00C41C5E">
        <w:t xml:space="preserve"> units</w:t>
      </w:r>
      <w:r w:rsidRPr="00C41C5E">
        <w:rPr>
          <w:color w:val="000000"/>
        </w:rPr>
        <w:t xml:space="preserve"> </w:t>
      </w:r>
      <w:r w:rsidRPr="00C41C5E">
        <w:t xml:space="preserve">and </w:t>
      </w:r>
      <w:r w:rsidRPr="00C41C5E">
        <w:rPr>
          <w:color w:val="000000"/>
        </w:rPr>
        <w:t xml:space="preserve">2,363,385 </w:t>
      </w:r>
      <w:r w:rsidRPr="00C41C5E">
        <w:t>units by the year 2017 and 2022, respectively.</w:t>
      </w:r>
    </w:p>
    <w:p w:rsidR="00EB6DAE" w:rsidRPr="00C41C5E" w:rsidRDefault="00EB6DAE" w:rsidP="00C41C5E">
      <w:pPr>
        <w:spacing w:line="360" w:lineRule="auto"/>
        <w:jc w:val="both"/>
      </w:pPr>
    </w:p>
    <w:p w:rsidR="00EB6DAE" w:rsidRPr="00C41C5E" w:rsidRDefault="00EB6DAE" w:rsidP="002F10D7">
      <w:pPr>
        <w:spacing w:line="360" w:lineRule="auto"/>
        <w:jc w:val="both"/>
      </w:pPr>
      <w:r w:rsidRPr="00C41C5E">
        <w:t xml:space="preserve">The principal raw materials required are </w:t>
      </w:r>
      <w:r>
        <w:t>HDPE</w:t>
      </w:r>
      <w:r w:rsidRPr="00C41C5E">
        <w:t xml:space="preserve"> plastic </w:t>
      </w:r>
      <w:r w:rsidRPr="00C41C5E">
        <w:rPr>
          <w:color w:val="000000"/>
          <w:spacing w:val="-2"/>
          <w:lang w:val="en-GB"/>
        </w:rPr>
        <w:t>tank,</w:t>
      </w:r>
      <w:r>
        <w:rPr>
          <w:color w:val="000000"/>
          <w:spacing w:val="-2"/>
          <w:lang w:val="en-GB"/>
        </w:rPr>
        <w:t xml:space="preserve"> </w:t>
      </w:r>
      <w:r w:rsidRPr="00C41C5E">
        <w:rPr>
          <w:color w:val="000000"/>
          <w:spacing w:val="-2"/>
          <w:lang w:val="en-GB"/>
        </w:rPr>
        <w:t>strainer, caps, handle grip, pump,</w:t>
      </w:r>
      <w:r>
        <w:rPr>
          <w:color w:val="000000"/>
          <w:spacing w:val="-2"/>
          <w:lang w:val="en-GB"/>
        </w:rPr>
        <w:t xml:space="preserve"> </w:t>
      </w:r>
      <w:r w:rsidRPr="00C41C5E">
        <w:rPr>
          <w:color w:val="000000"/>
          <w:spacing w:val="-2"/>
          <w:lang w:val="en-GB"/>
        </w:rPr>
        <w:t>powder coating</w:t>
      </w:r>
      <w:r w:rsidRPr="00C41C5E">
        <w:rPr>
          <w:spacing w:val="-3"/>
          <w:lang w:val="en-GB"/>
        </w:rPr>
        <w:t xml:space="preserve"> M.S rod, M.S strip, M.S wire, M.S pipe </w:t>
      </w:r>
      <w:r w:rsidRPr="00C41C5E">
        <w:t>which have to be imported.</w:t>
      </w:r>
    </w:p>
    <w:p w:rsidR="00EB6DAE" w:rsidRPr="00C41C5E" w:rsidRDefault="00EB6DAE" w:rsidP="00C41C5E">
      <w:pPr>
        <w:spacing w:line="360" w:lineRule="auto"/>
        <w:jc w:val="both"/>
      </w:pPr>
    </w:p>
    <w:p w:rsidR="00EB6DAE" w:rsidRPr="00C41C5E" w:rsidRDefault="00EB6DAE" w:rsidP="003C79AD">
      <w:pPr>
        <w:spacing w:after="200" w:line="360" w:lineRule="auto"/>
        <w:jc w:val="both"/>
      </w:pPr>
      <w:r w:rsidRPr="00C41C5E">
        <w:t xml:space="preserve">The total investment cost of the project including working capital is estimated at Birr </w:t>
      </w:r>
      <w:r w:rsidRPr="008D6EC4">
        <w:rPr>
          <w:color w:val="0000FF"/>
        </w:rPr>
        <w:t>11.40 million</w:t>
      </w:r>
      <w:r w:rsidRPr="00C41C5E">
        <w:t xml:space="preserve">. From the total investment cost the highest share (Birr </w:t>
      </w:r>
      <w:r>
        <w:t xml:space="preserve">7.93 </w:t>
      </w:r>
      <w:r w:rsidRPr="00C41C5E">
        <w:t xml:space="preserve">million or </w:t>
      </w:r>
      <w:r w:rsidRPr="00EF4375">
        <w:rPr>
          <w:sz w:val="26"/>
          <w:szCs w:val="26"/>
        </w:rPr>
        <w:t>69.53</w:t>
      </w:r>
      <w:r w:rsidRPr="00C41C5E">
        <w:t>%) is accounted by fixed investment cost followed by initial working capital (</w:t>
      </w:r>
      <w:r>
        <w:t xml:space="preserve">Birr 2.29 </w:t>
      </w:r>
      <w:r w:rsidRPr="00C41C5E">
        <w:t xml:space="preserve">million or </w:t>
      </w:r>
      <w:r w:rsidRPr="00EF4375">
        <w:t>20.06</w:t>
      </w:r>
      <w:r w:rsidRPr="00C41C5E">
        <w:t xml:space="preserve">%) and pre operation cost (Birr </w:t>
      </w:r>
      <w:r>
        <w:t xml:space="preserve">1.19 </w:t>
      </w:r>
      <w:r w:rsidRPr="00C41C5E">
        <w:t xml:space="preserve">million or </w:t>
      </w:r>
      <w:r w:rsidRPr="00EF4375">
        <w:t>10.40</w:t>
      </w:r>
      <w:r w:rsidRPr="00C41C5E">
        <w:t xml:space="preserve">%). From the total investment cost Birr 2.50 million or </w:t>
      </w:r>
      <w:r>
        <w:t>21.93</w:t>
      </w:r>
      <w:r w:rsidRPr="00C41C5E">
        <w:t xml:space="preserve">% is required in foreign currency. </w:t>
      </w:r>
    </w:p>
    <w:p w:rsidR="00EB6DAE" w:rsidRPr="00C41C5E" w:rsidRDefault="00EB6DAE" w:rsidP="00C41C5E">
      <w:pPr>
        <w:spacing w:before="120" w:after="120" w:line="360" w:lineRule="auto"/>
        <w:jc w:val="both"/>
        <w:rPr>
          <w:b/>
          <w:bCs/>
          <w:sz w:val="4"/>
          <w:szCs w:val="4"/>
          <w:u w:val="single"/>
        </w:rPr>
      </w:pPr>
      <w:r w:rsidRPr="00C41C5E">
        <w:t xml:space="preserve"> </w:t>
      </w:r>
    </w:p>
    <w:p w:rsidR="00EB6DAE" w:rsidRDefault="00EB6DAE" w:rsidP="00C41C5E">
      <w:pPr>
        <w:spacing w:before="120" w:after="120" w:line="360" w:lineRule="auto"/>
        <w:jc w:val="both"/>
      </w:pPr>
      <w:r w:rsidRPr="00C41C5E">
        <w:t xml:space="preserve">The project is financially viable with an internal rate of return (IRR) of </w:t>
      </w:r>
      <w:r w:rsidRPr="00A779CD">
        <w:t>21.75%</w:t>
      </w:r>
      <w:r>
        <w:t xml:space="preserve"> </w:t>
      </w:r>
      <w:r w:rsidRPr="00C41C5E">
        <w:t xml:space="preserve">and a net present value (NPV) of Birr </w:t>
      </w:r>
      <w:r>
        <w:t xml:space="preserve">7.84 </w:t>
      </w:r>
      <w:r w:rsidRPr="00C41C5E">
        <w:t>million discounted at 10%.</w:t>
      </w:r>
    </w:p>
    <w:p w:rsidR="00EB6DAE" w:rsidRPr="009D1C0E" w:rsidRDefault="00EB6DAE" w:rsidP="00800453">
      <w:pPr>
        <w:spacing w:line="360" w:lineRule="auto"/>
        <w:jc w:val="both"/>
      </w:pPr>
      <w:r w:rsidRPr="00C41C5E">
        <w:t xml:space="preserve">The project can create employment for 18 persons.  The establishment of such factory will have a foreign exchange saving effect to the country by substituting the current imports. The project will also create forward linkage with the agricultural sector </w:t>
      </w:r>
      <w:r w:rsidRPr="009D1C0E">
        <w:t xml:space="preserve">and also generates income for the Government in terms of tax revenue and payroll tax.  </w:t>
      </w:r>
    </w:p>
    <w:p w:rsidR="00EB6DAE" w:rsidRDefault="00EB6DAE" w:rsidP="00800453">
      <w:pPr>
        <w:spacing w:after="200" w:line="360" w:lineRule="auto"/>
        <w:jc w:val="both"/>
        <w:rPr>
          <w:b/>
          <w:bCs/>
          <w:spacing w:val="-3"/>
          <w:lang w:val="en-GB"/>
        </w:rPr>
      </w:pPr>
    </w:p>
    <w:p w:rsidR="00EB6DAE" w:rsidRDefault="00EB6DAE" w:rsidP="008E3EA5">
      <w:pPr>
        <w:tabs>
          <w:tab w:val="left" w:pos="-720"/>
        </w:tabs>
        <w:suppressAutoHyphens/>
        <w:spacing w:line="360" w:lineRule="auto"/>
        <w:jc w:val="both"/>
        <w:rPr>
          <w:b/>
          <w:bCs/>
          <w:spacing w:val="-3"/>
          <w:lang w:val="en-GB"/>
        </w:rPr>
      </w:pPr>
    </w:p>
    <w:p w:rsidR="00EB6DAE" w:rsidRDefault="00EB6DAE" w:rsidP="008E3EA5">
      <w:pPr>
        <w:tabs>
          <w:tab w:val="left" w:pos="-720"/>
        </w:tabs>
        <w:suppressAutoHyphens/>
        <w:spacing w:line="360" w:lineRule="auto"/>
        <w:jc w:val="both"/>
        <w:rPr>
          <w:b/>
          <w:bCs/>
          <w:spacing w:val="-3"/>
          <w:lang w:val="en-GB"/>
        </w:rPr>
      </w:pPr>
    </w:p>
    <w:p w:rsidR="00EB6DAE" w:rsidRDefault="00EB6DAE" w:rsidP="008E3EA5">
      <w:pPr>
        <w:tabs>
          <w:tab w:val="left" w:pos="-720"/>
        </w:tabs>
        <w:suppressAutoHyphens/>
        <w:spacing w:line="360" w:lineRule="auto"/>
        <w:jc w:val="both"/>
        <w:rPr>
          <w:b/>
          <w:bCs/>
          <w:spacing w:val="-3"/>
          <w:lang w:val="en-GB"/>
        </w:rPr>
      </w:pPr>
    </w:p>
    <w:p w:rsidR="00EB6DAE" w:rsidRPr="00C41C5E" w:rsidRDefault="00EB6DAE" w:rsidP="003A220D">
      <w:pPr>
        <w:pStyle w:val="Heading1"/>
        <w:rPr>
          <w:lang w:val="en-GB"/>
        </w:rPr>
      </w:pPr>
      <w:bookmarkStart w:id="1" w:name="_Toc369144010"/>
      <w:r>
        <w:rPr>
          <w:lang w:val="en-GB"/>
        </w:rPr>
        <w:t xml:space="preserve">II. </w:t>
      </w:r>
      <w:r>
        <w:rPr>
          <w:lang w:val="en-GB"/>
        </w:rPr>
        <w:tab/>
      </w:r>
      <w:r w:rsidRPr="00C41C5E">
        <w:rPr>
          <w:lang w:val="en-GB"/>
        </w:rPr>
        <w:t>PRODUCT DESCRIPTION AND APPLICATION</w:t>
      </w:r>
      <w:bookmarkEnd w:id="1"/>
    </w:p>
    <w:p w:rsidR="00EB6DAE" w:rsidRPr="00C41C5E" w:rsidRDefault="00EB6DAE" w:rsidP="008E3EA5">
      <w:pPr>
        <w:tabs>
          <w:tab w:val="left" w:pos="-720"/>
        </w:tabs>
        <w:suppressAutoHyphens/>
        <w:spacing w:line="360" w:lineRule="auto"/>
        <w:jc w:val="both"/>
        <w:rPr>
          <w:b/>
          <w:bCs/>
          <w:spacing w:val="-3"/>
          <w:lang w:val="en-GB"/>
        </w:rPr>
      </w:pPr>
    </w:p>
    <w:p w:rsidR="00EB6DAE" w:rsidRPr="00C41C5E" w:rsidRDefault="00EB6DAE" w:rsidP="008E3EA5">
      <w:pPr>
        <w:tabs>
          <w:tab w:val="left" w:pos="-720"/>
        </w:tabs>
        <w:suppressAutoHyphens/>
        <w:spacing w:line="360" w:lineRule="auto"/>
        <w:jc w:val="both"/>
      </w:pPr>
      <w:r w:rsidRPr="00C41C5E">
        <w:t>Agro-Chemicals sprayer is equipment made of high-density polyethylene (HDPE) plastic material (tank) used for holding agro-chemicals (pesticide, insecticide) in liquid form.</w:t>
      </w:r>
    </w:p>
    <w:p w:rsidR="00EB6DAE" w:rsidRPr="00C41C5E" w:rsidRDefault="00EB6DAE" w:rsidP="008E3EA5">
      <w:pPr>
        <w:tabs>
          <w:tab w:val="left" w:pos="-720"/>
        </w:tabs>
        <w:suppressAutoHyphens/>
        <w:spacing w:line="360" w:lineRule="auto"/>
        <w:jc w:val="both"/>
        <w:rPr>
          <w:spacing w:val="-3"/>
          <w:lang w:val="en-GB"/>
        </w:rPr>
      </w:pPr>
      <w:r w:rsidRPr="00C41C5E">
        <w:t xml:space="preserve">  </w:t>
      </w:r>
    </w:p>
    <w:p w:rsidR="00EB6DAE" w:rsidRPr="00C41C5E" w:rsidRDefault="00EB6DAE" w:rsidP="008E3EA5">
      <w:pPr>
        <w:spacing w:line="360" w:lineRule="auto"/>
        <w:jc w:val="both"/>
      </w:pPr>
      <w:r w:rsidRPr="00C41C5E">
        <w:t>The sprayer comprises of a high density polyethylene plastic tank for holding the agro-chemical in liquid form, detachable piston type hydraulic pump and pressure chamber made of brass, suction hose with strainer, steel frame/ stand, operating level, foam cushioned back pad and shoulder straps and delivery hose with cut-off device, goose-neck lance and adjustable triple action nozzle.</w:t>
      </w:r>
      <w:r>
        <w:t xml:space="preserve"> </w:t>
      </w:r>
      <w:r w:rsidRPr="00C41C5E">
        <w:t>The following are the special features of the product:</w:t>
      </w:r>
    </w:p>
    <w:p w:rsidR="00EB6DAE" w:rsidRPr="00C41C5E" w:rsidRDefault="00EB6DAE" w:rsidP="008E3EA5">
      <w:pPr>
        <w:spacing w:line="360" w:lineRule="auto"/>
        <w:jc w:val="both"/>
      </w:pPr>
    </w:p>
    <w:p w:rsidR="00EB6DAE" w:rsidRPr="00C41C5E" w:rsidRDefault="00EB6DAE" w:rsidP="00787CD7">
      <w:pPr>
        <w:numPr>
          <w:ilvl w:val="0"/>
          <w:numId w:val="31"/>
        </w:numPr>
        <w:spacing w:line="360" w:lineRule="auto"/>
        <w:jc w:val="both"/>
      </w:pPr>
      <w:r w:rsidRPr="00C41C5E">
        <w:t>Sprayer can be operated either with left or right hand as per choice.</w:t>
      </w:r>
    </w:p>
    <w:p w:rsidR="00EB6DAE" w:rsidRPr="00C41C5E" w:rsidRDefault="00EB6DAE" w:rsidP="00787CD7">
      <w:pPr>
        <w:numPr>
          <w:ilvl w:val="0"/>
          <w:numId w:val="31"/>
        </w:numPr>
        <w:spacing w:line="360" w:lineRule="auto"/>
        <w:jc w:val="both"/>
      </w:pPr>
      <w:r w:rsidRPr="00C41C5E">
        <w:t>Pump and pressure chamber assembly has been mounted outside the chemical tank for easy maintenance and to minimize direct contact with the chemical.</w:t>
      </w:r>
    </w:p>
    <w:p w:rsidR="00EB6DAE" w:rsidRPr="00C41C5E" w:rsidRDefault="00EB6DAE" w:rsidP="00787CD7">
      <w:pPr>
        <w:numPr>
          <w:ilvl w:val="0"/>
          <w:numId w:val="31"/>
        </w:numPr>
        <w:spacing w:line="360" w:lineRule="auto"/>
        <w:jc w:val="both"/>
      </w:pPr>
      <w:r w:rsidRPr="00C41C5E">
        <w:t>High volumetric capacity of pressure chamber to minimize fluctuation in pressure and discharge rate.</w:t>
      </w:r>
    </w:p>
    <w:p w:rsidR="00EB6DAE" w:rsidRPr="00C41C5E" w:rsidRDefault="00EB6DAE" w:rsidP="00787CD7">
      <w:pPr>
        <w:numPr>
          <w:ilvl w:val="0"/>
          <w:numId w:val="31"/>
        </w:numPr>
        <w:spacing w:line="360" w:lineRule="auto"/>
        <w:jc w:val="both"/>
      </w:pPr>
      <w:r w:rsidRPr="00C41C5E">
        <w:t>Chemical tank detachable from pump and pressure chamber assembly for easy replacement for spraying different types of agro-chemical.</w:t>
      </w:r>
    </w:p>
    <w:p w:rsidR="00EB6DAE" w:rsidRPr="00C41C5E" w:rsidRDefault="00EB6DAE" w:rsidP="00787CD7">
      <w:pPr>
        <w:numPr>
          <w:ilvl w:val="0"/>
          <w:numId w:val="31"/>
        </w:numPr>
        <w:spacing w:line="360" w:lineRule="auto"/>
        <w:jc w:val="both"/>
      </w:pPr>
      <w:r w:rsidRPr="00C41C5E">
        <w:t xml:space="preserve">Longer length pf pump operating lever higher mechanical advantage. </w:t>
      </w:r>
    </w:p>
    <w:p w:rsidR="00EB6DAE" w:rsidRPr="00C41C5E" w:rsidRDefault="00EB6DAE" w:rsidP="00787CD7">
      <w:pPr>
        <w:numPr>
          <w:ilvl w:val="0"/>
          <w:numId w:val="31"/>
        </w:numPr>
        <w:spacing w:line="360" w:lineRule="auto"/>
        <w:jc w:val="both"/>
      </w:pPr>
      <w:r w:rsidRPr="00C41C5E">
        <w:t>Foam cushioned back pad and shoulder straps for fatigueless working with the sprayer.</w:t>
      </w:r>
    </w:p>
    <w:p w:rsidR="00EB6DAE" w:rsidRPr="00C41C5E" w:rsidRDefault="00EB6DAE" w:rsidP="00787CD7">
      <w:pPr>
        <w:numPr>
          <w:ilvl w:val="0"/>
          <w:numId w:val="31"/>
        </w:numPr>
        <w:spacing w:line="360" w:lineRule="auto"/>
        <w:jc w:val="both"/>
      </w:pPr>
      <w:r w:rsidRPr="00C41C5E">
        <w:t>Light in weight for comfortable carriage of the sprayer on the back of the operator.</w:t>
      </w:r>
    </w:p>
    <w:p w:rsidR="00EB6DAE" w:rsidRPr="00C41C5E" w:rsidRDefault="00EB6DAE" w:rsidP="00787CD7">
      <w:pPr>
        <w:spacing w:line="360" w:lineRule="auto"/>
        <w:ind w:firstLine="720"/>
        <w:jc w:val="both"/>
      </w:pPr>
    </w:p>
    <w:p w:rsidR="00EB6DAE" w:rsidRPr="00C41C5E" w:rsidRDefault="00EB6DAE" w:rsidP="008E3EA5">
      <w:pPr>
        <w:spacing w:line="360" w:lineRule="auto"/>
        <w:jc w:val="both"/>
      </w:pPr>
      <w:r w:rsidRPr="00C41C5E">
        <w:t>Level-operated knapsack sprayer fitted with a hydraulic pump is a high volume sprayer. It is operated at a normal working pressure of 300 KPa. The pressure is employed to atomize the spraying liquid into droplets. The droplet size (VMD) is about 400 micron. About 300 to 500 liters of solution is normally sprayed per hectare while working with this type of spryer. The equipment is useful for spraying almost all types of agro-chemicals.</w:t>
      </w:r>
    </w:p>
    <w:p w:rsidR="00EB6DAE" w:rsidRPr="00C41C5E" w:rsidRDefault="00EB6DAE" w:rsidP="008E3EA5">
      <w:pPr>
        <w:spacing w:line="360" w:lineRule="auto"/>
        <w:jc w:val="both"/>
        <w:rPr>
          <w:b/>
          <w:bCs/>
        </w:rPr>
      </w:pPr>
    </w:p>
    <w:p w:rsidR="00EB6DAE" w:rsidRDefault="00EB6DAE" w:rsidP="00A93ED2">
      <w:pPr>
        <w:spacing w:line="276" w:lineRule="auto"/>
        <w:jc w:val="both"/>
        <w:rPr>
          <w:b/>
          <w:bCs/>
        </w:rPr>
      </w:pPr>
    </w:p>
    <w:p w:rsidR="00EB6DAE" w:rsidRDefault="00EB6DAE" w:rsidP="00A93ED2">
      <w:pPr>
        <w:spacing w:line="276" w:lineRule="auto"/>
        <w:jc w:val="both"/>
        <w:rPr>
          <w:b/>
          <w:bCs/>
        </w:rPr>
      </w:pPr>
    </w:p>
    <w:p w:rsidR="00EB6DAE" w:rsidRDefault="00EB6DAE" w:rsidP="00A93ED2">
      <w:pPr>
        <w:spacing w:line="276" w:lineRule="auto"/>
        <w:jc w:val="both"/>
        <w:rPr>
          <w:b/>
          <w:bCs/>
        </w:rPr>
      </w:pPr>
    </w:p>
    <w:p w:rsidR="00EB6DAE" w:rsidRDefault="00EB6DAE" w:rsidP="00A93ED2">
      <w:pPr>
        <w:spacing w:line="276" w:lineRule="auto"/>
        <w:jc w:val="both"/>
        <w:rPr>
          <w:b/>
          <w:bCs/>
        </w:rPr>
      </w:pPr>
    </w:p>
    <w:p w:rsidR="00EB6DAE" w:rsidRPr="00C41C5E" w:rsidRDefault="00EB6DAE" w:rsidP="003A220D">
      <w:pPr>
        <w:pStyle w:val="Heading1"/>
        <w:rPr>
          <w:spacing w:val="-3"/>
        </w:rPr>
      </w:pPr>
      <w:bookmarkStart w:id="2" w:name="_Toc369144011"/>
      <w:r w:rsidRPr="00C41C5E">
        <w:t xml:space="preserve">III. </w:t>
      </w:r>
      <w:r>
        <w:tab/>
      </w:r>
      <w:r w:rsidRPr="00C41C5E">
        <w:t xml:space="preserve">MARKET STUDY </w:t>
      </w:r>
      <w:r w:rsidRPr="00C41C5E">
        <w:rPr>
          <w:spacing w:val="-3"/>
        </w:rPr>
        <w:t>AND PLANT CAPACITY</w:t>
      </w:r>
      <w:bookmarkEnd w:id="2"/>
    </w:p>
    <w:p w:rsidR="00EB6DAE" w:rsidRPr="00C41C5E" w:rsidRDefault="00EB6DAE" w:rsidP="00A93ED2">
      <w:pPr>
        <w:spacing w:line="276" w:lineRule="auto"/>
        <w:jc w:val="both"/>
        <w:rPr>
          <w:b/>
          <w:bCs/>
        </w:rPr>
      </w:pPr>
    </w:p>
    <w:p w:rsidR="00EB6DAE" w:rsidRPr="00C41C5E" w:rsidRDefault="00EB6DAE" w:rsidP="00A93ED2">
      <w:pPr>
        <w:spacing w:line="276" w:lineRule="auto"/>
        <w:rPr>
          <w:b/>
          <w:bCs/>
        </w:rPr>
      </w:pPr>
      <w:r w:rsidRPr="00C41C5E">
        <w:rPr>
          <w:b/>
          <w:bCs/>
        </w:rPr>
        <w:t xml:space="preserve">A. </w:t>
      </w:r>
      <w:r>
        <w:rPr>
          <w:b/>
          <w:bCs/>
        </w:rPr>
        <w:tab/>
      </w:r>
      <w:r w:rsidRPr="00C41C5E">
        <w:rPr>
          <w:b/>
          <w:bCs/>
        </w:rPr>
        <w:t>MARKET STUDY</w:t>
      </w:r>
    </w:p>
    <w:p w:rsidR="00EB6DAE" w:rsidRPr="00C41C5E" w:rsidRDefault="00EB6DAE" w:rsidP="00A93ED2">
      <w:pPr>
        <w:spacing w:line="276" w:lineRule="auto"/>
        <w:rPr>
          <w:b/>
          <w:bCs/>
        </w:rPr>
      </w:pPr>
      <w:r w:rsidRPr="00C41C5E">
        <w:rPr>
          <w:b/>
          <w:bCs/>
        </w:rPr>
        <w:t xml:space="preserve"> </w:t>
      </w:r>
    </w:p>
    <w:p w:rsidR="00EB6DAE" w:rsidRPr="00C41C5E" w:rsidRDefault="00EB6DAE" w:rsidP="00A93ED2">
      <w:pPr>
        <w:spacing w:line="276" w:lineRule="auto"/>
        <w:rPr>
          <w:b/>
          <w:bCs/>
        </w:rPr>
      </w:pPr>
      <w:r w:rsidRPr="00C41C5E">
        <w:rPr>
          <w:b/>
          <w:bCs/>
        </w:rPr>
        <w:t xml:space="preserve">1.  </w:t>
      </w:r>
      <w:r>
        <w:rPr>
          <w:b/>
          <w:bCs/>
        </w:rPr>
        <w:tab/>
      </w:r>
      <w:r w:rsidRPr="00C41C5E">
        <w:rPr>
          <w:b/>
          <w:bCs/>
        </w:rPr>
        <w:t xml:space="preserve">Past Supply and Present Demand </w:t>
      </w:r>
    </w:p>
    <w:p w:rsidR="00EB6DAE" w:rsidRPr="00C41C5E" w:rsidRDefault="00EB6DAE" w:rsidP="008E3EA5">
      <w:pPr>
        <w:spacing w:line="360" w:lineRule="auto"/>
        <w:jc w:val="both"/>
      </w:pPr>
    </w:p>
    <w:p w:rsidR="00EB6DAE" w:rsidRPr="00C41C5E" w:rsidRDefault="00EB6DAE" w:rsidP="008E3EA5">
      <w:pPr>
        <w:spacing w:line="360" w:lineRule="auto"/>
        <w:jc w:val="both"/>
      </w:pPr>
      <w:r w:rsidRPr="00C41C5E">
        <w:t xml:space="preserve">The country's requirement for the product has been essentially met through imports. The amount of imports of the product during 2002-2011 is shown in Table 3.1. </w:t>
      </w:r>
    </w:p>
    <w:p w:rsidR="00EB6DAE" w:rsidRPr="00C41C5E" w:rsidRDefault="00EB6DAE" w:rsidP="008E3EA5">
      <w:pPr>
        <w:spacing w:line="360" w:lineRule="auto"/>
        <w:jc w:val="both"/>
      </w:pPr>
    </w:p>
    <w:p w:rsidR="00EB6DAE" w:rsidRPr="00C41C5E" w:rsidRDefault="00EB6DAE" w:rsidP="00A93ED2">
      <w:pPr>
        <w:spacing w:line="360" w:lineRule="auto"/>
        <w:jc w:val="center"/>
        <w:rPr>
          <w:b/>
          <w:bCs/>
          <w:u w:val="single"/>
        </w:rPr>
      </w:pPr>
      <w:r w:rsidRPr="00C41C5E">
        <w:rPr>
          <w:b/>
          <w:bCs/>
          <w:u w:val="single"/>
        </w:rPr>
        <w:t>Table 3.1</w:t>
      </w:r>
    </w:p>
    <w:p w:rsidR="00EB6DAE" w:rsidRPr="00C41C5E" w:rsidRDefault="00EB6DAE" w:rsidP="00A93ED2">
      <w:pPr>
        <w:spacing w:line="360" w:lineRule="auto"/>
        <w:jc w:val="center"/>
        <w:rPr>
          <w:b/>
          <w:bCs/>
          <w:u w:val="single"/>
        </w:rPr>
      </w:pPr>
      <w:r w:rsidRPr="00C41C5E">
        <w:rPr>
          <w:b/>
          <w:bCs/>
          <w:u w:val="single"/>
        </w:rPr>
        <w:t>IMPORT OF SPRAYERS FOR AGRO CHEMICAL (UNITS)</w:t>
      </w:r>
    </w:p>
    <w:p w:rsidR="00EB6DAE" w:rsidRPr="00C41C5E" w:rsidRDefault="00EB6DAE" w:rsidP="00A93ED2">
      <w:pPr>
        <w:spacing w:line="360" w:lineRule="auto"/>
        <w:jc w:val="center"/>
        <w:rPr>
          <w:b/>
          <w:bCs/>
          <w:color w:val="FF0000"/>
          <w:u w:val="single"/>
        </w:rPr>
      </w:pPr>
    </w:p>
    <w:tbl>
      <w:tblPr>
        <w:tblW w:w="2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00"/>
        <w:gridCol w:w="1401"/>
      </w:tblGrid>
      <w:tr w:rsidR="00EB6DAE" w:rsidRPr="00C41C5E">
        <w:trPr>
          <w:trHeight w:hRule="exact" w:val="432"/>
          <w:jc w:val="center"/>
        </w:trPr>
        <w:tc>
          <w:tcPr>
            <w:tcW w:w="1000" w:type="dxa"/>
            <w:noWrap/>
            <w:vAlign w:val="bottom"/>
          </w:tcPr>
          <w:p w:rsidR="00EB6DAE" w:rsidRPr="00C41C5E" w:rsidRDefault="00EB6DAE" w:rsidP="008E5484">
            <w:pPr>
              <w:rPr>
                <w:b/>
                <w:bCs/>
                <w:color w:val="000000"/>
              </w:rPr>
            </w:pPr>
            <w:r w:rsidRPr="00C41C5E">
              <w:rPr>
                <w:b/>
                <w:bCs/>
                <w:color w:val="000000"/>
              </w:rPr>
              <w:t xml:space="preserve">Year </w:t>
            </w:r>
          </w:p>
        </w:tc>
        <w:tc>
          <w:tcPr>
            <w:tcW w:w="1401" w:type="dxa"/>
            <w:noWrap/>
            <w:vAlign w:val="bottom"/>
          </w:tcPr>
          <w:p w:rsidR="00EB6DAE" w:rsidRPr="00C41C5E" w:rsidRDefault="00EB6DAE" w:rsidP="00787CD7">
            <w:pPr>
              <w:rPr>
                <w:b/>
                <w:bCs/>
                <w:color w:val="000000"/>
              </w:rPr>
            </w:pPr>
            <w:r w:rsidRPr="00C41C5E">
              <w:rPr>
                <w:b/>
                <w:bCs/>
                <w:color w:val="000000"/>
              </w:rPr>
              <w:t xml:space="preserve"> </w:t>
            </w:r>
            <w:r>
              <w:rPr>
                <w:b/>
                <w:bCs/>
                <w:color w:val="000000"/>
              </w:rPr>
              <w:t xml:space="preserve">Quantity </w:t>
            </w:r>
          </w:p>
        </w:tc>
      </w:tr>
      <w:tr w:rsidR="00EB6DAE" w:rsidRPr="00C41C5E">
        <w:trPr>
          <w:trHeight w:hRule="exact" w:val="432"/>
          <w:jc w:val="center"/>
        </w:trPr>
        <w:tc>
          <w:tcPr>
            <w:tcW w:w="1000" w:type="dxa"/>
            <w:noWrap/>
            <w:vAlign w:val="bottom"/>
          </w:tcPr>
          <w:p w:rsidR="00EB6DAE" w:rsidRPr="00C41C5E" w:rsidRDefault="00EB6DAE" w:rsidP="008E5484">
            <w:pPr>
              <w:jc w:val="center"/>
              <w:rPr>
                <w:color w:val="000000"/>
              </w:rPr>
            </w:pPr>
            <w:r w:rsidRPr="00C41C5E">
              <w:rPr>
                <w:color w:val="000000"/>
              </w:rPr>
              <w:t>2002</w:t>
            </w:r>
          </w:p>
        </w:tc>
        <w:tc>
          <w:tcPr>
            <w:tcW w:w="1401" w:type="dxa"/>
            <w:noWrap/>
            <w:vAlign w:val="bottom"/>
          </w:tcPr>
          <w:p w:rsidR="00EB6DAE" w:rsidRPr="00C41C5E" w:rsidRDefault="00EB6DAE" w:rsidP="008E5484">
            <w:pPr>
              <w:jc w:val="center"/>
              <w:rPr>
                <w:color w:val="000000"/>
              </w:rPr>
            </w:pPr>
            <w:r w:rsidRPr="00C41C5E">
              <w:rPr>
                <w:color w:val="000000"/>
              </w:rPr>
              <w:t>12,474</w:t>
            </w:r>
          </w:p>
        </w:tc>
      </w:tr>
      <w:tr w:rsidR="00EB6DAE" w:rsidRPr="00C41C5E">
        <w:trPr>
          <w:trHeight w:hRule="exact" w:val="432"/>
          <w:jc w:val="center"/>
        </w:trPr>
        <w:tc>
          <w:tcPr>
            <w:tcW w:w="1000" w:type="dxa"/>
            <w:noWrap/>
            <w:vAlign w:val="bottom"/>
          </w:tcPr>
          <w:p w:rsidR="00EB6DAE" w:rsidRPr="00C41C5E" w:rsidRDefault="00EB6DAE" w:rsidP="008E5484">
            <w:pPr>
              <w:jc w:val="center"/>
              <w:rPr>
                <w:color w:val="000000"/>
              </w:rPr>
            </w:pPr>
            <w:r w:rsidRPr="00C41C5E">
              <w:rPr>
                <w:color w:val="000000"/>
              </w:rPr>
              <w:t>2003</w:t>
            </w:r>
          </w:p>
        </w:tc>
        <w:tc>
          <w:tcPr>
            <w:tcW w:w="1401" w:type="dxa"/>
            <w:noWrap/>
            <w:vAlign w:val="bottom"/>
          </w:tcPr>
          <w:p w:rsidR="00EB6DAE" w:rsidRPr="00C41C5E" w:rsidRDefault="00EB6DAE" w:rsidP="008E5484">
            <w:pPr>
              <w:jc w:val="center"/>
              <w:rPr>
                <w:color w:val="000000"/>
              </w:rPr>
            </w:pPr>
            <w:r w:rsidRPr="00C41C5E">
              <w:rPr>
                <w:color w:val="000000"/>
              </w:rPr>
              <w:t>70,787</w:t>
            </w:r>
          </w:p>
        </w:tc>
      </w:tr>
      <w:tr w:rsidR="00EB6DAE" w:rsidRPr="00C41C5E">
        <w:trPr>
          <w:trHeight w:hRule="exact" w:val="432"/>
          <w:jc w:val="center"/>
        </w:trPr>
        <w:tc>
          <w:tcPr>
            <w:tcW w:w="1000" w:type="dxa"/>
            <w:noWrap/>
            <w:vAlign w:val="bottom"/>
          </w:tcPr>
          <w:p w:rsidR="00EB6DAE" w:rsidRPr="00C41C5E" w:rsidRDefault="00EB6DAE" w:rsidP="008E5484">
            <w:pPr>
              <w:jc w:val="center"/>
              <w:rPr>
                <w:color w:val="000000"/>
              </w:rPr>
            </w:pPr>
            <w:r w:rsidRPr="00C41C5E">
              <w:rPr>
                <w:color w:val="000000"/>
              </w:rPr>
              <w:t>2004</w:t>
            </w:r>
          </w:p>
        </w:tc>
        <w:tc>
          <w:tcPr>
            <w:tcW w:w="1401" w:type="dxa"/>
            <w:noWrap/>
            <w:vAlign w:val="bottom"/>
          </w:tcPr>
          <w:p w:rsidR="00EB6DAE" w:rsidRPr="00C41C5E" w:rsidRDefault="00EB6DAE" w:rsidP="008E5484">
            <w:pPr>
              <w:jc w:val="center"/>
              <w:rPr>
                <w:color w:val="000000"/>
              </w:rPr>
            </w:pPr>
            <w:r w:rsidRPr="00C41C5E">
              <w:rPr>
                <w:color w:val="000000"/>
              </w:rPr>
              <w:t>1,124,108</w:t>
            </w:r>
          </w:p>
        </w:tc>
      </w:tr>
      <w:tr w:rsidR="00EB6DAE" w:rsidRPr="00C41C5E">
        <w:trPr>
          <w:trHeight w:hRule="exact" w:val="432"/>
          <w:jc w:val="center"/>
        </w:trPr>
        <w:tc>
          <w:tcPr>
            <w:tcW w:w="1000" w:type="dxa"/>
            <w:noWrap/>
            <w:vAlign w:val="bottom"/>
          </w:tcPr>
          <w:p w:rsidR="00EB6DAE" w:rsidRPr="00C41C5E" w:rsidRDefault="00EB6DAE" w:rsidP="008E5484">
            <w:pPr>
              <w:jc w:val="center"/>
              <w:rPr>
                <w:color w:val="000000"/>
              </w:rPr>
            </w:pPr>
            <w:r w:rsidRPr="00C41C5E">
              <w:rPr>
                <w:color w:val="000000"/>
              </w:rPr>
              <w:t>2005</w:t>
            </w:r>
          </w:p>
        </w:tc>
        <w:tc>
          <w:tcPr>
            <w:tcW w:w="1401" w:type="dxa"/>
            <w:noWrap/>
            <w:vAlign w:val="bottom"/>
          </w:tcPr>
          <w:p w:rsidR="00EB6DAE" w:rsidRPr="00C41C5E" w:rsidRDefault="00EB6DAE" w:rsidP="008E5484">
            <w:pPr>
              <w:jc w:val="center"/>
              <w:rPr>
                <w:color w:val="000000"/>
              </w:rPr>
            </w:pPr>
            <w:r w:rsidRPr="00C41C5E">
              <w:rPr>
                <w:color w:val="000000"/>
              </w:rPr>
              <w:t>760,952</w:t>
            </w:r>
          </w:p>
        </w:tc>
      </w:tr>
      <w:tr w:rsidR="00EB6DAE" w:rsidRPr="00C41C5E">
        <w:trPr>
          <w:trHeight w:hRule="exact" w:val="432"/>
          <w:jc w:val="center"/>
        </w:trPr>
        <w:tc>
          <w:tcPr>
            <w:tcW w:w="1000" w:type="dxa"/>
            <w:noWrap/>
            <w:vAlign w:val="bottom"/>
          </w:tcPr>
          <w:p w:rsidR="00EB6DAE" w:rsidRPr="00C41C5E" w:rsidRDefault="00EB6DAE" w:rsidP="008E5484">
            <w:pPr>
              <w:jc w:val="center"/>
              <w:rPr>
                <w:color w:val="000000"/>
              </w:rPr>
            </w:pPr>
            <w:r w:rsidRPr="00C41C5E">
              <w:rPr>
                <w:color w:val="000000"/>
              </w:rPr>
              <w:t>2006</w:t>
            </w:r>
          </w:p>
        </w:tc>
        <w:tc>
          <w:tcPr>
            <w:tcW w:w="1401" w:type="dxa"/>
            <w:noWrap/>
            <w:vAlign w:val="bottom"/>
          </w:tcPr>
          <w:p w:rsidR="00EB6DAE" w:rsidRPr="00C41C5E" w:rsidRDefault="00EB6DAE" w:rsidP="008E5484">
            <w:pPr>
              <w:jc w:val="center"/>
              <w:rPr>
                <w:color w:val="000000"/>
              </w:rPr>
            </w:pPr>
            <w:r w:rsidRPr="00C41C5E">
              <w:rPr>
                <w:color w:val="000000"/>
              </w:rPr>
              <w:t>1,341,091</w:t>
            </w:r>
          </w:p>
        </w:tc>
      </w:tr>
      <w:tr w:rsidR="00EB6DAE" w:rsidRPr="00C41C5E">
        <w:trPr>
          <w:trHeight w:hRule="exact" w:val="432"/>
          <w:jc w:val="center"/>
        </w:trPr>
        <w:tc>
          <w:tcPr>
            <w:tcW w:w="1000" w:type="dxa"/>
            <w:noWrap/>
            <w:vAlign w:val="bottom"/>
          </w:tcPr>
          <w:p w:rsidR="00EB6DAE" w:rsidRPr="00C41C5E" w:rsidRDefault="00EB6DAE" w:rsidP="008E5484">
            <w:pPr>
              <w:jc w:val="center"/>
              <w:rPr>
                <w:color w:val="000000"/>
              </w:rPr>
            </w:pPr>
            <w:r w:rsidRPr="00C41C5E">
              <w:rPr>
                <w:color w:val="000000"/>
              </w:rPr>
              <w:t>2007</w:t>
            </w:r>
          </w:p>
        </w:tc>
        <w:tc>
          <w:tcPr>
            <w:tcW w:w="1401" w:type="dxa"/>
            <w:noWrap/>
            <w:vAlign w:val="bottom"/>
          </w:tcPr>
          <w:p w:rsidR="00EB6DAE" w:rsidRPr="00C41C5E" w:rsidRDefault="00EB6DAE" w:rsidP="008E5484">
            <w:pPr>
              <w:jc w:val="center"/>
              <w:rPr>
                <w:color w:val="000000"/>
              </w:rPr>
            </w:pPr>
            <w:r w:rsidRPr="00C41C5E">
              <w:rPr>
                <w:color w:val="000000"/>
              </w:rPr>
              <w:t>1,300,709</w:t>
            </w:r>
          </w:p>
        </w:tc>
      </w:tr>
      <w:tr w:rsidR="00EB6DAE" w:rsidRPr="00C41C5E">
        <w:trPr>
          <w:trHeight w:hRule="exact" w:val="432"/>
          <w:jc w:val="center"/>
        </w:trPr>
        <w:tc>
          <w:tcPr>
            <w:tcW w:w="1000" w:type="dxa"/>
            <w:noWrap/>
            <w:vAlign w:val="bottom"/>
          </w:tcPr>
          <w:p w:rsidR="00EB6DAE" w:rsidRPr="00C41C5E" w:rsidRDefault="00EB6DAE" w:rsidP="008E5484">
            <w:pPr>
              <w:jc w:val="center"/>
              <w:rPr>
                <w:color w:val="000000"/>
              </w:rPr>
            </w:pPr>
            <w:r w:rsidRPr="00C41C5E">
              <w:rPr>
                <w:color w:val="000000"/>
              </w:rPr>
              <w:t>2008</w:t>
            </w:r>
          </w:p>
        </w:tc>
        <w:tc>
          <w:tcPr>
            <w:tcW w:w="1401" w:type="dxa"/>
            <w:noWrap/>
            <w:vAlign w:val="bottom"/>
          </w:tcPr>
          <w:p w:rsidR="00EB6DAE" w:rsidRPr="00C41C5E" w:rsidRDefault="00EB6DAE" w:rsidP="008E5484">
            <w:pPr>
              <w:jc w:val="center"/>
              <w:rPr>
                <w:color w:val="000000"/>
              </w:rPr>
            </w:pPr>
            <w:r w:rsidRPr="00C41C5E">
              <w:rPr>
                <w:color w:val="000000"/>
              </w:rPr>
              <w:t>1,035,963</w:t>
            </w:r>
          </w:p>
        </w:tc>
      </w:tr>
      <w:tr w:rsidR="00EB6DAE" w:rsidRPr="00C41C5E">
        <w:trPr>
          <w:trHeight w:hRule="exact" w:val="432"/>
          <w:jc w:val="center"/>
        </w:trPr>
        <w:tc>
          <w:tcPr>
            <w:tcW w:w="1000" w:type="dxa"/>
            <w:noWrap/>
            <w:vAlign w:val="bottom"/>
          </w:tcPr>
          <w:p w:rsidR="00EB6DAE" w:rsidRPr="00C41C5E" w:rsidRDefault="00EB6DAE" w:rsidP="008E5484">
            <w:pPr>
              <w:jc w:val="center"/>
              <w:rPr>
                <w:color w:val="000000"/>
              </w:rPr>
            </w:pPr>
            <w:r w:rsidRPr="00C41C5E">
              <w:rPr>
                <w:color w:val="000000"/>
              </w:rPr>
              <w:t>2009</w:t>
            </w:r>
          </w:p>
        </w:tc>
        <w:tc>
          <w:tcPr>
            <w:tcW w:w="1401" w:type="dxa"/>
            <w:noWrap/>
            <w:vAlign w:val="bottom"/>
          </w:tcPr>
          <w:p w:rsidR="00EB6DAE" w:rsidRPr="00C41C5E" w:rsidRDefault="00EB6DAE" w:rsidP="008E5484">
            <w:pPr>
              <w:jc w:val="center"/>
              <w:rPr>
                <w:color w:val="000000"/>
              </w:rPr>
            </w:pPr>
            <w:r w:rsidRPr="00C41C5E">
              <w:rPr>
                <w:color w:val="000000"/>
              </w:rPr>
              <w:t>548,100</w:t>
            </w:r>
          </w:p>
        </w:tc>
      </w:tr>
      <w:tr w:rsidR="00EB6DAE" w:rsidRPr="00C41C5E">
        <w:trPr>
          <w:trHeight w:hRule="exact" w:val="432"/>
          <w:jc w:val="center"/>
        </w:trPr>
        <w:tc>
          <w:tcPr>
            <w:tcW w:w="1000" w:type="dxa"/>
            <w:noWrap/>
            <w:vAlign w:val="bottom"/>
          </w:tcPr>
          <w:p w:rsidR="00EB6DAE" w:rsidRPr="00C41C5E" w:rsidRDefault="00EB6DAE" w:rsidP="008E5484">
            <w:pPr>
              <w:jc w:val="center"/>
              <w:rPr>
                <w:color w:val="000000"/>
              </w:rPr>
            </w:pPr>
            <w:r w:rsidRPr="00C41C5E">
              <w:rPr>
                <w:color w:val="000000"/>
              </w:rPr>
              <w:t>2010</w:t>
            </w:r>
          </w:p>
        </w:tc>
        <w:tc>
          <w:tcPr>
            <w:tcW w:w="1401" w:type="dxa"/>
            <w:noWrap/>
            <w:vAlign w:val="bottom"/>
          </w:tcPr>
          <w:p w:rsidR="00EB6DAE" w:rsidRPr="00C41C5E" w:rsidRDefault="00EB6DAE" w:rsidP="008E5484">
            <w:pPr>
              <w:jc w:val="center"/>
              <w:rPr>
                <w:color w:val="000000"/>
              </w:rPr>
            </w:pPr>
            <w:r w:rsidRPr="00C41C5E">
              <w:rPr>
                <w:color w:val="000000"/>
              </w:rPr>
              <w:t>741,405</w:t>
            </w:r>
          </w:p>
        </w:tc>
      </w:tr>
      <w:tr w:rsidR="00EB6DAE" w:rsidRPr="00C41C5E">
        <w:trPr>
          <w:trHeight w:hRule="exact" w:val="432"/>
          <w:jc w:val="center"/>
        </w:trPr>
        <w:tc>
          <w:tcPr>
            <w:tcW w:w="1000" w:type="dxa"/>
            <w:noWrap/>
            <w:vAlign w:val="bottom"/>
          </w:tcPr>
          <w:p w:rsidR="00EB6DAE" w:rsidRPr="00C41C5E" w:rsidRDefault="00EB6DAE" w:rsidP="008E5484">
            <w:pPr>
              <w:jc w:val="center"/>
              <w:rPr>
                <w:color w:val="000000"/>
              </w:rPr>
            </w:pPr>
            <w:r w:rsidRPr="00C41C5E">
              <w:rPr>
                <w:color w:val="000000"/>
              </w:rPr>
              <w:t>2011</w:t>
            </w:r>
          </w:p>
        </w:tc>
        <w:tc>
          <w:tcPr>
            <w:tcW w:w="1401" w:type="dxa"/>
            <w:noWrap/>
            <w:vAlign w:val="bottom"/>
          </w:tcPr>
          <w:p w:rsidR="00EB6DAE" w:rsidRPr="00C41C5E" w:rsidRDefault="00EB6DAE" w:rsidP="008E5484">
            <w:pPr>
              <w:jc w:val="center"/>
              <w:rPr>
                <w:color w:val="000000"/>
              </w:rPr>
            </w:pPr>
            <w:r w:rsidRPr="00C41C5E">
              <w:rPr>
                <w:color w:val="000000"/>
              </w:rPr>
              <w:t>1,109,042</w:t>
            </w:r>
          </w:p>
        </w:tc>
      </w:tr>
    </w:tbl>
    <w:p w:rsidR="00EB6DAE" w:rsidRPr="00787CD7" w:rsidRDefault="00EB6DAE" w:rsidP="00A93ED2">
      <w:pPr>
        <w:spacing w:line="360" w:lineRule="auto"/>
        <w:jc w:val="center"/>
        <w:rPr>
          <w:i/>
          <w:iCs/>
        </w:rPr>
      </w:pPr>
      <w:r w:rsidRPr="00CE6FF4">
        <w:rPr>
          <w:b/>
          <w:bCs/>
          <w:i/>
          <w:iCs/>
        </w:rPr>
        <w:t>Source: -</w:t>
      </w:r>
      <w:r>
        <w:rPr>
          <w:i/>
          <w:iCs/>
        </w:rPr>
        <w:t xml:space="preserve"> Ethiopian </w:t>
      </w:r>
      <w:r w:rsidRPr="00787CD7">
        <w:rPr>
          <w:i/>
          <w:iCs/>
        </w:rPr>
        <w:t>Revenue and Custom Authority.</w:t>
      </w:r>
    </w:p>
    <w:p w:rsidR="00EB6DAE" w:rsidRPr="00787CD7" w:rsidRDefault="00EB6DAE" w:rsidP="00A93ED2">
      <w:pPr>
        <w:spacing w:line="360" w:lineRule="auto"/>
        <w:jc w:val="center"/>
        <w:rPr>
          <w:b/>
          <w:bCs/>
          <w:i/>
          <w:iCs/>
          <w:color w:val="FF0000"/>
          <w:u w:val="single"/>
        </w:rPr>
      </w:pPr>
    </w:p>
    <w:p w:rsidR="00EB6DAE" w:rsidRPr="00C41C5E" w:rsidRDefault="00EB6DAE" w:rsidP="00A93ED2">
      <w:pPr>
        <w:spacing w:line="360" w:lineRule="auto"/>
        <w:jc w:val="both"/>
      </w:pPr>
      <w:r w:rsidRPr="00C41C5E">
        <w:t>As can be seen from Table 3.1, the imported amount of agro chemical spryer considerably fluctuated but with a rising trend. For examp</w:t>
      </w:r>
      <w:r>
        <w:t>le during the first five years</w:t>
      </w:r>
      <w:r w:rsidRPr="00C41C5E">
        <w:t xml:space="preserve"> (2002- 2006) the average annual import which was 661,882 units has increased to an average of 947,044 units during subsequent five years (2007 – 2011).</w:t>
      </w:r>
    </w:p>
    <w:p w:rsidR="00EB6DAE" w:rsidRPr="00C41C5E" w:rsidRDefault="00EB6DAE" w:rsidP="00A93ED2">
      <w:pPr>
        <w:spacing w:line="360" w:lineRule="auto"/>
        <w:jc w:val="both"/>
      </w:pPr>
    </w:p>
    <w:p w:rsidR="00EB6DAE" w:rsidRPr="00C41C5E" w:rsidRDefault="00EB6DAE" w:rsidP="008E3EA5">
      <w:pPr>
        <w:spacing w:line="360" w:lineRule="auto"/>
        <w:jc w:val="both"/>
      </w:pPr>
      <w:r w:rsidRPr="00C41C5E">
        <w:t xml:space="preserve">Excluding year 2002 and 2003 where import or total supply was exceptional low import has registered an average annual growth rate of 8.33%. Accordingly, assuming that the trend exhibited in the total supply of the product will continue at least in the near future, the present (2012) demand for the product is estimated at 1,201,425 units by taking the 2011 import as a base and applying a growth rate of 8.33%. </w:t>
      </w:r>
    </w:p>
    <w:p w:rsidR="00EB6DAE" w:rsidRPr="00962A0A" w:rsidRDefault="00EB6DAE" w:rsidP="008E3EA5">
      <w:pPr>
        <w:spacing w:line="360" w:lineRule="auto"/>
        <w:jc w:val="both"/>
        <w:rPr>
          <w:b/>
          <w:bCs/>
          <w:sz w:val="16"/>
          <w:szCs w:val="16"/>
        </w:rPr>
      </w:pPr>
    </w:p>
    <w:p w:rsidR="00EB6DAE" w:rsidRPr="00C41C5E" w:rsidRDefault="00EB6DAE" w:rsidP="008E3EA5">
      <w:pPr>
        <w:spacing w:line="360" w:lineRule="auto"/>
        <w:jc w:val="both"/>
        <w:rPr>
          <w:b/>
          <w:bCs/>
        </w:rPr>
      </w:pPr>
      <w:r w:rsidRPr="00C41C5E">
        <w:rPr>
          <w:b/>
          <w:bCs/>
        </w:rPr>
        <w:t xml:space="preserve">2.  Projected Demand </w:t>
      </w:r>
    </w:p>
    <w:p w:rsidR="00EB6DAE" w:rsidRPr="00C41C5E" w:rsidRDefault="00EB6DAE" w:rsidP="00D62864">
      <w:pPr>
        <w:pStyle w:val="NormalWeb"/>
        <w:spacing w:line="360" w:lineRule="auto"/>
        <w:jc w:val="both"/>
      </w:pPr>
      <w:r w:rsidRPr="00C41C5E">
        <w:t xml:space="preserve">The demand for agro chemical spryer depands on the performance of the agriculture sector. According to the GTP, during the period 2010/11 – 2014/15 the agriculture sector  of the country (at a base case scenario) is expected to grow at an average annual growth rate of 8.6%.  </w:t>
      </w:r>
    </w:p>
    <w:p w:rsidR="00EB6DAE" w:rsidRPr="00C41C5E" w:rsidRDefault="00EB6DAE" w:rsidP="00787CD7">
      <w:pPr>
        <w:pStyle w:val="BodyText"/>
      </w:pPr>
      <w:r w:rsidRPr="00C41C5E">
        <w:t xml:space="preserve"> However, in order to be conservative a growth rate of 7% which is slightly lower than the anticipated growth rate of the agriculture sector during the GTP period is used to project the demand for the product. </w:t>
      </w:r>
      <w:r>
        <w:t xml:space="preserve"> </w:t>
      </w:r>
      <w:r w:rsidRPr="00C41C5E">
        <w:t>Accordingly, using the estimated present demand as a base and applying a growth rate of 7% the projected demand for agro chemical spryer is shown in Table 3.2.</w:t>
      </w:r>
    </w:p>
    <w:p w:rsidR="00EB6DAE" w:rsidRPr="00C41C5E" w:rsidRDefault="00EB6DAE" w:rsidP="00D62864">
      <w:pPr>
        <w:spacing w:line="360" w:lineRule="auto"/>
        <w:jc w:val="center"/>
        <w:rPr>
          <w:b/>
          <w:bCs/>
          <w:u w:val="single"/>
        </w:rPr>
      </w:pPr>
      <w:r w:rsidRPr="00C41C5E">
        <w:rPr>
          <w:b/>
          <w:bCs/>
          <w:u w:val="single"/>
        </w:rPr>
        <w:t>Table 3.2</w:t>
      </w:r>
    </w:p>
    <w:p w:rsidR="00EB6DAE" w:rsidRPr="00C41C5E" w:rsidRDefault="00EB6DAE" w:rsidP="00D62864">
      <w:pPr>
        <w:spacing w:line="360" w:lineRule="auto"/>
        <w:jc w:val="center"/>
        <w:rPr>
          <w:b/>
          <w:bCs/>
          <w:u w:val="single"/>
        </w:rPr>
      </w:pPr>
      <w:r w:rsidRPr="00C41C5E">
        <w:rPr>
          <w:b/>
          <w:bCs/>
          <w:u w:val="single"/>
        </w:rPr>
        <w:t xml:space="preserve">PROJECTED DEMAND FOR AGRO CHEMICAL SPRYER (UNITS) </w:t>
      </w:r>
    </w:p>
    <w:tbl>
      <w:tblPr>
        <w:tblW w:w="4075" w:type="dxa"/>
        <w:jc w:val="center"/>
        <w:tblLook w:val="00A0"/>
      </w:tblPr>
      <w:tblGrid>
        <w:gridCol w:w="1400"/>
        <w:gridCol w:w="2675"/>
      </w:tblGrid>
      <w:tr w:rsidR="00EB6DAE" w:rsidRPr="00C41C5E">
        <w:trPr>
          <w:trHeight w:val="315"/>
          <w:jc w:val="center"/>
        </w:trPr>
        <w:tc>
          <w:tcPr>
            <w:tcW w:w="1400" w:type="dxa"/>
            <w:vMerge w:val="restart"/>
            <w:tcBorders>
              <w:top w:val="single" w:sz="8" w:space="0" w:color="auto"/>
              <w:left w:val="single" w:sz="8" w:space="0" w:color="auto"/>
              <w:bottom w:val="single" w:sz="8" w:space="0" w:color="000000"/>
              <w:right w:val="single" w:sz="8" w:space="0" w:color="auto"/>
            </w:tcBorders>
          </w:tcPr>
          <w:p w:rsidR="00EB6DAE" w:rsidRPr="00C41C5E" w:rsidRDefault="00EB6DAE" w:rsidP="00D62864">
            <w:pPr>
              <w:jc w:val="center"/>
              <w:rPr>
                <w:b/>
                <w:bCs/>
                <w:color w:val="000000"/>
              </w:rPr>
            </w:pPr>
            <w:r w:rsidRPr="00C41C5E">
              <w:rPr>
                <w:b/>
                <w:bCs/>
                <w:color w:val="000000"/>
              </w:rPr>
              <w:t>Year</w:t>
            </w:r>
          </w:p>
        </w:tc>
        <w:tc>
          <w:tcPr>
            <w:tcW w:w="2675" w:type="dxa"/>
            <w:tcBorders>
              <w:top w:val="single" w:sz="8" w:space="0" w:color="auto"/>
              <w:left w:val="nil"/>
              <w:bottom w:val="nil"/>
              <w:right w:val="single" w:sz="8" w:space="0" w:color="auto"/>
            </w:tcBorders>
          </w:tcPr>
          <w:p w:rsidR="00EB6DAE" w:rsidRPr="00C41C5E" w:rsidRDefault="00EB6DAE" w:rsidP="00787CD7">
            <w:pPr>
              <w:rPr>
                <w:b/>
                <w:bCs/>
                <w:color w:val="000000"/>
              </w:rPr>
            </w:pPr>
            <w:r w:rsidRPr="00C41C5E">
              <w:rPr>
                <w:b/>
                <w:bCs/>
                <w:color w:val="000000"/>
              </w:rPr>
              <w:t>Projected Demand</w:t>
            </w:r>
          </w:p>
        </w:tc>
      </w:tr>
      <w:tr w:rsidR="00EB6DAE" w:rsidRPr="00C41C5E">
        <w:trPr>
          <w:trHeight w:val="97"/>
          <w:jc w:val="center"/>
        </w:trPr>
        <w:tc>
          <w:tcPr>
            <w:tcW w:w="1400" w:type="dxa"/>
            <w:vMerge/>
            <w:tcBorders>
              <w:top w:val="single" w:sz="8" w:space="0" w:color="auto"/>
              <w:left w:val="single" w:sz="8" w:space="0" w:color="auto"/>
              <w:bottom w:val="single" w:sz="8" w:space="0" w:color="000000"/>
              <w:right w:val="single" w:sz="8" w:space="0" w:color="auto"/>
            </w:tcBorders>
            <w:vAlign w:val="center"/>
          </w:tcPr>
          <w:p w:rsidR="00EB6DAE" w:rsidRPr="00C41C5E" w:rsidRDefault="00EB6DAE" w:rsidP="00D62864">
            <w:pPr>
              <w:rPr>
                <w:b/>
                <w:bCs/>
                <w:color w:val="000000"/>
              </w:rPr>
            </w:pPr>
          </w:p>
        </w:tc>
        <w:tc>
          <w:tcPr>
            <w:tcW w:w="2675" w:type="dxa"/>
            <w:tcBorders>
              <w:top w:val="nil"/>
              <w:left w:val="nil"/>
              <w:bottom w:val="single" w:sz="8" w:space="0" w:color="auto"/>
              <w:right w:val="single" w:sz="8" w:space="0" w:color="auto"/>
            </w:tcBorders>
          </w:tcPr>
          <w:p w:rsidR="00EB6DAE" w:rsidRPr="00C41C5E" w:rsidRDefault="00EB6DAE" w:rsidP="00D62864">
            <w:pPr>
              <w:jc w:val="center"/>
              <w:rPr>
                <w:b/>
                <w:bCs/>
                <w:color w:val="000000"/>
              </w:rPr>
            </w:pP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2013</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1,285,525</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2014</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1,375,512</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2015</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1,471,798</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2016</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1,574,823</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2017</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1,685,061</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2018</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1,803,015</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2019</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1,929,226</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2020</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2,064,272</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2021</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2,208,771</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2022</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2,363,385</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2023</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2,528,822</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2024</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2,705,840</w:t>
            </w:r>
          </w:p>
        </w:tc>
      </w:tr>
      <w:tr w:rsidR="00EB6DAE" w:rsidRPr="00C41C5E">
        <w:trPr>
          <w:trHeight w:val="330"/>
          <w:jc w:val="center"/>
        </w:trPr>
        <w:tc>
          <w:tcPr>
            <w:tcW w:w="1400"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rPr>
              <w:t>2025</w:t>
            </w:r>
          </w:p>
        </w:tc>
        <w:tc>
          <w:tcPr>
            <w:tcW w:w="2675"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rPr>
              <w:t>2,895,249</w:t>
            </w:r>
          </w:p>
        </w:tc>
      </w:tr>
    </w:tbl>
    <w:p w:rsidR="00EB6DAE" w:rsidRPr="00C41C5E" w:rsidRDefault="00EB6DAE" w:rsidP="008E3EA5">
      <w:pPr>
        <w:spacing w:line="360" w:lineRule="auto"/>
        <w:jc w:val="both"/>
      </w:pPr>
    </w:p>
    <w:p w:rsidR="00EB6DAE" w:rsidRDefault="00EB6DAE" w:rsidP="008E3EA5">
      <w:pPr>
        <w:spacing w:line="360" w:lineRule="auto"/>
        <w:jc w:val="both"/>
        <w:rPr>
          <w:b/>
          <w:bCs/>
        </w:rPr>
      </w:pPr>
    </w:p>
    <w:p w:rsidR="00EB6DAE" w:rsidRPr="00C41C5E" w:rsidRDefault="00EB6DAE" w:rsidP="008E3EA5">
      <w:pPr>
        <w:spacing w:line="360" w:lineRule="auto"/>
        <w:jc w:val="both"/>
        <w:rPr>
          <w:b/>
          <w:bCs/>
        </w:rPr>
      </w:pPr>
      <w:r w:rsidRPr="00C41C5E">
        <w:rPr>
          <w:b/>
          <w:bCs/>
        </w:rPr>
        <w:t xml:space="preserve">3.    </w:t>
      </w:r>
      <w:r>
        <w:rPr>
          <w:b/>
          <w:bCs/>
        </w:rPr>
        <w:t xml:space="preserve">  </w:t>
      </w:r>
      <w:r w:rsidRPr="00C41C5E">
        <w:rPr>
          <w:b/>
          <w:bCs/>
        </w:rPr>
        <w:t xml:space="preserve">Pricing and Distribution </w:t>
      </w:r>
    </w:p>
    <w:p w:rsidR="00EB6DAE" w:rsidRPr="00C41C5E" w:rsidRDefault="00EB6DAE" w:rsidP="008E3EA5">
      <w:pPr>
        <w:spacing w:line="360" w:lineRule="auto"/>
        <w:jc w:val="both"/>
      </w:pPr>
    </w:p>
    <w:p w:rsidR="00EB6DAE" w:rsidRPr="00C41C5E" w:rsidRDefault="00EB6DAE" w:rsidP="00D62864">
      <w:pPr>
        <w:pStyle w:val="BodyText"/>
      </w:pPr>
      <w:r w:rsidRPr="00C41C5E">
        <w:t>Based on the CIF price of the product in 2011 (the latest data available), and allowing 30% for import duty and other clearing expenses, the factory gate price for  the envisaged   plant is estimated at Birr 324.63 per unit. The product can get its market outlet through the existing wholesale and retail network for agricultural inputs. The envisaged plant can also supply its product directly to users or appoint agents at selected locations.</w:t>
      </w:r>
    </w:p>
    <w:p w:rsidR="00EB6DAE" w:rsidRPr="00C41C5E" w:rsidRDefault="00EB6DAE" w:rsidP="00D62864">
      <w:pPr>
        <w:pStyle w:val="BodyText"/>
      </w:pPr>
    </w:p>
    <w:p w:rsidR="00EB6DAE" w:rsidRPr="00C41C5E" w:rsidRDefault="00EB6DAE" w:rsidP="003A220D">
      <w:pPr>
        <w:pStyle w:val="Heading1"/>
      </w:pPr>
      <w:bookmarkStart w:id="3" w:name="_Toc369144012"/>
      <w:r w:rsidRPr="00C41C5E">
        <w:t>B.</w:t>
      </w:r>
      <w:r w:rsidRPr="00C41C5E">
        <w:tab/>
        <w:t>PLANT CAPACITY AND PRODUCTION PROGRAM</w:t>
      </w:r>
      <w:bookmarkEnd w:id="3"/>
    </w:p>
    <w:p w:rsidR="00EB6DAE" w:rsidRPr="00C41C5E" w:rsidRDefault="00EB6DAE" w:rsidP="008E3EA5">
      <w:pPr>
        <w:tabs>
          <w:tab w:val="left" w:pos="-720"/>
        </w:tabs>
        <w:suppressAutoHyphens/>
        <w:spacing w:line="360" w:lineRule="auto"/>
        <w:jc w:val="both"/>
        <w:rPr>
          <w:b/>
          <w:bCs/>
          <w:spacing w:val="-3"/>
          <w:lang w:val="en-GB"/>
        </w:rPr>
      </w:pPr>
    </w:p>
    <w:p w:rsidR="00EB6DAE" w:rsidRPr="00C41C5E" w:rsidRDefault="00EB6DAE" w:rsidP="008E3EA5">
      <w:pPr>
        <w:tabs>
          <w:tab w:val="left" w:pos="-720"/>
        </w:tabs>
        <w:suppressAutoHyphens/>
        <w:spacing w:line="360" w:lineRule="auto"/>
        <w:jc w:val="both"/>
        <w:rPr>
          <w:b/>
          <w:bCs/>
          <w:spacing w:val="-3"/>
          <w:lang w:val="en-GB"/>
        </w:rPr>
      </w:pPr>
      <w:r w:rsidRPr="00C41C5E">
        <w:rPr>
          <w:b/>
          <w:bCs/>
          <w:spacing w:val="-3"/>
          <w:lang w:val="en-GB"/>
        </w:rPr>
        <w:t>1.</w:t>
      </w:r>
      <w:r w:rsidRPr="00C41C5E">
        <w:rPr>
          <w:b/>
          <w:bCs/>
          <w:spacing w:val="-3"/>
          <w:lang w:val="en-GB"/>
        </w:rPr>
        <w:tab/>
        <w:t>Plant Capacity</w:t>
      </w:r>
    </w:p>
    <w:p w:rsidR="00EB6DAE" w:rsidRPr="00C41C5E" w:rsidRDefault="00EB6DAE" w:rsidP="008E3EA5">
      <w:pPr>
        <w:tabs>
          <w:tab w:val="left" w:pos="-720"/>
        </w:tabs>
        <w:suppressAutoHyphens/>
        <w:spacing w:line="360" w:lineRule="auto"/>
        <w:jc w:val="both"/>
        <w:rPr>
          <w:b/>
          <w:bCs/>
          <w:spacing w:val="-3"/>
          <w:lang w:val="en-GB"/>
        </w:rPr>
      </w:pPr>
    </w:p>
    <w:p w:rsidR="00EB6DAE" w:rsidRPr="00C41C5E" w:rsidRDefault="00EB6DAE" w:rsidP="008E3EA5">
      <w:pPr>
        <w:tabs>
          <w:tab w:val="left" w:pos="-720"/>
        </w:tabs>
        <w:suppressAutoHyphens/>
        <w:spacing w:line="360" w:lineRule="auto"/>
        <w:jc w:val="both"/>
        <w:rPr>
          <w:spacing w:val="-3"/>
          <w:lang w:val="en-GB"/>
        </w:rPr>
      </w:pPr>
      <w:r w:rsidRPr="00C41C5E">
        <w:rPr>
          <w:spacing w:val="-3"/>
          <w:lang w:val="en-GB"/>
        </w:rPr>
        <w:t>The plant is envisaged to produce 45,000 pieces of sprayers per year, in 300 working days and operating 8 hours per day.</w:t>
      </w:r>
    </w:p>
    <w:p w:rsidR="00EB6DAE" w:rsidRPr="00C41C5E" w:rsidRDefault="00EB6DAE" w:rsidP="008E3EA5">
      <w:pPr>
        <w:tabs>
          <w:tab w:val="left" w:pos="-720"/>
        </w:tabs>
        <w:suppressAutoHyphens/>
        <w:spacing w:line="360" w:lineRule="auto"/>
        <w:jc w:val="both"/>
        <w:rPr>
          <w:spacing w:val="-3"/>
          <w:lang w:val="en-GB"/>
        </w:rPr>
      </w:pPr>
    </w:p>
    <w:p w:rsidR="00EB6DAE" w:rsidRPr="00C41C5E" w:rsidRDefault="00EB6DAE" w:rsidP="008E3EA5">
      <w:pPr>
        <w:tabs>
          <w:tab w:val="left" w:pos="-720"/>
        </w:tabs>
        <w:suppressAutoHyphens/>
        <w:spacing w:line="360" w:lineRule="auto"/>
        <w:jc w:val="both"/>
        <w:rPr>
          <w:b/>
          <w:bCs/>
          <w:spacing w:val="-3"/>
          <w:lang w:val="en-GB"/>
        </w:rPr>
      </w:pPr>
      <w:r w:rsidRPr="00C41C5E">
        <w:rPr>
          <w:b/>
          <w:bCs/>
          <w:spacing w:val="-3"/>
          <w:lang w:val="en-GB"/>
        </w:rPr>
        <w:t>2.</w:t>
      </w:r>
      <w:r w:rsidRPr="00C41C5E">
        <w:rPr>
          <w:b/>
          <w:bCs/>
          <w:spacing w:val="-3"/>
          <w:lang w:val="en-GB"/>
        </w:rPr>
        <w:tab/>
        <w:t>Production Progr</w:t>
      </w:r>
      <w:r>
        <w:rPr>
          <w:b/>
          <w:bCs/>
          <w:spacing w:val="-3"/>
          <w:lang w:val="en-GB"/>
        </w:rPr>
        <w:t>am</w:t>
      </w:r>
    </w:p>
    <w:p w:rsidR="00EB6DAE" w:rsidRPr="00C41C5E" w:rsidRDefault="00EB6DAE" w:rsidP="008E3EA5">
      <w:pPr>
        <w:tabs>
          <w:tab w:val="left" w:pos="-720"/>
        </w:tabs>
        <w:suppressAutoHyphens/>
        <w:spacing w:line="360" w:lineRule="auto"/>
        <w:jc w:val="both"/>
        <w:rPr>
          <w:spacing w:val="-3"/>
          <w:lang w:val="en-GB"/>
        </w:rPr>
      </w:pPr>
    </w:p>
    <w:p w:rsidR="00EB6DAE" w:rsidRPr="00C41C5E" w:rsidRDefault="00EB6DAE" w:rsidP="008E3EA5">
      <w:pPr>
        <w:tabs>
          <w:tab w:val="left" w:pos="-720"/>
        </w:tabs>
        <w:suppressAutoHyphens/>
        <w:spacing w:line="360" w:lineRule="auto"/>
        <w:jc w:val="both"/>
        <w:rPr>
          <w:strike/>
          <w:spacing w:val="-3"/>
          <w:lang w:val="en-GB"/>
        </w:rPr>
      </w:pPr>
      <w:r w:rsidRPr="00C41C5E">
        <w:rPr>
          <w:spacing w:val="-3"/>
          <w:lang w:val="en-GB"/>
        </w:rPr>
        <w:t xml:space="preserve">By considering the time for skill development and market penetration the plant is assumed to start at 75% of its installed capacity. During the second and third year it will increase to 80% and 90% of capacity utilization. In the fourth year and then after it will operate at full capacity. The production programme is shown in Table 3.3.  </w:t>
      </w:r>
    </w:p>
    <w:p w:rsidR="00EB6DAE" w:rsidRPr="00C41C5E" w:rsidRDefault="00EB6DAE" w:rsidP="008E3EA5">
      <w:pPr>
        <w:tabs>
          <w:tab w:val="center" w:pos="4513"/>
        </w:tabs>
        <w:suppressAutoHyphens/>
        <w:spacing w:line="360" w:lineRule="auto"/>
        <w:jc w:val="both"/>
        <w:rPr>
          <w:strike/>
          <w:spacing w:val="-3"/>
          <w:lang w:val="en-GB"/>
        </w:rPr>
      </w:pPr>
    </w:p>
    <w:p w:rsidR="00EB6DAE" w:rsidRPr="00C41C5E" w:rsidRDefault="00EB6DAE" w:rsidP="008E3EA5">
      <w:pPr>
        <w:tabs>
          <w:tab w:val="center" w:pos="4513"/>
        </w:tabs>
        <w:suppressAutoHyphens/>
        <w:spacing w:line="360" w:lineRule="auto"/>
        <w:jc w:val="both"/>
        <w:rPr>
          <w:b/>
          <w:bCs/>
          <w:spacing w:val="-3"/>
          <w:u w:val="single"/>
          <w:lang w:val="en-GB"/>
        </w:rPr>
      </w:pPr>
      <w:r w:rsidRPr="00C41C5E">
        <w:rPr>
          <w:b/>
          <w:bCs/>
          <w:spacing w:val="-3"/>
          <w:lang w:val="en-GB"/>
        </w:rPr>
        <w:tab/>
      </w:r>
      <w:r w:rsidRPr="00C41C5E">
        <w:rPr>
          <w:b/>
          <w:bCs/>
          <w:spacing w:val="-3"/>
          <w:u w:val="single"/>
          <w:lang w:val="en-GB"/>
        </w:rPr>
        <w:t>Table 3.3</w:t>
      </w:r>
    </w:p>
    <w:p w:rsidR="00EB6DAE" w:rsidRPr="00C41C5E" w:rsidRDefault="00EB6DAE" w:rsidP="008E3EA5">
      <w:pPr>
        <w:tabs>
          <w:tab w:val="center" w:pos="4513"/>
        </w:tabs>
        <w:suppressAutoHyphens/>
        <w:spacing w:line="360" w:lineRule="auto"/>
        <w:jc w:val="both"/>
        <w:rPr>
          <w:spacing w:val="-3"/>
          <w:lang w:val="en-GB"/>
        </w:rPr>
      </w:pPr>
      <w:r w:rsidRPr="00C41C5E">
        <w:rPr>
          <w:b/>
          <w:bCs/>
          <w:spacing w:val="-3"/>
          <w:lang w:val="en-GB"/>
        </w:rPr>
        <w:tab/>
      </w:r>
      <w:r w:rsidRPr="00C41C5E">
        <w:rPr>
          <w:b/>
          <w:bCs/>
          <w:spacing w:val="-3"/>
          <w:u w:val="single"/>
          <w:lang w:val="en-GB"/>
        </w:rPr>
        <w:t>PRODUCTION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3154"/>
        <w:gridCol w:w="961"/>
        <w:gridCol w:w="1049"/>
        <w:gridCol w:w="968"/>
        <w:gridCol w:w="888"/>
      </w:tblGrid>
      <w:tr w:rsidR="00EB6DAE" w:rsidRPr="00C41C5E">
        <w:trPr>
          <w:jc w:val="center"/>
        </w:trPr>
        <w:tc>
          <w:tcPr>
            <w:tcW w:w="3154" w:type="dxa"/>
          </w:tcPr>
          <w:p w:rsidR="00EB6DAE" w:rsidRPr="00C41C5E" w:rsidRDefault="00EB6DAE" w:rsidP="008E3EA5">
            <w:pPr>
              <w:tabs>
                <w:tab w:val="left" w:pos="-720"/>
              </w:tabs>
              <w:suppressAutoHyphens/>
              <w:spacing w:line="360" w:lineRule="auto"/>
              <w:jc w:val="center"/>
              <w:rPr>
                <w:b/>
                <w:bCs/>
                <w:spacing w:val="-3"/>
                <w:lang w:val="en-GB"/>
              </w:rPr>
            </w:pPr>
            <w:r w:rsidRPr="00C41C5E">
              <w:rPr>
                <w:b/>
                <w:bCs/>
                <w:spacing w:val="-3"/>
                <w:lang w:val="en-GB"/>
              </w:rPr>
              <w:fldChar w:fldCharType="begin"/>
            </w:r>
            <w:r w:rsidRPr="00C41C5E">
              <w:rPr>
                <w:b/>
                <w:bCs/>
                <w:spacing w:val="-3"/>
                <w:lang w:val="en-GB"/>
              </w:rPr>
              <w:instrText xml:space="preserve">PRIVATE </w:instrText>
            </w:r>
            <w:r w:rsidRPr="00C41C5E">
              <w:rPr>
                <w:b/>
                <w:bCs/>
                <w:spacing w:val="-3"/>
                <w:lang w:val="en-GB"/>
              </w:rPr>
              <w:fldChar w:fldCharType="end"/>
            </w:r>
            <w:r w:rsidRPr="00C41C5E">
              <w:rPr>
                <w:b/>
                <w:bCs/>
                <w:spacing w:val="-3"/>
                <w:lang w:val="en-GB"/>
              </w:rPr>
              <w:t>Year</w:t>
            </w:r>
          </w:p>
        </w:tc>
        <w:tc>
          <w:tcPr>
            <w:tcW w:w="961" w:type="dxa"/>
          </w:tcPr>
          <w:p w:rsidR="00EB6DAE" w:rsidRPr="00C41C5E" w:rsidRDefault="00EB6DAE" w:rsidP="008E3EA5">
            <w:pPr>
              <w:tabs>
                <w:tab w:val="left" w:pos="-720"/>
              </w:tabs>
              <w:suppressAutoHyphens/>
              <w:spacing w:line="360" w:lineRule="auto"/>
              <w:jc w:val="center"/>
              <w:rPr>
                <w:b/>
                <w:bCs/>
                <w:spacing w:val="-3"/>
                <w:lang w:val="en-GB"/>
              </w:rPr>
            </w:pPr>
            <w:r w:rsidRPr="00C41C5E">
              <w:rPr>
                <w:b/>
                <w:bCs/>
                <w:spacing w:val="-3"/>
                <w:lang w:val="en-GB"/>
              </w:rPr>
              <w:t>1</w:t>
            </w:r>
          </w:p>
        </w:tc>
        <w:tc>
          <w:tcPr>
            <w:tcW w:w="1049" w:type="dxa"/>
          </w:tcPr>
          <w:p w:rsidR="00EB6DAE" w:rsidRPr="00C41C5E" w:rsidRDefault="00EB6DAE" w:rsidP="008E3EA5">
            <w:pPr>
              <w:tabs>
                <w:tab w:val="left" w:pos="-720"/>
              </w:tabs>
              <w:suppressAutoHyphens/>
              <w:spacing w:line="360" w:lineRule="auto"/>
              <w:jc w:val="center"/>
              <w:rPr>
                <w:b/>
                <w:bCs/>
                <w:spacing w:val="-3"/>
                <w:lang w:val="en-GB"/>
              </w:rPr>
            </w:pPr>
            <w:r w:rsidRPr="00C41C5E">
              <w:rPr>
                <w:b/>
                <w:bCs/>
                <w:spacing w:val="-3"/>
                <w:lang w:val="en-GB"/>
              </w:rPr>
              <w:t>2</w:t>
            </w:r>
          </w:p>
        </w:tc>
        <w:tc>
          <w:tcPr>
            <w:tcW w:w="968" w:type="dxa"/>
          </w:tcPr>
          <w:p w:rsidR="00EB6DAE" w:rsidRPr="00C41C5E" w:rsidRDefault="00EB6DAE" w:rsidP="008E3EA5">
            <w:pPr>
              <w:tabs>
                <w:tab w:val="left" w:pos="-720"/>
              </w:tabs>
              <w:suppressAutoHyphens/>
              <w:spacing w:line="360" w:lineRule="auto"/>
              <w:jc w:val="center"/>
              <w:rPr>
                <w:b/>
                <w:bCs/>
                <w:spacing w:val="-3"/>
                <w:lang w:val="en-GB"/>
              </w:rPr>
            </w:pPr>
            <w:r w:rsidRPr="00C41C5E">
              <w:rPr>
                <w:b/>
                <w:bCs/>
                <w:spacing w:val="-3"/>
                <w:lang w:val="en-GB"/>
              </w:rPr>
              <w:t>3</w:t>
            </w:r>
          </w:p>
        </w:tc>
        <w:tc>
          <w:tcPr>
            <w:tcW w:w="888" w:type="dxa"/>
          </w:tcPr>
          <w:p w:rsidR="00EB6DAE" w:rsidRPr="00C41C5E" w:rsidRDefault="00EB6DAE" w:rsidP="008E3EA5">
            <w:pPr>
              <w:tabs>
                <w:tab w:val="left" w:pos="-720"/>
              </w:tabs>
              <w:suppressAutoHyphens/>
              <w:spacing w:line="360" w:lineRule="auto"/>
              <w:jc w:val="center"/>
              <w:rPr>
                <w:b/>
                <w:bCs/>
                <w:spacing w:val="-3"/>
                <w:lang w:val="en-GB"/>
              </w:rPr>
            </w:pPr>
            <w:r w:rsidRPr="00C41C5E">
              <w:rPr>
                <w:b/>
                <w:bCs/>
                <w:spacing w:val="-3"/>
                <w:lang w:val="en-GB"/>
              </w:rPr>
              <w:t>4</w:t>
            </w:r>
          </w:p>
        </w:tc>
      </w:tr>
      <w:tr w:rsidR="00EB6DAE" w:rsidRPr="00C41C5E">
        <w:trPr>
          <w:jc w:val="center"/>
        </w:trPr>
        <w:tc>
          <w:tcPr>
            <w:tcW w:w="3154" w:type="dxa"/>
          </w:tcPr>
          <w:p w:rsidR="00EB6DAE" w:rsidRPr="00C41C5E" w:rsidRDefault="00EB6DAE" w:rsidP="008E3EA5">
            <w:pPr>
              <w:tabs>
                <w:tab w:val="left" w:pos="-720"/>
              </w:tabs>
              <w:suppressAutoHyphens/>
              <w:spacing w:line="360" w:lineRule="auto"/>
              <w:jc w:val="both"/>
              <w:rPr>
                <w:spacing w:val="-3"/>
                <w:lang w:val="en-GB"/>
              </w:rPr>
            </w:pPr>
            <w:r w:rsidRPr="00C41C5E">
              <w:rPr>
                <w:spacing w:val="-3"/>
                <w:lang w:val="en-GB"/>
              </w:rPr>
              <w:t>Capacity utilisation (%)</w:t>
            </w:r>
          </w:p>
          <w:p w:rsidR="00EB6DAE" w:rsidRPr="00C41C5E" w:rsidRDefault="00EB6DAE" w:rsidP="008E3EA5">
            <w:pPr>
              <w:tabs>
                <w:tab w:val="left" w:pos="-720"/>
              </w:tabs>
              <w:suppressAutoHyphens/>
              <w:spacing w:line="360" w:lineRule="auto"/>
              <w:jc w:val="both"/>
              <w:rPr>
                <w:spacing w:val="-3"/>
                <w:lang w:val="en-GB"/>
              </w:rPr>
            </w:pPr>
          </w:p>
        </w:tc>
        <w:tc>
          <w:tcPr>
            <w:tcW w:w="961" w:type="dxa"/>
          </w:tcPr>
          <w:p w:rsidR="00EB6DAE" w:rsidRPr="00C41C5E" w:rsidRDefault="00EB6DAE" w:rsidP="008E3EA5">
            <w:pPr>
              <w:tabs>
                <w:tab w:val="left" w:pos="-720"/>
              </w:tabs>
              <w:suppressAutoHyphens/>
              <w:spacing w:line="360" w:lineRule="auto"/>
              <w:jc w:val="right"/>
              <w:rPr>
                <w:spacing w:val="-3"/>
                <w:lang w:val="en-GB"/>
              </w:rPr>
            </w:pPr>
            <w:r w:rsidRPr="00C41C5E">
              <w:rPr>
                <w:spacing w:val="-3"/>
                <w:lang w:val="en-GB"/>
              </w:rPr>
              <w:t>70</w:t>
            </w:r>
          </w:p>
          <w:p w:rsidR="00EB6DAE" w:rsidRPr="00C41C5E" w:rsidRDefault="00EB6DAE" w:rsidP="008E3EA5">
            <w:pPr>
              <w:tabs>
                <w:tab w:val="left" w:pos="-720"/>
              </w:tabs>
              <w:suppressAutoHyphens/>
              <w:spacing w:line="360" w:lineRule="auto"/>
              <w:jc w:val="right"/>
              <w:rPr>
                <w:spacing w:val="-3"/>
                <w:lang w:val="en-GB"/>
              </w:rPr>
            </w:pPr>
          </w:p>
        </w:tc>
        <w:tc>
          <w:tcPr>
            <w:tcW w:w="1049" w:type="dxa"/>
          </w:tcPr>
          <w:p w:rsidR="00EB6DAE" w:rsidRPr="00C41C5E" w:rsidRDefault="00EB6DAE" w:rsidP="008E3EA5">
            <w:pPr>
              <w:tabs>
                <w:tab w:val="left" w:pos="-720"/>
              </w:tabs>
              <w:suppressAutoHyphens/>
              <w:spacing w:line="360" w:lineRule="auto"/>
              <w:jc w:val="right"/>
              <w:rPr>
                <w:spacing w:val="-3"/>
                <w:lang w:val="en-GB"/>
              </w:rPr>
            </w:pPr>
            <w:r w:rsidRPr="00C41C5E">
              <w:rPr>
                <w:spacing w:val="-3"/>
                <w:lang w:val="en-GB"/>
              </w:rPr>
              <w:t>80</w:t>
            </w:r>
          </w:p>
          <w:p w:rsidR="00EB6DAE" w:rsidRPr="00C41C5E" w:rsidRDefault="00EB6DAE" w:rsidP="008E3EA5">
            <w:pPr>
              <w:tabs>
                <w:tab w:val="left" w:pos="-720"/>
              </w:tabs>
              <w:suppressAutoHyphens/>
              <w:spacing w:line="360" w:lineRule="auto"/>
              <w:jc w:val="right"/>
              <w:rPr>
                <w:spacing w:val="-3"/>
                <w:lang w:val="en-GB"/>
              </w:rPr>
            </w:pPr>
          </w:p>
        </w:tc>
        <w:tc>
          <w:tcPr>
            <w:tcW w:w="968" w:type="dxa"/>
          </w:tcPr>
          <w:p w:rsidR="00EB6DAE" w:rsidRPr="00C41C5E" w:rsidRDefault="00EB6DAE" w:rsidP="008E3EA5">
            <w:pPr>
              <w:tabs>
                <w:tab w:val="left" w:pos="-720"/>
              </w:tabs>
              <w:suppressAutoHyphens/>
              <w:spacing w:line="360" w:lineRule="auto"/>
              <w:jc w:val="right"/>
              <w:rPr>
                <w:spacing w:val="-3"/>
                <w:lang w:val="en-GB"/>
              </w:rPr>
            </w:pPr>
            <w:r w:rsidRPr="00C41C5E">
              <w:rPr>
                <w:spacing w:val="-3"/>
                <w:lang w:val="en-GB"/>
              </w:rPr>
              <w:t>90</w:t>
            </w:r>
          </w:p>
          <w:p w:rsidR="00EB6DAE" w:rsidRPr="00C41C5E" w:rsidRDefault="00EB6DAE" w:rsidP="008E3EA5">
            <w:pPr>
              <w:tabs>
                <w:tab w:val="left" w:pos="-720"/>
              </w:tabs>
              <w:suppressAutoHyphens/>
              <w:spacing w:line="360" w:lineRule="auto"/>
              <w:jc w:val="right"/>
              <w:rPr>
                <w:spacing w:val="-3"/>
                <w:lang w:val="en-GB"/>
              </w:rPr>
            </w:pPr>
          </w:p>
        </w:tc>
        <w:tc>
          <w:tcPr>
            <w:tcW w:w="888" w:type="dxa"/>
          </w:tcPr>
          <w:p w:rsidR="00EB6DAE" w:rsidRPr="00C41C5E" w:rsidRDefault="00EB6DAE" w:rsidP="008E3EA5">
            <w:pPr>
              <w:tabs>
                <w:tab w:val="left" w:pos="-720"/>
              </w:tabs>
              <w:suppressAutoHyphens/>
              <w:spacing w:line="360" w:lineRule="auto"/>
              <w:jc w:val="right"/>
              <w:rPr>
                <w:spacing w:val="-3"/>
                <w:lang w:val="en-GB"/>
              </w:rPr>
            </w:pPr>
            <w:r w:rsidRPr="00C41C5E">
              <w:rPr>
                <w:spacing w:val="-3"/>
                <w:lang w:val="en-GB"/>
              </w:rPr>
              <w:t>100</w:t>
            </w:r>
          </w:p>
          <w:p w:rsidR="00EB6DAE" w:rsidRPr="00C41C5E" w:rsidRDefault="00EB6DAE" w:rsidP="008E3EA5">
            <w:pPr>
              <w:tabs>
                <w:tab w:val="left" w:pos="-720"/>
              </w:tabs>
              <w:suppressAutoHyphens/>
              <w:spacing w:line="360" w:lineRule="auto"/>
              <w:jc w:val="right"/>
              <w:rPr>
                <w:spacing w:val="-3"/>
                <w:lang w:val="en-GB"/>
              </w:rPr>
            </w:pPr>
          </w:p>
        </w:tc>
      </w:tr>
      <w:tr w:rsidR="00EB6DAE" w:rsidRPr="00C41C5E">
        <w:trPr>
          <w:jc w:val="center"/>
        </w:trPr>
        <w:tc>
          <w:tcPr>
            <w:tcW w:w="3154" w:type="dxa"/>
          </w:tcPr>
          <w:p w:rsidR="00EB6DAE" w:rsidRPr="00C41C5E" w:rsidRDefault="00EB6DAE" w:rsidP="008E3EA5">
            <w:pPr>
              <w:tabs>
                <w:tab w:val="left" w:pos="-720"/>
              </w:tabs>
              <w:suppressAutoHyphens/>
              <w:spacing w:line="360" w:lineRule="auto"/>
              <w:jc w:val="both"/>
              <w:rPr>
                <w:spacing w:val="-3"/>
                <w:lang w:val="en-GB"/>
              </w:rPr>
            </w:pPr>
            <w:r w:rsidRPr="00C41C5E">
              <w:rPr>
                <w:spacing w:val="-3"/>
                <w:lang w:val="en-GB"/>
              </w:rPr>
              <w:t>Production programme (tons)</w:t>
            </w:r>
          </w:p>
        </w:tc>
        <w:tc>
          <w:tcPr>
            <w:tcW w:w="961" w:type="dxa"/>
          </w:tcPr>
          <w:p w:rsidR="00EB6DAE" w:rsidRPr="00C41C5E" w:rsidRDefault="00EB6DAE" w:rsidP="008E3EA5">
            <w:pPr>
              <w:tabs>
                <w:tab w:val="left" w:pos="-720"/>
              </w:tabs>
              <w:suppressAutoHyphens/>
              <w:spacing w:line="360" w:lineRule="auto"/>
              <w:jc w:val="right"/>
              <w:rPr>
                <w:spacing w:val="-3"/>
                <w:lang w:val="en-GB"/>
              </w:rPr>
            </w:pPr>
            <w:r w:rsidRPr="00C41C5E">
              <w:rPr>
                <w:spacing w:val="-3"/>
                <w:lang w:val="en-GB"/>
              </w:rPr>
              <w:t>31,500</w:t>
            </w:r>
          </w:p>
        </w:tc>
        <w:tc>
          <w:tcPr>
            <w:tcW w:w="1049" w:type="dxa"/>
          </w:tcPr>
          <w:p w:rsidR="00EB6DAE" w:rsidRPr="00C41C5E" w:rsidRDefault="00EB6DAE" w:rsidP="008E3EA5">
            <w:pPr>
              <w:tabs>
                <w:tab w:val="left" w:pos="-720"/>
              </w:tabs>
              <w:suppressAutoHyphens/>
              <w:spacing w:line="360" w:lineRule="auto"/>
              <w:jc w:val="right"/>
              <w:rPr>
                <w:spacing w:val="-3"/>
                <w:lang w:val="en-GB"/>
              </w:rPr>
            </w:pPr>
            <w:r w:rsidRPr="00C41C5E">
              <w:rPr>
                <w:spacing w:val="-3"/>
                <w:lang w:val="en-GB"/>
              </w:rPr>
              <w:t>36,000</w:t>
            </w:r>
          </w:p>
        </w:tc>
        <w:tc>
          <w:tcPr>
            <w:tcW w:w="968" w:type="dxa"/>
          </w:tcPr>
          <w:p w:rsidR="00EB6DAE" w:rsidRPr="00C41C5E" w:rsidRDefault="00EB6DAE" w:rsidP="008E3EA5">
            <w:pPr>
              <w:tabs>
                <w:tab w:val="left" w:pos="-720"/>
              </w:tabs>
              <w:suppressAutoHyphens/>
              <w:spacing w:line="360" w:lineRule="auto"/>
              <w:jc w:val="right"/>
              <w:rPr>
                <w:spacing w:val="-3"/>
                <w:lang w:val="en-GB"/>
              </w:rPr>
            </w:pPr>
            <w:r w:rsidRPr="00C41C5E">
              <w:rPr>
                <w:spacing w:val="-3"/>
                <w:lang w:val="en-GB"/>
              </w:rPr>
              <w:t>40,500</w:t>
            </w:r>
          </w:p>
        </w:tc>
        <w:tc>
          <w:tcPr>
            <w:tcW w:w="888" w:type="dxa"/>
          </w:tcPr>
          <w:p w:rsidR="00EB6DAE" w:rsidRPr="00C41C5E" w:rsidRDefault="00EB6DAE" w:rsidP="008E3EA5">
            <w:pPr>
              <w:tabs>
                <w:tab w:val="left" w:pos="-720"/>
              </w:tabs>
              <w:suppressAutoHyphens/>
              <w:spacing w:line="360" w:lineRule="auto"/>
              <w:jc w:val="right"/>
              <w:rPr>
                <w:spacing w:val="-3"/>
                <w:lang w:val="en-GB"/>
              </w:rPr>
            </w:pPr>
            <w:r w:rsidRPr="00C41C5E">
              <w:rPr>
                <w:spacing w:val="-3"/>
                <w:lang w:val="en-GB"/>
              </w:rPr>
              <w:t>45,000</w:t>
            </w:r>
          </w:p>
        </w:tc>
      </w:tr>
    </w:tbl>
    <w:p w:rsidR="00EB6DAE" w:rsidRPr="00C41C5E" w:rsidRDefault="00EB6DAE" w:rsidP="008E3EA5">
      <w:pPr>
        <w:tabs>
          <w:tab w:val="left" w:pos="-720"/>
          <w:tab w:val="left" w:pos="0"/>
        </w:tabs>
        <w:suppressAutoHyphens/>
        <w:spacing w:line="360" w:lineRule="auto"/>
        <w:jc w:val="both"/>
        <w:rPr>
          <w:b/>
          <w:bCs/>
          <w:spacing w:val="-3"/>
          <w:lang w:val="en-GB"/>
        </w:rPr>
      </w:pPr>
    </w:p>
    <w:p w:rsidR="00EB6DAE" w:rsidRDefault="00EB6DAE" w:rsidP="008E3EA5">
      <w:pPr>
        <w:tabs>
          <w:tab w:val="left" w:pos="-720"/>
          <w:tab w:val="left" w:pos="0"/>
        </w:tabs>
        <w:suppressAutoHyphens/>
        <w:spacing w:line="360" w:lineRule="auto"/>
        <w:jc w:val="both"/>
        <w:rPr>
          <w:b/>
          <w:bCs/>
          <w:spacing w:val="-3"/>
          <w:lang w:val="en-GB"/>
        </w:rPr>
      </w:pPr>
    </w:p>
    <w:p w:rsidR="00EB6DAE" w:rsidRPr="00C41C5E" w:rsidRDefault="00EB6DAE" w:rsidP="003A220D">
      <w:pPr>
        <w:pStyle w:val="Heading1"/>
        <w:rPr>
          <w:lang w:val="en-GB"/>
        </w:rPr>
      </w:pPr>
      <w:bookmarkStart w:id="4" w:name="_Toc369144013"/>
      <w:r>
        <w:rPr>
          <w:lang w:val="en-GB"/>
        </w:rPr>
        <w:t xml:space="preserve">IV.  </w:t>
      </w:r>
      <w:r>
        <w:rPr>
          <w:lang w:val="en-GB"/>
        </w:rPr>
        <w:tab/>
      </w:r>
      <w:r w:rsidRPr="00C41C5E">
        <w:rPr>
          <w:lang w:val="en-GB"/>
        </w:rPr>
        <w:t>MATERIALS AND INPUTS</w:t>
      </w:r>
      <w:bookmarkEnd w:id="4"/>
    </w:p>
    <w:p w:rsidR="00EB6DAE" w:rsidRPr="00C41C5E" w:rsidRDefault="00EB6DAE" w:rsidP="008E3EA5">
      <w:pPr>
        <w:tabs>
          <w:tab w:val="left" w:pos="-720"/>
        </w:tabs>
        <w:suppressAutoHyphens/>
        <w:spacing w:line="360" w:lineRule="auto"/>
        <w:jc w:val="both"/>
        <w:rPr>
          <w:b/>
          <w:bCs/>
          <w:spacing w:val="-3"/>
          <w:lang w:val="en-GB"/>
        </w:rPr>
      </w:pPr>
    </w:p>
    <w:p w:rsidR="00EB6DAE" w:rsidRPr="00C41C5E" w:rsidRDefault="00EB6DAE" w:rsidP="008E3EA5">
      <w:pPr>
        <w:tabs>
          <w:tab w:val="left" w:pos="-720"/>
          <w:tab w:val="left" w:pos="0"/>
        </w:tabs>
        <w:suppressAutoHyphens/>
        <w:spacing w:line="360" w:lineRule="auto"/>
        <w:jc w:val="both"/>
        <w:rPr>
          <w:b/>
          <w:bCs/>
          <w:spacing w:val="-3"/>
          <w:lang w:val="en-GB"/>
        </w:rPr>
      </w:pPr>
      <w:r>
        <w:rPr>
          <w:b/>
          <w:bCs/>
          <w:spacing w:val="-3"/>
          <w:lang w:val="en-GB"/>
        </w:rPr>
        <w:t xml:space="preserve">A.    </w:t>
      </w:r>
      <w:r>
        <w:rPr>
          <w:b/>
          <w:bCs/>
          <w:spacing w:val="-3"/>
          <w:lang w:val="en-GB"/>
        </w:rPr>
        <w:tab/>
      </w:r>
      <w:r w:rsidRPr="00C41C5E">
        <w:rPr>
          <w:b/>
          <w:bCs/>
          <w:spacing w:val="-3"/>
          <w:lang w:val="en-GB"/>
        </w:rPr>
        <w:t>RAW MATERIALS</w:t>
      </w:r>
    </w:p>
    <w:p w:rsidR="00EB6DAE" w:rsidRPr="00C41C5E" w:rsidRDefault="00EB6DAE" w:rsidP="00DB4BD0">
      <w:pPr>
        <w:tabs>
          <w:tab w:val="left" w:pos="-720"/>
          <w:tab w:val="left" w:pos="0"/>
        </w:tabs>
        <w:suppressAutoHyphens/>
        <w:spacing w:line="360" w:lineRule="auto"/>
        <w:jc w:val="both"/>
        <w:rPr>
          <w:spacing w:val="-3"/>
          <w:lang w:val="en-GB"/>
        </w:rPr>
      </w:pPr>
      <w:r w:rsidRPr="00C41C5E">
        <w:rPr>
          <w:color w:val="000000"/>
          <w:spacing w:val="-2"/>
          <w:lang w:val="en-GB"/>
        </w:rPr>
        <w:t>Tank ,</w:t>
      </w:r>
      <w:r>
        <w:rPr>
          <w:color w:val="000000"/>
          <w:spacing w:val="-2"/>
          <w:lang w:val="en-GB"/>
        </w:rPr>
        <w:t xml:space="preserve"> </w:t>
      </w:r>
      <w:r w:rsidRPr="00C41C5E">
        <w:rPr>
          <w:color w:val="000000"/>
          <w:spacing w:val="-2"/>
          <w:lang w:val="en-GB"/>
        </w:rPr>
        <w:t>strainer, caps, handle grip, pump,</w:t>
      </w:r>
      <w:r>
        <w:rPr>
          <w:color w:val="000000"/>
          <w:spacing w:val="-2"/>
          <w:lang w:val="en-GB"/>
        </w:rPr>
        <w:t xml:space="preserve"> </w:t>
      </w:r>
      <w:r w:rsidRPr="00C41C5E">
        <w:rPr>
          <w:color w:val="000000"/>
          <w:spacing w:val="-2"/>
          <w:lang w:val="en-GB"/>
        </w:rPr>
        <w:t>powder coating</w:t>
      </w:r>
      <w:r>
        <w:rPr>
          <w:spacing w:val="-3"/>
          <w:lang w:val="en-GB"/>
        </w:rPr>
        <w:t xml:space="preserve">; </w:t>
      </w:r>
      <w:r w:rsidRPr="00C41C5E">
        <w:rPr>
          <w:spacing w:val="-3"/>
          <w:lang w:val="en-GB"/>
        </w:rPr>
        <w:t>M.S rod, M.S strip, M.S wire, M.S pipe and various bought out fitting are the required materials. Table 4.1 below provides list and costs of raw materials required for the project at full capacity operation.</w:t>
      </w:r>
    </w:p>
    <w:p w:rsidR="00EB6DAE" w:rsidRPr="00C41C5E" w:rsidRDefault="00EB6DAE" w:rsidP="008E3EA5">
      <w:pPr>
        <w:tabs>
          <w:tab w:val="left" w:pos="-720"/>
          <w:tab w:val="left" w:pos="0"/>
        </w:tabs>
        <w:suppressAutoHyphens/>
        <w:spacing w:line="360" w:lineRule="auto"/>
        <w:jc w:val="both"/>
        <w:rPr>
          <w:spacing w:val="-3"/>
          <w:lang w:val="en-GB"/>
        </w:rPr>
      </w:pPr>
    </w:p>
    <w:p w:rsidR="00EB6DAE" w:rsidRPr="00C41C5E" w:rsidRDefault="00EB6DAE" w:rsidP="008E3EA5">
      <w:pPr>
        <w:tabs>
          <w:tab w:val="center" w:pos="4513"/>
        </w:tabs>
        <w:suppressAutoHyphens/>
        <w:spacing w:line="360" w:lineRule="auto"/>
        <w:jc w:val="center"/>
        <w:rPr>
          <w:b/>
          <w:bCs/>
          <w:spacing w:val="-3"/>
          <w:u w:val="single"/>
          <w:lang w:val="en-GB"/>
        </w:rPr>
      </w:pPr>
      <w:r w:rsidRPr="00C41C5E">
        <w:rPr>
          <w:b/>
          <w:bCs/>
          <w:spacing w:val="-3"/>
          <w:u w:val="single"/>
          <w:lang w:val="en-GB"/>
        </w:rPr>
        <w:t>Table   4.1</w:t>
      </w:r>
    </w:p>
    <w:p w:rsidR="00EB6DAE" w:rsidRPr="00C41C5E" w:rsidRDefault="00EB6DAE" w:rsidP="008E3EA5">
      <w:pPr>
        <w:tabs>
          <w:tab w:val="center" w:pos="4513"/>
        </w:tabs>
        <w:suppressAutoHyphens/>
        <w:spacing w:line="360" w:lineRule="auto"/>
        <w:jc w:val="both"/>
        <w:rPr>
          <w:b/>
          <w:bCs/>
          <w:spacing w:val="-3"/>
          <w:u w:val="single"/>
          <w:lang w:val="en-GB"/>
        </w:rPr>
      </w:pPr>
      <w:r w:rsidRPr="00C41C5E">
        <w:rPr>
          <w:b/>
          <w:bCs/>
          <w:spacing w:val="-3"/>
          <w:lang w:val="en-GB"/>
        </w:rPr>
        <w:tab/>
      </w:r>
      <w:r w:rsidRPr="00C41C5E">
        <w:rPr>
          <w:b/>
          <w:bCs/>
          <w:spacing w:val="-3"/>
          <w:u w:val="single"/>
          <w:lang w:val="en-GB"/>
        </w:rPr>
        <w:t>ANNUAL RAW MATERIAL REQUIREMENT</w:t>
      </w:r>
      <w:r>
        <w:rPr>
          <w:b/>
          <w:bCs/>
          <w:spacing w:val="-3"/>
          <w:u w:val="single"/>
          <w:lang w:val="en-GB"/>
        </w:rPr>
        <w:t>&amp; COST</w:t>
      </w:r>
    </w:p>
    <w:p w:rsidR="00EB6DAE" w:rsidRPr="00C41C5E" w:rsidRDefault="00EB6DAE" w:rsidP="008E3EA5">
      <w:pPr>
        <w:tabs>
          <w:tab w:val="center" w:pos="4513"/>
        </w:tabs>
        <w:suppressAutoHyphens/>
        <w:spacing w:line="360" w:lineRule="auto"/>
        <w:jc w:val="both"/>
        <w:rPr>
          <w:b/>
          <w:bCs/>
          <w:spacing w:val="-3"/>
          <w:u w:val="single"/>
          <w:lang w:val="en-GB"/>
        </w:rPr>
      </w:pPr>
    </w:p>
    <w:tbl>
      <w:tblPr>
        <w:tblW w:w="9075" w:type="dxa"/>
        <w:tblInd w:w="-106" w:type="dxa"/>
        <w:tblLook w:val="00A0"/>
      </w:tblPr>
      <w:tblGrid>
        <w:gridCol w:w="577"/>
        <w:gridCol w:w="3293"/>
        <w:gridCol w:w="720"/>
        <w:gridCol w:w="1170"/>
        <w:gridCol w:w="1203"/>
        <w:gridCol w:w="1056"/>
        <w:gridCol w:w="1056"/>
      </w:tblGrid>
      <w:tr w:rsidR="00EB6DAE" w:rsidRPr="00C41C5E">
        <w:trPr>
          <w:trHeight w:val="330"/>
        </w:trPr>
        <w:tc>
          <w:tcPr>
            <w:tcW w:w="577" w:type="dxa"/>
            <w:tcBorders>
              <w:top w:val="single" w:sz="8" w:space="0" w:color="auto"/>
              <w:left w:val="single" w:sz="8" w:space="0" w:color="auto"/>
              <w:bottom w:val="nil"/>
              <w:right w:val="single" w:sz="8" w:space="0" w:color="auto"/>
            </w:tcBorders>
          </w:tcPr>
          <w:p w:rsidR="00EB6DAE" w:rsidRPr="00C41C5E" w:rsidRDefault="00EB6DAE" w:rsidP="00D62864">
            <w:pPr>
              <w:jc w:val="center"/>
              <w:rPr>
                <w:b/>
                <w:bCs/>
                <w:color w:val="000000"/>
              </w:rPr>
            </w:pPr>
            <w:r w:rsidRPr="00C41C5E">
              <w:rPr>
                <w:b/>
                <w:bCs/>
                <w:color w:val="000000"/>
                <w:spacing w:val="-2"/>
                <w:lang w:val="en-GB"/>
              </w:rPr>
              <w:t>Sr.</w:t>
            </w:r>
          </w:p>
        </w:tc>
        <w:tc>
          <w:tcPr>
            <w:tcW w:w="3293" w:type="dxa"/>
            <w:tcBorders>
              <w:top w:val="single" w:sz="8" w:space="0" w:color="auto"/>
              <w:left w:val="nil"/>
              <w:bottom w:val="nil"/>
              <w:right w:val="single" w:sz="8" w:space="0" w:color="auto"/>
            </w:tcBorders>
          </w:tcPr>
          <w:p w:rsidR="00EB6DAE" w:rsidRPr="00C41C5E" w:rsidRDefault="00EB6DAE" w:rsidP="00D62864">
            <w:pPr>
              <w:jc w:val="center"/>
              <w:rPr>
                <w:b/>
                <w:bCs/>
                <w:color w:val="000000"/>
              </w:rPr>
            </w:pPr>
            <w:r w:rsidRPr="00C41C5E">
              <w:rPr>
                <w:b/>
                <w:bCs/>
                <w:color w:val="000000"/>
                <w:spacing w:val="-2"/>
                <w:lang w:val="en-GB"/>
              </w:rPr>
              <w:t> </w:t>
            </w:r>
          </w:p>
        </w:tc>
        <w:tc>
          <w:tcPr>
            <w:tcW w:w="720" w:type="dxa"/>
            <w:tcBorders>
              <w:top w:val="single" w:sz="8" w:space="0" w:color="auto"/>
              <w:left w:val="nil"/>
              <w:bottom w:val="nil"/>
              <w:right w:val="single" w:sz="8" w:space="0" w:color="auto"/>
            </w:tcBorders>
          </w:tcPr>
          <w:p w:rsidR="00EB6DAE" w:rsidRPr="00C41C5E" w:rsidRDefault="00EB6DAE" w:rsidP="00D62864">
            <w:pPr>
              <w:jc w:val="center"/>
              <w:rPr>
                <w:b/>
                <w:bCs/>
                <w:color w:val="000000"/>
              </w:rPr>
            </w:pPr>
            <w:r w:rsidRPr="00C41C5E">
              <w:rPr>
                <w:b/>
                <w:bCs/>
                <w:color w:val="000000"/>
                <w:spacing w:val="-2"/>
                <w:lang w:val="en-GB"/>
              </w:rPr>
              <w:t> </w:t>
            </w:r>
          </w:p>
        </w:tc>
        <w:tc>
          <w:tcPr>
            <w:tcW w:w="1170" w:type="dxa"/>
            <w:vMerge w:val="restart"/>
            <w:tcBorders>
              <w:top w:val="single" w:sz="8" w:space="0" w:color="auto"/>
              <w:left w:val="single" w:sz="8" w:space="0" w:color="auto"/>
              <w:bottom w:val="single" w:sz="8" w:space="0" w:color="000000"/>
              <w:right w:val="single" w:sz="8" w:space="0" w:color="auto"/>
            </w:tcBorders>
          </w:tcPr>
          <w:p w:rsidR="00EB6DAE" w:rsidRPr="00C41C5E" w:rsidRDefault="00EB6DAE" w:rsidP="00D62864">
            <w:pPr>
              <w:jc w:val="center"/>
              <w:rPr>
                <w:b/>
                <w:bCs/>
                <w:color w:val="000000"/>
              </w:rPr>
            </w:pPr>
            <w:r>
              <w:rPr>
                <w:b/>
                <w:bCs/>
                <w:color w:val="000000"/>
                <w:spacing w:val="-2"/>
                <w:lang w:val="en-GB"/>
              </w:rPr>
              <w:t xml:space="preserve">Quantity </w:t>
            </w:r>
          </w:p>
        </w:tc>
        <w:tc>
          <w:tcPr>
            <w:tcW w:w="3315" w:type="dxa"/>
            <w:gridSpan w:val="3"/>
            <w:tcBorders>
              <w:top w:val="single" w:sz="8" w:space="0" w:color="auto"/>
              <w:left w:val="nil"/>
              <w:bottom w:val="single" w:sz="8" w:space="0" w:color="auto"/>
              <w:right w:val="single" w:sz="8" w:space="0" w:color="000000"/>
            </w:tcBorders>
          </w:tcPr>
          <w:p w:rsidR="00EB6DAE" w:rsidRPr="00C41C5E" w:rsidRDefault="00EB6DAE" w:rsidP="00D62864">
            <w:pPr>
              <w:jc w:val="center"/>
              <w:rPr>
                <w:b/>
                <w:bCs/>
                <w:color w:val="000000"/>
              </w:rPr>
            </w:pPr>
            <w:r w:rsidRPr="00C41C5E">
              <w:rPr>
                <w:b/>
                <w:bCs/>
                <w:color w:val="000000"/>
                <w:spacing w:val="-2"/>
                <w:lang w:val="en-GB"/>
              </w:rPr>
              <w:t>('000 Birr)</w:t>
            </w:r>
          </w:p>
        </w:tc>
      </w:tr>
      <w:tr w:rsidR="00EB6DAE" w:rsidRPr="00C41C5E">
        <w:trPr>
          <w:trHeight w:val="330"/>
        </w:trPr>
        <w:tc>
          <w:tcPr>
            <w:tcW w:w="577" w:type="dxa"/>
            <w:tcBorders>
              <w:top w:val="nil"/>
              <w:left w:val="single" w:sz="8" w:space="0" w:color="auto"/>
              <w:bottom w:val="single" w:sz="8" w:space="0" w:color="auto"/>
              <w:right w:val="single" w:sz="8" w:space="0" w:color="auto"/>
            </w:tcBorders>
          </w:tcPr>
          <w:p w:rsidR="00EB6DAE" w:rsidRPr="00C41C5E" w:rsidRDefault="00EB6DAE" w:rsidP="00D62864">
            <w:pPr>
              <w:jc w:val="center"/>
              <w:rPr>
                <w:b/>
                <w:bCs/>
                <w:color w:val="000000"/>
              </w:rPr>
            </w:pPr>
            <w:r w:rsidRPr="00C41C5E">
              <w:rPr>
                <w:b/>
                <w:bCs/>
                <w:color w:val="000000"/>
                <w:spacing w:val="-2"/>
                <w:lang w:val="en-GB"/>
              </w:rPr>
              <w:t>No</w:t>
            </w:r>
            <w:r>
              <w:rPr>
                <w:b/>
                <w:bCs/>
                <w:color w:val="000000"/>
                <w:spacing w:val="-2"/>
                <w:lang w:val="en-GB"/>
              </w:rPr>
              <w:t>.</w:t>
            </w:r>
          </w:p>
        </w:tc>
        <w:tc>
          <w:tcPr>
            <w:tcW w:w="3293" w:type="dxa"/>
            <w:tcBorders>
              <w:top w:val="nil"/>
              <w:left w:val="nil"/>
              <w:bottom w:val="single" w:sz="8" w:space="0" w:color="auto"/>
              <w:right w:val="single" w:sz="8" w:space="0" w:color="auto"/>
            </w:tcBorders>
          </w:tcPr>
          <w:p w:rsidR="00EB6DAE" w:rsidRPr="00C41C5E" w:rsidRDefault="00EB6DAE" w:rsidP="00D62864">
            <w:pPr>
              <w:jc w:val="center"/>
              <w:rPr>
                <w:b/>
                <w:bCs/>
                <w:color w:val="000000"/>
              </w:rPr>
            </w:pPr>
            <w:r w:rsidRPr="00C41C5E">
              <w:rPr>
                <w:b/>
                <w:bCs/>
                <w:color w:val="000000"/>
                <w:spacing w:val="-2"/>
                <w:lang w:val="en-GB"/>
              </w:rPr>
              <w:t>Raw Material</w:t>
            </w:r>
          </w:p>
        </w:tc>
        <w:tc>
          <w:tcPr>
            <w:tcW w:w="720" w:type="dxa"/>
            <w:tcBorders>
              <w:top w:val="nil"/>
              <w:left w:val="nil"/>
              <w:bottom w:val="single" w:sz="8" w:space="0" w:color="auto"/>
              <w:right w:val="single" w:sz="8" w:space="0" w:color="auto"/>
            </w:tcBorders>
          </w:tcPr>
          <w:p w:rsidR="00EB6DAE" w:rsidRPr="00C41C5E" w:rsidRDefault="00EB6DAE" w:rsidP="00D62864">
            <w:pPr>
              <w:jc w:val="center"/>
              <w:rPr>
                <w:b/>
                <w:bCs/>
                <w:color w:val="000000"/>
              </w:rPr>
            </w:pPr>
            <w:r w:rsidRPr="00C41C5E">
              <w:rPr>
                <w:b/>
                <w:bCs/>
                <w:color w:val="000000"/>
                <w:spacing w:val="-2"/>
                <w:lang w:val="en-GB"/>
              </w:rPr>
              <w:t>Unit</w:t>
            </w:r>
          </w:p>
        </w:tc>
        <w:tc>
          <w:tcPr>
            <w:tcW w:w="1170" w:type="dxa"/>
            <w:vMerge/>
            <w:tcBorders>
              <w:top w:val="single" w:sz="8" w:space="0" w:color="auto"/>
              <w:left w:val="single" w:sz="8" w:space="0" w:color="auto"/>
              <w:bottom w:val="single" w:sz="8" w:space="0" w:color="000000"/>
              <w:right w:val="single" w:sz="8" w:space="0" w:color="auto"/>
            </w:tcBorders>
            <w:vAlign w:val="center"/>
          </w:tcPr>
          <w:p w:rsidR="00EB6DAE" w:rsidRPr="00C41C5E" w:rsidRDefault="00EB6DAE" w:rsidP="00D62864">
            <w:pPr>
              <w:rPr>
                <w:b/>
                <w:bCs/>
                <w:color w:val="000000"/>
              </w:rPr>
            </w:pPr>
          </w:p>
        </w:tc>
        <w:tc>
          <w:tcPr>
            <w:tcW w:w="1203" w:type="dxa"/>
            <w:tcBorders>
              <w:top w:val="nil"/>
              <w:left w:val="nil"/>
              <w:bottom w:val="single" w:sz="8" w:space="0" w:color="auto"/>
              <w:right w:val="single" w:sz="8" w:space="0" w:color="auto"/>
            </w:tcBorders>
          </w:tcPr>
          <w:p w:rsidR="00EB6DAE" w:rsidRPr="00C41C5E" w:rsidRDefault="00EB6DAE" w:rsidP="00D62864">
            <w:pPr>
              <w:jc w:val="center"/>
              <w:rPr>
                <w:b/>
                <w:bCs/>
                <w:color w:val="000000"/>
              </w:rPr>
            </w:pPr>
            <w:r w:rsidRPr="00C41C5E">
              <w:rPr>
                <w:b/>
                <w:bCs/>
                <w:color w:val="000000"/>
                <w:spacing w:val="-2"/>
                <w:lang w:val="en-GB"/>
              </w:rPr>
              <w:t>FC</w:t>
            </w:r>
          </w:p>
        </w:tc>
        <w:tc>
          <w:tcPr>
            <w:tcW w:w="1056" w:type="dxa"/>
            <w:tcBorders>
              <w:top w:val="nil"/>
              <w:left w:val="nil"/>
              <w:bottom w:val="single" w:sz="8" w:space="0" w:color="auto"/>
              <w:right w:val="single" w:sz="8" w:space="0" w:color="auto"/>
            </w:tcBorders>
          </w:tcPr>
          <w:p w:rsidR="00EB6DAE" w:rsidRPr="00C41C5E" w:rsidRDefault="00EB6DAE" w:rsidP="00D62864">
            <w:pPr>
              <w:jc w:val="center"/>
              <w:rPr>
                <w:b/>
                <w:bCs/>
                <w:color w:val="000000"/>
              </w:rPr>
            </w:pPr>
            <w:r w:rsidRPr="00C41C5E">
              <w:rPr>
                <w:b/>
                <w:bCs/>
                <w:color w:val="000000"/>
                <w:spacing w:val="-2"/>
                <w:lang w:val="en-GB"/>
              </w:rPr>
              <w:t>LC</w:t>
            </w:r>
          </w:p>
        </w:tc>
        <w:tc>
          <w:tcPr>
            <w:tcW w:w="1056" w:type="dxa"/>
            <w:tcBorders>
              <w:top w:val="nil"/>
              <w:left w:val="nil"/>
              <w:bottom w:val="single" w:sz="8" w:space="0" w:color="auto"/>
              <w:right w:val="single" w:sz="8" w:space="0" w:color="auto"/>
            </w:tcBorders>
          </w:tcPr>
          <w:p w:rsidR="00EB6DAE" w:rsidRPr="00C41C5E" w:rsidRDefault="00EB6DAE" w:rsidP="00D62864">
            <w:pPr>
              <w:jc w:val="center"/>
              <w:rPr>
                <w:b/>
                <w:bCs/>
                <w:color w:val="000000"/>
              </w:rPr>
            </w:pPr>
            <w:r w:rsidRPr="00C41C5E">
              <w:rPr>
                <w:b/>
                <w:bCs/>
                <w:color w:val="000000"/>
                <w:spacing w:val="-2"/>
                <w:lang w:val="en-GB"/>
              </w:rPr>
              <w:t>Total</w:t>
            </w:r>
          </w:p>
        </w:tc>
      </w:tr>
      <w:tr w:rsidR="00EB6DAE" w:rsidRPr="00C41C5E">
        <w:trPr>
          <w:trHeight w:val="330"/>
        </w:trPr>
        <w:tc>
          <w:tcPr>
            <w:tcW w:w="577"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1</w:t>
            </w:r>
          </w:p>
        </w:tc>
        <w:tc>
          <w:tcPr>
            <w:tcW w:w="3293" w:type="dxa"/>
            <w:tcBorders>
              <w:top w:val="nil"/>
              <w:left w:val="nil"/>
              <w:bottom w:val="single" w:sz="8" w:space="0" w:color="auto"/>
              <w:right w:val="single" w:sz="8" w:space="0" w:color="auto"/>
            </w:tcBorders>
          </w:tcPr>
          <w:p w:rsidR="00EB6DAE" w:rsidRPr="00C41C5E" w:rsidRDefault="00EB6DAE" w:rsidP="00D62864">
            <w:pPr>
              <w:jc w:val="both"/>
              <w:rPr>
                <w:color w:val="000000"/>
              </w:rPr>
            </w:pPr>
            <w:r w:rsidRPr="00C41C5E">
              <w:rPr>
                <w:color w:val="000000"/>
                <w:spacing w:val="-2"/>
                <w:lang w:val="en-GB"/>
              </w:rPr>
              <w:t>M.S. Rod</w:t>
            </w:r>
          </w:p>
        </w:tc>
        <w:tc>
          <w:tcPr>
            <w:tcW w:w="720" w:type="dxa"/>
            <w:tcBorders>
              <w:top w:val="nil"/>
              <w:left w:val="nil"/>
              <w:bottom w:val="single" w:sz="8" w:space="0" w:color="auto"/>
              <w:right w:val="single" w:sz="8" w:space="0" w:color="auto"/>
            </w:tcBorders>
          </w:tcPr>
          <w:p w:rsidR="00EB6DAE" w:rsidRPr="00C41C5E" w:rsidRDefault="00EB6DAE" w:rsidP="00D62864">
            <w:pPr>
              <w:jc w:val="both"/>
              <w:rPr>
                <w:color w:val="000000"/>
              </w:rPr>
            </w:pPr>
            <w:r w:rsidRPr="00C41C5E">
              <w:rPr>
                <w:color w:val="000000"/>
                <w:spacing w:val="-2"/>
                <w:lang w:val="en-GB"/>
              </w:rPr>
              <w:t>ton</w:t>
            </w:r>
          </w:p>
        </w:tc>
        <w:tc>
          <w:tcPr>
            <w:tcW w:w="1170"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27</w:t>
            </w:r>
          </w:p>
        </w:tc>
        <w:tc>
          <w:tcPr>
            <w:tcW w:w="1203" w:type="dxa"/>
            <w:tcBorders>
              <w:top w:val="nil"/>
              <w:left w:val="nil"/>
              <w:bottom w:val="single" w:sz="8" w:space="0" w:color="auto"/>
              <w:right w:val="single" w:sz="8" w:space="0" w:color="auto"/>
            </w:tcBorders>
          </w:tcPr>
          <w:p w:rsidR="00EB6DAE" w:rsidRPr="00C41C5E" w:rsidRDefault="00EB6DAE" w:rsidP="00D62864">
            <w:pPr>
              <w:jc w:val="right"/>
              <w:rPr>
                <w:color w:val="000000"/>
              </w:rPr>
            </w:pPr>
            <w:r w:rsidRPr="00C41C5E">
              <w:rPr>
                <w:color w:val="000000"/>
                <w:spacing w:val="-2"/>
                <w:lang w:val="en-GB"/>
              </w:rPr>
              <w:t> </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277.8</w:t>
            </w:r>
            <w:r>
              <w:rPr>
                <w:color w:val="000000"/>
              </w:rPr>
              <w:t>0</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277.8</w:t>
            </w:r>
            <w:r>
              <w:rPr>
                <w:color w:val="000000"/>
              </w:rPr>
              <w:t>0</w:t>
            </w:r>
          </w:p>
        </w:tc>
      </w:tr>
      <w:tr w:rsidR="00EB6DAE" w:rsidRPr="00C41C5E">
        <w:trPr>
          <w:trHeight w:val="330"/>
        </w:trPr>
        <w:tc>
          <w:tcPr>
            <w:tcW w:w="577"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2</w:t>
            </w:r>
          </w:p>
        </w:tc>
        <w:tc>
          <w:tcPr>
            <w:tcW w:w="3293" w:type="dxa"/>
            <w:tcBorders>
              <w:top w:val="nil"/>
              <w:left w:val="nil"/>
              <w:bottom w:val="single" w:sz="8" w:space="0" w:color="auto"/>
              <w:right w:val="single" w:sz="8" w:space="0" w:color="auto"/>
            </w:tcBorders>
          </w:tcPr>
          <w:p w:rsidR="00EB6DAE" w:rsidRPr="00C41C5E" w:rsidRDefault="00EB6DAE" w:rsidP="00D62864">
            <w:pPr>
              <w:jc w:val="both"/>
              <w:rPr>
                <w:color w:val="000000"/>
              </w:rPr>
            </w:pPr>
            <w:r w:rsidRPr="00C41C5E">
              <w:rPr>
                <w:color w:val="000000"/>
                <w:spacing w:val="-2"/>
                <w:lang w:val="en-GB"/>
              </w:rPr>
              <w:t>M.S. Strip</w:t>
            </w:r>
          </w:p>
        </w:tc>
        <w:tc>
          <w:tcPr>
            <w:tcW w:w="720" w:type="dxa"/>
            <w:tcBorders>
              <w:top w:val="nil"/>
              <w:left w:val="nil"/>
              <w:bottom w:val="single" w:sz="8" w:space="0" w:color="auto"/>
              <w:right w:val="single" w:sz="8" w:space="0" w:color="auto"/>
            </w:tcBorders>
          </w:tcPr>
          <w:p w:rsidR="00EB6DAE" w:rsidRPr="00C41C5E" w:rsidRDefault="00EB6DAE" w:rsidP="00D62864">
            <w:pPr>
              <w:jc w:val="both"/>
              <w:rPr>
                <w:color w:val="000000"/>
              </w:rPr>
            </w:pPr>
            <w:r w:rsidRPr="00C41C5E">
              <w:rPr>
                <w:color w:val="000000"/>
                <w:spacing w:val="-2"/>
                <w:lang w:val="en-GB"/>
              </w:rPr>
              <w:t>ton</w:t>
            </w:r>
          </w:p>
        </w:tc>
        <w:tc>
          <w:tcPr>
            <w:tcW w:w="1170"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78</w:t>
            </w:r>
          </w:p>
        </w:tc>
        <w:tc>
          <w:tcPr>
            <w:tcW w:w="1203" w:type="dxa"/>
            <w:tcBorders>
              <w:top w:val="nil"/>
              <w:left w:val="nil"/>
              <w:bottom w:val="single" w:sz="8" w:space="0" w:color="auto"/>
              <w:right w:val="single" w:sz="8" w:space="0" w:color="auto"/>
            </w:tcBorders>
          </w:tcPr>
          <w:p w:rsidR="00EB6DAE" w:rsidRPr="00C41C5E" w:rsidRDefault="00EB6DAE" w:rsidP="00D62864">
            <w:pPr>
              <w:jc w:val="right"/>
              <w:rPr>
                <w:color w:val="000000"/>
              </w:rPr>
            </w:pPr>
            <w:r w:rsidRPr="00C41C5E">
              <w:rPr>
                <w:color w:val="000000"/>
                <w:spacing w:val="-2"/>
                <w:lang w:val="en-GB"/>
              </w:rPr>
              <w:t> </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802.5</w:t>
            </w:r>
            <w:r>
              <w:rPr>
                <w:color w:val="000000"/>
              </w:rPr>
              <w:t>0</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802.5</w:t>
            </w:r>
            <w:r>
              <w:rPr>
                <w:color w:val="000000"/>
              </w:rPr>
              <w:t>0</w:t>
            </w:r>
          </w:p>
        </w:tc>
      </w:tr>
      <w:tr w:rsidR="00EB6DAE" w:rsidRPr="00C41C5E">
        <w:trPr>
          <w:trHeight w:val="330"/>
        </w:trPr>
        <w:tc>
          <w:tcPr>
            <w:tcW w:w="577"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3</w:t>
            </w:r>
          </w:p>
        </w:tc>
        <w:tc>
          <w:tcPr>
            <w:tcW w:w="3293" w:type="dxa"/>
            <w:tcBorders>
              <w:top w:val="nil"/>
              <w:left w:val="nil"/>
              <w:bottom w:val="single" w:sz="8" w:space="0" w:color="auto"/>
              <w:right w:val="single" w:sz="8" w:space="0" w:color="auto"/>
            </w:tcBorders>
          </w:tcPr>
          <w:p w:rsidR="00EB6DAE" w:rsidRPr="00C41C5E" w:rsidRDefault="00EB6DAE" w:rsidP="00D62864">
            <w:pPr>
              <w:jc w:val="both"/>
              <w:rPr>
                <w:color w:val="000000"/>
              </w:rPr>
            </w:pPr>
            <w:r w:rsidRPr="00C41C5E">
              <w:rPr>
                <w:color w:val="000000"/>
                <w:spacing w:val="-2"/>
                <w:lang w:val="en-GB"/>
              </w:rPr>
              <w:t>M.S. Wire</w:t>
            </w:r>
          </w:p>
        </w:tc>
        <w:tc>
          <w:tcPr>
            <w:tcW w:w="720" w:type="dxa"/>
            <w:tcBorders>
              <w:top w:val="nil"/>
              <w:left w:val="nil"/>
              <w:bottom w:val="single" w:sz="8" w:space="0" w:color="auto"/>
              <w:right w:val="single" w:sz="8" w:space="0" w:color="auto"/>
            </w:tcBorders>
          </w:tcPr>
          <w:p w:rsidR="00EB6DAE" w:rsidRPr="00C41C5E" w:rsidRDefault="00EB6DAE" w:rsidP="00D62864">
            <w:pPr>
              <w:jc w:val="both"/>
              <w:rPr>
                <w:color w:val="000000"/>
              </w:rPr>
            </w:pPr>
            <w:r w:rsidRPr="00C41C5E">
              <w:rPr>
                <w:color w:val="000000"/>
                <w:spacing w:val="-2"/>
                <w:lang w:val="en-GB"/>
              </w:rPr>
              <w:t>ton</w:t>
            </w:r>
          </w:p>
        </w:tc>
        <w:tc>
          <w:tcPr>
            <w:tcW w:w="1170"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2.4</w:t>
            </w:r>
          </w:p>
        </w:tc>
        <w:tc>
          <w:tcPr>
            <w:tcW w:w="1203" w:type="dxa"/>
            <w:tcBorders>
              <w:top w:val="nil"/>
              <w:left w:val="nil"/>
              <w:bottom w:val="single" w:sz="8" w:space="0" w:color="auto"/>
              <w:right w:val="single" w:sz="8" w:space="0" w:color="auto"/>
            </w:tcBorders>
          </w:tcPr>
          <w:p w:rsidR="00EB6DAE" w:rsidRPr="00C41C5E" w:rsidRDefault="00EB6DAE" w:rsidP="00D62864">
            <w:pPr>
              <w:jc w:val="right"/>
              <w:rPr>
                <w:color w:val="000000"/>
              </w:rPr>
            </w:pPr>
            <w:r w:rsidRPr="00C41C5E">
              <w:rPr>
                <w:color w:val="000000"/>
                <w:spacing w:val="-2"/>
                <w:lang w:val="en-GB"/>
              </w:rPr>
              <w:t> </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24.75</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24.75</w:t>
            </w:r>
          </w:p>
        </w:tc>
      </w:tr>
      <w:tr w:rsidR="00EB6DAE" w:rsidRPr="00C41C5E">
        <w:trPr>
          <w:trHeight w:val="330"/>
        </w:trPr>
        <w:tc>
          <w:tcPr>
            <w:tcW w:w="577"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4</w:t>
            </w:r>
          </w:p>
        </w:tc>
        <w:tc>
          <w:tcPr>
            <w:tcW w:w="3293" w:type="dxa"/>
            <w:tcBorders>
              <w:top w:val="nil"/>
              <w:left w:val="nil"/>
              <w:bottom w:val="single" w:sz="8" w:space="0" w:color="auto"/>
              <w:right w:val="single" w:sz="8" w:space="0" w:color="auto"/>
            </w:tcBorders>
          </w:tcPr>
          <w:p w:rsidR="00EB6DAE" w:rsidRPr="00C41C5E" w:rsidRDefault="00EB6DAE" w:rsidP="00D62864">
            <w:pPr>
              <w:jc w:val="both"/>
              <w:rPr>
                <w:color w:val="000000"/>
              </w:rPr>
            </w:pPr>
            <w:r w:rsidRPr="00C41C5E">
              <w:rPr>
                <w:color w:val="000000"/>
                <w:spacing w:val="-2"/>
                <w:lang w:val="en-GB"/>
              </w:rPr>
              <w:t>M.S. Pipe</w:t>
            </w:r>
          </w:p>
        </w:tc>
        <w:tc>
          <w:tcPr>
            <w:tcW w:w="720" w:type="dxa"/>
            <w:tcBorders>
              <w:top w:val="nil"/>
              <w:left w:val="nil"/>
              <w:bottom w:val="single" w:sz="8" w:space="0" w:color="auto"/>
              <w:right w:val="single" w:sz="8" w:space="0" w:color="auto"/>
            </w:tcBorders>
          </w:tcPr>
          <w:p w:rsidR="00EB6DAE" w:rsidRPr="00C41C5E" w:rsidRDefault="00EB6DAE" w:rsidP="00D62864">
            <w:pPr>
              <w:jc w:val="both"/>
              <w:rPr>
                <w:color w:val="000000"/>
              </w:rPr>
            </w:pPr>
            <w:r w:rsidRPr="00C41C5E">
              <w:rPr>
                <w:color w:val="000000"/>
                <w:spacing w:val="-2"/>
                <w:lang w:val="en-GB"/>
              </w:rPr>
              <w:t>ton</w:t>
            </w:r>
          </w:p>
        </w:tc>
        <w:tc>
          <w:tcPr>
            <w:tcW w:w="1170"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7.8</w:t>
            </w:r>
          </w:p>
        </w:tc>
        <w:tc>
          <w:tcPr>
            <w:tcW w:w="1203" w:type="dxa"/>
            <w:tcBorders>
              <w:top w:val="nil"/>
              <w:left w:val="nil"/>
              <w:bottom w:val="single" w:sz="8" w:space="0" w:color="auto"/>
              <w:right w:val="single" w:sz="8" w:space="0" w:color="auto"/>
            </w:tcBorders>
          </w:tcPr>
          <w:p w:rsidR="00EB6DAE" w:rsidRPr="00C41C5E" w:rsidRDefault="00EB6DAE" w:rsidP="00D62864">
            <w:pPr>
              <w:jc w:val="right"/>
              <w:rPr>
                <w:color w:val="000000"/>
              </w:rPr>
            </w:pPr>
            <w:r w:rsidRPr="00C41C5E">
              <w:rPr>
                <w:color w:val="000000"/>
              </w:rPr>
              <w:t> </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100.5</w:t>
            </w:r>
            <w:r>
              <w:rPr>
                <w:color w:val="000000"/>
              </w:rPr>
              <w:t>0</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100.5</w:t>
            </w:r>
            <w:r>
              <w:rPr>
                <w:color w:val="000000"/>
              </w:rPr>
              <w:t>0</w:t>
            </w:r>
          </w:p>
        </w:tc>
      </w:tr>
      <w:tr w:rsidR="00EB6DAE" w:rsidRPr="00C41C5E">
        <w:trPr>
          <w:trHeight w:val="330"/>
        </w:trPr>
        <w:tc>
          <w:tcPr>
            <w:tcW w:w="577"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5</w:t>
            </w:r>
          </w:p>
        </w:tc>
        <w:tc>
          <w:tcPr>
            <w:tcW w:w="3293" w:type="dxa"/>
            <w:tcBorders>
              <w:top w:val="nil"/>
              <w:left w:val="nil"/>
              <w:bottom w:val="single" w:sz="8" w:space="0" w:color="auto"/>
              <w:right w:val="single" w:sz="8" w:space="0" w:color="auto"/>
            </w:tcBorders>
          </w:tcPr>
          <w:p w:rsidR="00EB6DAE" w:rsidRPr="00C41C5E" w:rsidRDefault="00EB6DAE" w:rsidP="00D62864">
            <w:pPr>
              <w:rPr>
                <w:color w:val="000000"/>
              </w:rPr>
            </w:pPr>
            <w:r w:rsidRPr="00C41C5E">
              <w:rPr>
                <w:color w:val="000000"/>
                <w:spacing w:val="-2"/>
                <w:lang w:val="en-GB"/>
              </w:rPr>
              <w:t>M.S. Channel with lever</w:t>
            </w:r>
          </w:p>
        </w:tc>
        <w:tc>
          <w:tcPr>
            <w:tcW w:w="720" w:type="dxa"/>
            <w:tcBorders>
              <w:top w:val="nil"/>
              <w:left w:val="nil"/>
              <w:bottom w:val="single" w:sz="8" w:space="0" w:color="auto"/>
              <w:right w:val="single" w:sz="8" w:space="0" w:color="auto"/>
            </w:tcBorders>
          </w:tcPr>
          <w:p w:rsidR="00EB6DAE" w:rsidRPr="00C41C5E" w:rsidRDefault="00EB6DAE" w:rsidP="00D62864">
            <w:pPr>
              <w:jc w:val="both"/>
              <w:rPr>
                <w:color w:val="000000"/>
              </w:rPr>
            </w:pPr>
            <w:r w:rsidRPr="00C41C5E">
              <w:rPr>
                <w:color w:val="000000"/>
                <w:spacing w:val="-2"/>
                <w:lang w:val="en-GB"/>
              </w:rPr>
              <w:t>pcs</w:t>
            </w:r>
          </w:p>
        </w:tc>
        <w:tc>
          <w:tcPr>
            <w:tcW w:w="1170"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45,000</w:t>
            </w:r>
          </w:p>
        </w:tc>
        <w:tc>
          <w:tcPr>
            <w:tcW w:w="1203" w:type="dxa"/>
            <w:tcBorders>
              <w:top w:val="nil"/>
              <w:left w:val="nil"/>
              <w:bottom w:val="single" w:sz="8" w:space="0" w:color="auto"/>
              <w:right w:val="single" w:sz="8" w:space="0" w:color="auto"/>
            </w:tcBorders>
          </w:tcPr>
          <w:p w:rsidR="00EB6DAE" w:rsidRPr="00C41C5E" w:rsidRDefault="00EB6DAE" w:rsidP="00D62864">
            <w:pPr>
              <w:jc w:val="right"/>
              <w:rPr>
                <w:color w:val="000000"/>
              </w:rPr>
            </w:pPr>
            <w:r w:rsidRPr="00C41C5E">
              <w:rPr>
                <w:color w:val="000000"/>
              </w:rPr>
              <w:t> </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588.45</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588.45</w:t>
            </w:r>
          </w:p>
        </w:tc>
      </w:tr>
      <w:tr w:rsidR="00EB6DAE" w:rsidRPr="00C41C5E">
        <w:trPr>
          <w:trHeight w:val="1590"/>
        </w:trPr>
        <w:tc>
          <w:tcPr>
            <w:tcW w:w="577"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6</w:t>
            </w:r>
          </w:p>
        </w:tc>
        <w:tc>
          <w:tcPr>
            <w:tcW w:w="3293" w:type="dxa"/>
            <w:tcBorders>
              <w:top w:val="nil"/>
              <w:left w:val="nil"/>
              <w:bottom w:val="single" w:sz="8" w:space="0" w:color="auto"/>
              <w:right w:val="single" w:sz="8" w:space="0" w:color="auto"/>
            </w:tcBorders>
          </w:tcPr>
          <w:p w:rsidR="00EB6DAE" w:rsidRPr="00C41C5E" w:rsidRDefault="00EB6DAE" w:rsidP="000C0495">
            <w:pPr>
              <w:jc w:val="both"/>
              <w:rPr>
                <w:color w:val="000000"/>
              </w:rPr>
            </w:pPr>
            <w:r>
              <w:rPr>
                <w:color w:val="000000"/>
                <w:spacing w:val="-2"/>
                <w:lang w:val="en-GB"/>
              </w:rPr>
              <w:t xml:space="preserve">Tank, </w:t>
            </w:r>
            <w:r w:rsidRPr="00C41C5E">
              <w:rPr>
                <w:color w:val="000000"/>
                <w:spacing w:val="-2"/>
                <w:lang w:val="en-GB"/>
              </w:rPr>
              <w:t>Strainer, Caps, handle grip, pump and all other sprayer components ,powder coating, spares and operational manuals and parts catalogue</w:t>
            </w:r>
          </w:p>
        </w:tc>
        <w:tc>
          <w:tcPr>
            <w:tcW w:w="720" w:type="dxa"/>
            <w:tcBorders>
              <w:top w:val="nil"/>
              <w:left w:val="nil"/>
              <w:bottom w:val="single" w:sz="8" w:space="0" w:color="auto"/>
              <w:right w:val="single" w:sz="8" w:space="0" w:color="auto"/>
            </w:tcBorders>
          </w:tcPr>
          <w:p w:rsidR="00EB6DAE" w:rsidRPr="00C41C5E" w:rsidRDefault="00EB6DAE" w:rsidP="00D62864">
            <w:pPr>
              <w:jc w:val="both"/>
              <w:rPr>
                <w:color w:val="000000"/>
              </w:rPr>
            </w:pPr>
            <w:r w:rsidRPr="00C41C5E">
              <w:rPr>
                <w:color w:val="000000"/>
                <w:spacing w:val="-2"/>
                <w:lang w:val="en-GB"/>
              </w:rPr>
              <w:t>set</w:t>
            </w:r>
          </w:p>
        </w:tc>
        <w:tc>
          <w:tcPr>
            <w:tcW w:w="1170"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45,000</w:t>
            </w:r>
          </w:p>
        </w:tc>
        <w:tc>
          <w:tcPr>
            <w:tcW w:w="1203" w:type="dxa"/>
            <w:tcBorders>
              <w:top w:val="nil"/>
              <w:left w:val="nil"/>
              <w:bottom w:val="single" w:sz="8" w:space="0" w:color="auto"/>
              <w:right w:val="single" w:sz="8" w:space="0" w:color="auto"/>
            </w:tcBorders>
          </w:tcPr>
          <w:p w:rsidR="00EB6DAE" w:rsidRPr="00C41C5E" w:rsidRDefault="00EB6DAE" w:rsidP="00D62864">
            <w:pPr>
              <w:jc w:val="right"/>
              <w:rPr>
                <w:color w:val="000000"/>
              </w:rPr>
            </w:pPr>
            <w:r w:rsidRPr="00C41C5E">
              <w:rPr>
                <w:color w:val="000000"/>
              </w:rPr>
              <w:t>5,625.00</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1,125.00</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6,750</w:t>
            </w:r>
            <w:r>
              <w:rPr>
                <w:color w:val="000000"/>
              </w:rPr>
              <w:t>.00</w:t>
            </w:r>
          </w:p>
        </w:tc>
      </w:tr>
      <w:tr w:rsidR="00EB6DAE" w:rsidRPr="00C41C5E">
        <w:trPr>
          <w:trHeight w:val="645"/>
        </w:trPr>
        <w:tc>
          <w:tcPr>
            <w:tcW w:w="577" w:type="dxa"/>
            <w:tcBorders>
              <w:top w:val="nil"/>
              <w:left w:val="single" w:sz="8" w:space="0" w:color="auto"/>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7</w:t>
            </w:r>
          </w:p>
        </w:tc>
        <w:tc>
          <w:tcPr>
            <w:tcW w:w="3293" w:type="dxa"/>
            <w:tcBorders>
              <w:top w:val="nil"/>
              <w:left w:val="nil"/>
              <w:bottom w:val="single" w:sz="8" w:space="0" w:color="auto"/>
              <w:right w:val="single" w:sz="8" w:space="0" w:color="auto"/>
            </w:tcBorders>
          </w:tcPr>
          <w:p w:rsidR="00EB6DAE" w:rsidRPr="00C41C5E" w:rsidRDefault="00EB6DAE" w:rsidP="00D62864">
            <w:pPr>
              <w:rPr>
                <w:color w:val="000000"/>
              </w:rPr>
            </w:pPr>
            <w:r w:rsidRPr="00C41C5E">
              <w:rPr>
                <w:color w:val="000000"/>
                <w:spacing w:val="-2"/>
                <w:lang w:val="en-GB"/>
              </w:rPr>
              <w:t>Packaging materials, plastic bags and cartons</w:t>
            </w:r>
          </w:p>
        </w:tc>
        <w:tc>
          <w:tcPr>
            <w:tcW w:w="720" w:type="dxa"/>
            <w:tcBorders>
              <w:top w:val="nil"/>
              <w:left w:val="nil"/>
              <w:bottom w:val="single" w:sz="8" w:space="0" w:color="auto"/>
              <w:right w:val="single" w:sz="8" w:space="0" w:color="auto"/>
            </w:tcBorders>
          </w:tcPr>
          <w:p w:rsidR="00EB6DAE" w:rsidRPr="00C41C5E" w:rsidRDefault="00EB6DAE" w:rsidP="00D62864">
            <w:pPr>
              <w:jc w:val="both"/>
              <w:rPr>
                <w:color w:val="000000"/>
              </w:rPr>
            </w:pPr>
            <w:r w:rsidRPr="00C41C5E">
              <w:rPr>
                <w:color w:val="000000"/>
                <w:spacing w:val="-2"/>
                <w:lang w:val="en-GB"/>
              </w:rPr>
              <w:t>set</w:t>
            </w:r>
          </w:p>
        </w:tc>
        <w:tc>
          <w:tcPr>
            <w:tcW w:w="1170" w:type="dxa"/>
            <w:tcBorders>
              <w:top w:val="nil"/>
              <w:left w:val="nil"/>
              <w:bottom w:val="single" w:sz="8" w:space="0" w:color="auto"/>
              <w:right w:val="single" w:sz="8" w:space="0" w:color="auto"/>
            </w:tcBorders>
          </w:tcPr>
          <w:p w:rsidR="00EB6DAE" w:rsidRPr="00C41C5E" w:rsidRDefault="00EB6DAE" w:rsidP="00D62864">
            <w:pPr>
              <w:jc w:val="center"/>
              <w:rPr>
                <w:color w:val="000000"/>
              </w:rPr>
            </w:pPr>
            <w:r w:rsidRPr="00C41C5E">
              <w:rPr>
                <w:color w:val="000000"/>
                <w:spacing w:val="-2"/>
                <w:lang w:val="en-GB"/>
              </w:rPr>
              <w:t>45,000</w:t>
            </w:r>
          </w:p>
        </w:tc>
        <w:tc>
          <w:tcPr>
            <w:tcW w:w="1203" w:type="dxa"/>
            <w:tcBorders>
              <w:top w:val="nil"/>
              <w:left w:val="nil"/>
              <w:bottom w:val="single" w:sz="8" w:space="0" w:color="auto"/>
              <w:right w:val="single" w:sz="8" w:space="0" w:color="auto"/>
            </w:tcBorders>
          </w:tcPr>
          <w:p w:rsidR="00EB6DAE" w:rsidRPr="00C41C5E" w:rsidRDefault="00EB6DAE" w:rsidP="00D62864">
            <w:pPr>
              <w:jc w:val="right"/>
              <w:rPr>
                <w:color w:val="000000"/>
              </w:rPr>
            </w:pPr>
            <w:r w:rsidRPr="00C41C5E">
              <w:rPr>
                <w:color w:val="000000"/>
                <w:spacing w:val="-2"/>
                <w:lang w:val="en-GB"/>
              </w:rPr>
              <w:t> </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941.7</w:t>
            </w:r>
            <w:r>
              <w:rPr>
                <w:color w:val="000000"/>
              </w:rPr>
              <w:t>0</w:t>
            </w:r>
          </w:p>
        </w:tc>
        <w:tc>
          <w:tcPr>
            <w:tcW w:w="1056" w:type="dxa"/>
            <w:tcBorders>
              <w:top w:val="nil"/>
              <w:left w:val="nil"/>
              <w:bottom w:val="single" w:sz="8" w:space="0" w:color="auto"/>
              <w:right w:val="single" w:sz="8" w:space="0" w:color="auto"/>
            </w:tcBorders>
          </w:tcPr>
          <w:p w:rsidR="00EB6DAE" w:rsidRPr="00C41C5E" w:rsidRDefault="00EB6DAE" w:rsidP="00463217">
            <w:pPr>
              <w:jc w:val="right"/>
              <w:rPr>
                <w:color w:val="000000"/>
              </w:rPr>
            </w:pPr>
            <w:r w:rsidRPr="00C41C5E">
              <w:rPr>
                <w:color w:val="000000"/>
              </w:rPr>
              <w:t>941.7</w:t>
            </w:r>
            <w:r>
              <w:rPr>
                <w:color w:val="000000"/>
              </w:rPr>
              <w:t>0</w:t>
            </w:r>
          </w:p>
        </w:tc>
      </w:tr>
      <w:tr w:rsidR="00EB6DAE" w:rsidRPr="00C41C5E">
        <w:trPr>
          <w:trHeight w:val="330"/>
        </w:trPr>
        <w:tc>
          <w:tcPr>
            <w:tcW w:w="577" w:type="dxa"/>
            <w:tcBorders>
              <w:top w:val="nil"/>
              <w:left w:val="single" w:sz="8" w:space="0" w:color="auto"/>
              <w:bottom w:val="single" w:sz="8" w:space="0" w:color="auto"/>
              <w:right w:val="single" w:sz="8" w:space="0" w:color="auto"/>
            </w:tcBorders>
          </w:tcPr>
          <w:p w:rsidR="00EB6DAE" w:rsidRPr="00C41C5E" w:rsidRDefault="00EB6DAE" w:rsidP="00F71850">
            <w:pPr>
              <w:jc w:val="center"/>
              <w:rPr>
                <w:b/>
                <w:bCs/>
                <w:color w:val="000000"/>
              </w:rPr>
            </w:pPr>
          </w:p>
        </w:tc>
        <w:tc>
          <w:tcPr>
            <w:tcW w:w="3293" w:type="dxa"/>
            <w:tcBorders>
              <w:top w:val="nil"/>
              <w:left w:val="nil"/>
              <w:bottom w:val="single" w:sz="8" w:space="0" w:color="auto"/>
              <w:right w:val="single" w:sz="8" w:space="0" w:color="auto"/>
            </w:tcBorders>
          </w:tcPr>
          <w:p w:rsidR="00EB6DAE" w:rsidRPr="00C41C5E" w:rsidRDefault="00EB6DAE" w:rsidP="00F71850">
            <w:pPr>
              <w:jc w:val="center"/>
              <w:rPr>
                <w:b/>
                <w:bCs/>
                <w:color w:val="000000"/>
              </w:rPr>
            </w:pPr>
            <w:r>
              <w:rPr>
                <w:b/>
                <w:bCs/>
                <w:color w:val="000000"/>
                <w:spacing w:val="-2"/>
                <w:lang w:val="en-GB"/>
              </w:rPr>
              <w:t xml:space="preserve">Grand </w:t>
            </w:r>
            <w:r w:rsidRPr="00C41C5E">
              <w:rPr>
                <w:b/>
                <w:bCs/>
                <w:color w:val="000000"/>
                <w:spacing w:val="-2"/>
                <w:lang w:val="en-GB"/>
              </w:rPr>
              <w:t>Total</w:t>
            </w:r>
          </w:p>
        </w:tc>
        <w:tc>
          <w:tcPr>
            <w:tcW w:w="720" w:type="dxa"/>
            <w:tcBorders>
              <w:top w:val="nil"/>
              <w:left w:val="nil"/>
              <w:bottom w:val="single" w:sz="8" w:space="0" w:color="auto"/>
              <w:right w:val="single" w:sz="8" w:space="0" w:color="auto"/>
            </w:tcBorders>
          </w:tcPr>
          <w:p w:rsidR="00EB6DAE" w:rsidRPr="00C41C5E" w:rsidRDefault="00EB6DAE" w:rsidP="00F71850">
            <w:pPr>
              <w:jc w:val="center"/>
              <w:rPr>
                <w:b/>
                <w:bCs/>
                <w:color w:val="000000"/>
              </w:rPr>
            </w:pPr>
          </w:p>
        </w:tc>
        <w:tc>
          <w:tcPr>
            <w:tcW w:w="1170" w:type="dxa"/>
            <w:tcBorders>
              <w:top w:val="nil"/>
              <w:left w:val="nil"/>
              <w:bottom w:val="single" w:sz="8" w:space="0" w:color="auto"/>
              <w:right w:val="single" w:sz="8" w:space="0" w:color="auto"/>
            </w:tcBorders>
          </w:tcPr>
          <w:p w:rsidR="00EB6DAE" w:rsidRPr="00C41C5E" w:rsidRDefault="00EB6DAE" w:rsidP="00F71850">
            <w:pPr>
              <w:jc w:val="center"/>
              <w:rPr>
                <w:b/>
                <w:bCs/>
                <w:color w:val="000000"/>
              </w:rPr>
            </w:pPr>
          </w:p>
        </w:tc>
        <w:tc>
          <w:tcPr>
            <w:tcW w:w="1203" w:type="dxa"/>
            <w:tcBorders>
              <w:top w:val="nil"/>
              <w:left w:val="nil"/>
              <w:bottom w:val="single" w:sz="8" w:space="0" w:color="auto"/>
              <w:right w:val="single" w:sz="8" w:space="0" w:color="auto"/>
            </w:tcBorders>
            <w:vAlign w:val="bottom"/>
          </w:tcPr>
          <w:p w:rsidR="00EB6DAE" w:rsidRPr="00C41C5E" w:rsidRDefault="00EB6DAE" w:rsidP="00F71850">
            <w:pPr>
              <w:jc w:val="center"/>
              <w:rPr>
                <w:b/>
                <w:bCs/>
                <w:color w:val="000000"/>
              </w:rPr>
            </w:pPr>
            <w:r w:rsidRPr="00C41C5E">
              <w:rPr>
                <w:b/>
                <w:bCs/>
                <w:color w:val="000000"/>
              </w:rPr>
              <w:t>5,625.00</w:t>
            </w:r>
          </w:p>
        </w:tc>
        <w:tc>
          <w:tcPr>
            <w:tcW w:w="1056" w:type="dxa"/>
            <w:tcBorders>
              <w:top w:val="nil"/>
              <w:left w:val="nil"/>
              <w:bottom w:val="single" w:sz="8" w:space="0" w:color="auto"/>
              <w:right w:val="single" w:sz="8" w:space="0" w:color="auto"/>
            </w:tcBorders>
            <w:vAlign w:val="bottom"/>
          </w:tcPr>
          <w:p w:rsidR="00EB6DAE" w:rsidRPr="00C41C5E" w:rsidRDefault="00EB6DAE" w:rsidP="00463217">
            <w:pPr>
              <w:jc w:val="right"/>
              <w:rPr>
                <w:b/>
                <w:bCs/>
                <w:color w:val="000000"/>
              </w:rPr>
            </w:pPr>
            <w:r w:rsidRPr="00C41C5E">
              <w:rPr>
                <w:b/>
                <w:bCs/>
                <w:color w:val="000000"/>
              </w:rPr>
              <w:t>3,860.70</w:t>
            </w:r>
          </w:p>
        </w:tc>
        <w:tc>
          <w:tcPr>
            <w:tcW w:w="1056" w:type="dxa"/>
            <w:tcBorders>
              <w:top w:val="nil"/>
              <w:left w:val="nil"/>
              <w:bottom w:val="single" w:sz="8" w:space="0" w:color="auto"/>
              <w:right w:val="single" w:sz="8" w:space="0" w:color="auto"/>
            </w:tcBorders>
            <w:vAlign w:val="bottom"/>
          </w:tcPr>
          <w:p w:rsidR="00EB6DAE" w:rsidRPr="00C41C5E" w:rsidRDefault="00EB6DAE" w:rsidP="00463217">
            <w:pPr>
              <w:jc w:val="right"/>
              <w:rPr>
                <w:b/>
                <w:bCs/>
                <w:color w:val="000000"/>
              </w:rPr>
            </w:pPr>
            <w:r w:rsidRPr="00C41C5E">
              <w:rPr>
                <w:b/>
                <w:bCs/>
                <w:color w:val="000000"/>
              </w:rPr>
              <w:t>9,485.70</w:t>
            </w:r>
          </w:p>
        </w:tc>
      </w:tr>
    </w:tbl>
    <w:p w:rsidR="00EB6DAE" w:rsidRPr="00C41C5E" w:rsidRDefault="00EB6DAE" w:rsidP="008E3EA5">
      <w:pPr>
        <w:tabs>
          <w:tab w:val="center" w:pos="4513"/>
        </w:tabs>
        <w:suppressAutoHyphens/>
        <w:spacing w:line="360" w:lineRule="auto"/>
        <w:jc w:val="both"/>
        <w:rPr>
          <w:b/>
          <w:bCs/>
          <w:spacing w:val="-3"/>
          <w:u w:val="single"/>
          <w:lang w:val="en-GB"/>
        </w:rPr>
      </w:pPr>
    </w:p>
    <w:p w:rsidR="00EB6DAE" w:rsidRPr="00C41C5E" w:rsidRDefault="00EB6DAE" w:rsidP="008E3EA5">
      <w:pPr>
        <w:tabs>
          <w:tab w:val="center" w:pos="4513"/>
        </w:tabs>
        <w:suppressAutoHyphens/>
        <w:spacing w:line="360" w:lineRule="auto"/>
        <w:jc w:val="both"/>
        <w:rPr>
          <w:b/>
          <w:bCs/>
          <w:spacing w:val="-3"/>
          <w:u w:val="single"/>
          <w:lang w:val="en-GB"/>
        </w:rPr>
      </w:pPr>
    </w:p>
    <w:p w:rsidR="00EB6DAE" w:rsidRPr="00C41C5E" w:rsidRDefault="00EB6DAE" w:rsidP="008E3EA5">
      <w:pPr>
        <w:tabs>
          <w:tab w:val="left" w:pos="-720"/>
        </w:tabs>
        <w:suppressAutoHyphens/>
        <w:spacing w:line="360" w:lineRule="auto"/>
        <w:jc w:val="both"/>
        <w:rPr>
          <w:spacing w:val="-3"/>
          <w:lang w:val="en-GB"/>
        </w:rPr>
      </w:pPr>
      <w:r w:rsidRPr="00C41C5E">
        <w:rPr>
          <w:b/>
          <w:bCs/>
          <w:spacing w:val="-3"/>
          <w:lang w:val="en-GB"/>
        </w:rPr>
        <w:t>B.</w:t>
      </w:r>
      <w:r w:rsidRPr="00C41C5E">
        <w:rPr>
          <w:b/>
          <w:bCs/>
          <w:spacing w:val="-3"/>
          <w:lang w:val="en-GB"/>
        </w:rPr>
        <w:tab/>
        <w:t>UTILITIES</w:t>
      </w:r>
    </w:p>
    <w:p w:rsidR="00EB6DAE" w:rsidRPr="00C41C5E" w:rsidRDefault="00EB6DAE" w:rsidP="008E3EA5">
      <w:pPr>
        <w:tabs>
          <w:tab w:val="left" w:pos="-720"/>
        </w:tabs>
        <w:suppressAutoHyphens/>
        <w:spacing w:line="360" w:lineRule="auto"/>
        <w:jc w:val="both"/>
        <w:rPr>
          <w:spacing w:val="-3"/>
          <w:lang w:val="en-GB"/>
        </w:rPr>
      </w:pPr>
    </w:p>
    <w:p w:rsidR="00EB6DAE" w:rsidRPr="00C41C5E" w:rsidRDefault="00EB6DAE" w:rsidP="008E3EA5">
      <w:pPr>
        <w:tabs>
          <w:tab w:val="left" w:pos="-720"/>
        </w:tabs>
        <w:suppressAutoHyphens/>
        <w:spacing w:line="360" w:lineRule="auto"/>
        <w:jc w:val="both"/>
        <w:rPr>
          <w:spacing w:val="-3"/>
          <w:lang w:val="en-GB"/>
        </w:rPr>
      </w:pPr>
      <w:r w:rsidRPr="00C41C5E">
        <w:rPr>
          <w:spacing w:val="-3"/>
          <w:lang w:val="en-GB"/>
        </w:rPr>
        <w:t xml:space="preserve">Utilities such </w:t>
      </w:r>
      <w:r>
        <w:rPr>
          <w:spacing w:val="-3"/>
          <w:lang w:val="en-GB"/>
        </w:rPr>
        <w:t xml:space="preserve">as </w:t>
      </w:r>
      <w:r w:rsidRPr="00C41C5E">
        <w:rPr>
          <w:spacing w:val="-3"/>
          <w:lang w:val="en-GB"/>
        </w:rPr>
        <w:t xml:space="preserve">water and electricity are required by the plant. </w:t>
      </w:r>
      <w:r>
        <w:rPr>
          <w:spacing w:val="-3"/>
          <w:lang w:val="en-GB"/>
        </w:rPr>
        <w:t>Annual cost of utilities is Birr 85,600.</w:t>
      </w:r>
      <w:r w:rsidRPr="00C41C5E">
        <w:rPr>
          <w:spacing w:val="-3"/>
          <w:lang w:val="en-GB"/>
        </w:rPr>
        <w:t xml:space="preserve"> The annual consumption at full capacity operation is shown in Table 4.2 below.</w:t>
      </w:r>
    </w:p>
    <w:p w:rsidR="00EB6DAE" w:rsidRDefault="00EB6DAE" w:rsidP="008E3EA5">
      <w:pPr>
        <w:tabs>
          <w:tab w:val="center" w:pos="4513"/>
        </w:tabs>
        <w:suppressAutoHyphens/>
        <w:spacing w:line="360" w:lineRule="auto"/>
        <w:jc w:val="both"/>
        <w:rPr>
          <w:spacing w:val="-3"/>
          <w:lang w:val="en-GB"/>
        </w:rPr>
      </w:pPr>
      <w:r w:rsidRPr="00C41C5E">
        <w:rPr>
          <w:spacing w:val="-3"/>
          <w:lang w:val="en-GB"/>
        </w:rPr>
        <w:tab/>
      </w:r>
    </w:p>
    <w:p w:rsidR="00EB6DAE" w:rsidRDefault="00EB6DAE" w:rsidP="008E3EA5">
      <w:pPr>
        <w:tabs>
          <w:tab w:val="center" w:pos="4513"/>
        </w:tabs>
        <w:suppressAutoHyphens/>
        <w:spacing w:line="360" w:lineRule="auto"/>
        <w:jc w:val="both"/>
        <w:rPr>
          <w:spacing w:val="-3"/>
          <w:lang w:val="en-GB"/>
        </w:rPr>
      </w:pPr>
    </w:p>
    <w:p w:rsidR="00EB6DAE" w:rsidRPr="00C41C5E" w:rsidRDefault="00EB6DAE" w:rsidP="008E3EA5">
      <w:pPr>
        <w:tabs>
          <w:tab w:val="center" w:pos="4513"/>
        </w:tabs>
        <w:suppressAutoHyphens/>
        <w:spacing w:line="360" w:lineRule="auto"/>
        <w:jc w:val="both"/>
        <w:rPr>
          <w:spacing w:val="-3"/>
          <w:lang w:val="en-GB"/>
        </w:rPr>
      </w:pPr>
    </w:p>
    <w:p w:rsidR="00EB6DAE" w:rsidRPr="00C41C5E" w:rsidRDefault="00EB6DAE" w:rsidP="008E3EA5">
      <w:pPr>
        <w:tabs>
          <w:tab w:val="center" w:pos="4513"/>
        </w:tabs>
        <w:suppressAutoHyphens/>
        <w:spacing w:line="360" w:lineRule="auto"/>
        <w:jc w:val="center"/>
        <w:rPr>
          <w:b/>
          <w:bCs/>
          <w:spacing w:val="-3"/>
          <w:u w:val="single"/>
          <w:lang w:val="en-GB"/>
        </w:rPr>
      </w:pPr>
      <w:r w:rsidRPr="00C41C5E">
        <w:rPr>
          <w:b/>
          <w:bCs/>
          <w:spacing w:val="-3"/>
          <w:u w:val="single"/>
          <w:lang w:val="en-GB"/>
        </w:rPr>
        <w:t>Table 4.2</w:t>
      </w:r>
    </w:p>
    <w:p w:rsidR="00EB6DAE" w:rsidRPr="00C41C5E" w:rsidRDefault="00EB6DAE" w:rsidP="008E3EA5">
      <w:pPr>
        <w:tabs>
          <w:tab w:val="center" w:pos="4513"/>
        </w:tabs>
        <w:suppressAutoHyphens/>
        <w:spacing w:line="360" w:lineRule="auto"/>
        <w:jc w:val="both"/>
        <w:rPr>
          <w:b/>
          <w:bCs/>
          <w:spacing w:val="-3"/>
          <w:lang w:val="en-GB"/>
        </w:rPr>
      </w:pPr>
      <w:r w:rsidRPr="00C41C5E">
        <w:rPr>
          <w:b/>
          <w:bCs/>
          <w:spacing w:val="-3"/>
          <w:lang w:val="en-GB"/>
        </w:rPr>
        <w:tab/>
      </w:r>
      <w:r w:rsidRPr="00C41C5E">
        <w:rPr>
          <w:b/>
          <w:bCs/>
          <w:spacing w:val="-3"/>
          <w:u w:val="single"/>
          <w:lang w:val="en-GB"/>
        </w:rPr>
        <w:t>ANNUAL CONSUMPTION OF UTILITIES</w:t>
      </w:r>
      <w:r>
        <w:rPr>
          <w:b/>
          <w:bCs/>
          <w:spacing w:val="-3"/>
          <w:u w:val="single"/>
          <w:lang w:val="en-GB"/>
        </w:rPr>
        <w:t xml:space="preserve"> &amp;COST</w:t>
      </w:r>
    </w:p>
    <w:p w:rsidR="00EB6DAE" w:rsidRPr="00C41C5E" w:rsidRDefault="00EB6DAE" w:rsidP="008E3EA5">
      <w:pPr>
        <w:tabs>
          <w:tab w:val="left" w:pos="-720"/>
        </w:tabs>
        <w:suppressAutoHyphens/>
        <w:spacing w:line="360" w:lineRule="auto"/>
        <w:jc w:val="both"/>
        <w:rPr>
          <w:spacing w:val="-3"/>
          <w:lang w:val="en-GB"/>
        </w:rPr>
      </w:pPr>
    </w:p>
    <w:tbl>
      <w:tblPr>
        <w:tblW w:w="0" w:type="auto"/>
        <w:jc w:val="center"/>
        <w:tblLayout w:type="fixed"/>
        <w:tblCellMar>
          <w:left w:w="120" w:type="dxa"/>
          <w:right w:w="120" w:type="dxa"/>
        </w:tblCellMar>
        <w:tblLook w:val="0000"/>
      </w:tblPr>
      <w:tblGrid>
        <w:gridCol w:w="860"/>
        <w:gridCol w:w="1624"/>
        <w:gridCol w:w="954"/>
        <w:gridCol w:w="1759"/>
        <w:gridCol w:w="818"/>
        <w:gridCol w:w="1289"/>
        <w:gridCol w:w="1289"/>
      </w:tblGrid>
      <w:tr w:rsidR="00EB6DAE" w:rsidRPr="00C41C5E">
        <w:trPr>
          <w:jc w:val="center"/>
        </w:trPr>
        <w:tc>
          <w:tcPr>
            <w:tcW w:w="860" w:type="dxa"/>
            <w:vMerge w:val="restart"/>
            <w:tcBorders>
              <w:top w:val="single" w:sz="4" w:space="0" w:color="auto"/>
              <w:left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b/>
                <w:bCs/>
                <w:spacing w:val="-3"/>
                <w:lang w:val="en-GB"/>
              </w:rPr>
            </w:pPr>
            <w:r w:rsidRPr="00C41C5E">
              <w:rPr>
                <w:b/>
                <w:bCs/>
                <w:spacing w:val="-3"/>
                <w:lang w:val="en-GB"/>
              </w:rPr>
              <w:t>Sr.</w:t>
            </w:r>
            <w:r w:rsidRPr="00C41C5E">
              <w:rPr>
                <w:b/>
                <w:bCs/>
                <w:spacing w:val="-3"/>
                <w:lang w:val="en-GB"/>
              </w:rPr>
              <w:fldChar w:fldCharType="begin"/>
            </w:r>
            <w:r w:rsidRPr="00C41C5E">
              <w:rPr>
                <w:b/>
                <w:bCs/>
                <w:spacing w:val="-3"/>
                <w:lang w:val="en-GB"/>
              </w:rPr>
              <w:instrText xml:space="preserve">PRIVATE </w:instrText>
            </w:r>
            <w:r w:rsidRPr="00C41C5E">
              <w:rPr>
                <w:b/>
                <w:bCs/>
                <w:spacing w:val="-3"/>
                <w:lang w:val="en-GB"/>
              </w:rPr>
              <w:fldChar w:fldCharType="end"/>
            </w:r>
          </w:p>
          <w:p w:rsidR="00EB6DAE" w:rsidRPr="00C41C5E" w:rsidRDefault="00EB6DAE" w:rsidP="008E3EA5">
            <w:pPr>
              <w:tabs>
                <w:tab w:val="center" w:pos="310"/>
              </w:tabs>
              <w:suppressAutoHyphens/>
              <w:spacing w:line="360" w:lineRule="auto"/>
              <w:jc w:val="both"/>
              <w:rPr>
                <w:b/>
                <w:bCs/>
                <w:spacing w:val="-3"/>
                <w:lang w:val="en-GB"/>
              </w:rPr>
            </w:pPr>
            <w:r w:rsidRPr="00C41C5E">
              <w:rPr>
                <w:b/>
                <w:bCs/>
                <w:spacing w:val="-3"/>
                <w:lang w:val="en-GB"/>
              </w:rPr>
              <w:tab/>
              <w:t>No</w:t>
            </w:r>
          </w:p>
        </w:tc>
        <w:tc>
          <w:tcPr>
            <w:tcW w:w="1624" w:type="dxa"/>
            <w:vMerge w:val="restart"/>
            <w:tcBorders>
              <w:top w:val="single" w:sz="4" w:space="0" w:color="auto"/>
              <w:left w:val="single" w:sz="4" w:space="0" w:color="auto"/>
              <w:right w:val="single" w:sz="4" w:space="0" w:color="auto"/>
            </w:tcBorders>
          </w:tcPr>
          <w:p w:rsidR="00EB6DAE" w:rsidRPr="00C41C5E" w:rsidRDefault="00EB6DAE" w:rsidP="008E3EA5">
            <w:pPr>
              <w:tabs>
                <w:tab w:val="left" w:pos="-720"/>
              </w:tabs>
              <w:suppressAutoHyphens/>
              <w:spacing w:line="360" w:lineRule="auto"/>
              <w:jc w:val="both"/>
              <w:rPr>
                <w:b/>
                <w:bCs/>
                <w:spacing w:val="-3"/>
                <w:lang w:val="en-GB"/>
              </w:rPr>
            </w:pPr>
          </w:p>
          <w:p w:rsidR="00EB6DAE" w:rsidRPr="00C41C5E" w:rsidRDefault="00EB6DAE" w:rsidP="008E3EA5">
            <w:pPr>
              <w:tabs>
                <w:tab w:val="center" w:pos="524"/>
              </w:tabs>
              <w:suppressAutoHyphens/>
              <w:spacing w:line="360" w:lineRule="auto"/>
              <w:jc w:val="both"/>
              <w:rPr>
                <w:b/>
                <w:bCs/>
                <w:spacing w:val="-3"/>
                <w:lang w:val="en-GB"/>
              </w:rPr>
            </w:pPr>
            <w:r w:rsidRPr="00C41C5E">
              <w:rPr>
                <w:b/>
                <w:bCs/>
                <w:spacing w:val="-3"/>
                <w:lang w:val="en-GB"/>
              </w:rPr>
              <w:tab/>
              <w:t>Utility</w:t>
            </w:r>
          </w:p>
        </w:tc>
        <w:tc>
          <w:tcPr>
            <w:tcW w:w="954" w:type="dxa"/>
            <w:vMerge w:val="restart"/>
            <w:tcBorders>
              <w:top w:val="single" w:sz="4" w:space="0" w:color="auto"/>
              <w:left w:val="single" w:sz="4" w:space="0" w:color="auto"/>
              <w:right w:val="single" w:sz="4" w:space="0" w:color="auto"/>
            </w:tcBorders>
          </w:tcPr>
          <w:p w:rsidR="00EB6DAE" w:rsidRPr="00C41C5E" w:rsidRDefault="00EB6DAE" w:rsidP="008E3EA5">
            <w:pPr>
              <w:tabs>
                <w:tab w:val="left" w:pos="-720"/>
              </w:tabs>
              <w:suppressAutoHyphens/>
              <w:spacing w:line="360" w:lineRule="auto"/>
              <w:jc w:val="both"/>
              <w:rPr>
                <w:b/>
                <w:bCs/>
                <w:spacing w:val="-3"/>
                <w:lang w:val="en-GB"/>
              </w:rPr>
            </w:pPr>
          </w:p>
          <w:p w:rsidR="00EB6DAE" w:rsidRPr="00C41C5E" w:rsidRDefault="00EB6DAE" w:rsidP="008E3EA5">
            <w:pPr>
              <w:tabs>
                <w:tab w:val="center" w:pos="523"/>
              </w:tabs>
              <w:suppressAutoHyphens/>
              <w:spacing w:line="360" w:lineRule="auto"/>
              <w:jc w:val="both"/>
              <w:rPr>
                <w:b/>
                <w:bCs/>
                <w:spacing w:val="-3"/>
                <w:lang w:val="en-GB"/>
              </w:rPr>
            </w:pPr>
            <w:r w:rsidRPr="00C41C5E">
              <w:rPr>
                <w:b/>
                <w:bCs/>
                <w:spacing w:val="-3"/>
                <w:lang w:val="en-GB"/>
              </w:rPr>
              <w:tab/>
              <w:t>Unit</w:t>
            </w:r>
          </w:p>
        </w:tc>
        <w:tc>
          <w:tcPr>
            <w:tcW w:w="1759" w:type="dxa"/>
            <w:vMerge w:val="restart"/>
            <w:tcBorders>
              <w:top w:val="single" w:sz="4" w:space="0" w:color="auto"/>
              <w:left w:val="single" w:sz="4" w:space="0" w:color="auto"/>
              <w:right w:val="single" w:sz="4" w:space="0" w:color="auto"/>
            </w:tcBorders>
          </w:tcPr>
          <w:p w:rsidR="00EB6DAE" w:rsidRPr="00C41C5E" w:rsidRDefault="00EB6DAE" w:rsidP="00463217">
            <w:pPr>
              <w:tabs>
                <w:tab w:val="center" w:pos="666"/>
              </w:tabs>
              <w:suppressAutoHyphens/>
              <w:spacing w:line="360" w:lineRule="auto"/>
              <w:jc w:val="both"/>
              <w:rPr>
                <w:b/>
                <w:bCs/>
                <w:spacing w:val="-3"/>
                <w:lang w:val="en-GB"/>
              </w:rPr>
            </w:pPr>
            <w:r w:rsidRPr="00C41C5E">
              <w:rPr>
                <w:b/>
                <w:bCs/>
                <w:spacing w:val="-3"/>
                <w:lang w:val="en-GB"/>
              </w:rPr>
              <w:tab/>
            </w:r>
            <w:r>
              <w:rPr>
                <w:b/>
                <w:bCs/>
                <w:spacing w:val="-3"/>
                <w:lang w:val="en-GB"/>
              </w:rPr>
              <w:t>Quantity</w:t>
            </w:r>
          </w:p>
        </w:tc>
        <w:tc>
          <w:tcPr>
            <w:tcW w:w="3396" w:type="dxa"/>
            <w:gridSpan w:val="3"/>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center" w:pos="1652"/>
              </w:tabs>
              <w:suppressAutoHyphens/>
              <w:spacing w:line="360" w:lineRule="auto"/>
              <w:jc w:val="both"/>
              <w:rPr>
                <w:b/>
                <w:bCs/>
                <w:spacing w:val="-3"/>
                <w:lang w:val="en-GB"/>
              </w:rPr>
            </w:pPr>
            <w:r w:rsidRPr="00C41C5E">
              <w:rPr>
                <w:b/>
                <w:bCs/>
                <w:spacing w:val="-3"/>
                <w:lang w:val="en-GB"/>
              </w:rPr>
              <w:tab/>
              <w:t>('000 Birr)</w:t>
            </w:r>
          </w:p>
        </w:tc>
      </w:tr>
      <w:tr w:rsidR="00EB6DAE" w:rsidRPr="00C41C5E">
        <w:trPr>
          <w:jc w:val="center"/>
        </w:trPr>
        <w:tc>
          <w:tcPr>
            <w:tcW w:w="860" w:type="dxa"/>
            <w:vMerge/>
            <w:tcBorders>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both"/>
              <w:rPr>
                <w:spacing w:val="-3"/>
                <w:lang w:val="en-GB"/>
              </w:rPr>
            </w:pPr>
          </w:p>
        </w:tc>
        <w:tc>
          <w:tcPr>
            <w:tcW w:w="1624" w:type="dxa"/>
            <w:vMerge/>
            <w:tcBorders>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both"/>
              <w:rPr>
                <w:spacing w:val="-3"/>
                <w:lang w:val="en-GB"/>
              </w:rPr>
            </w:pPr>
          </w:p>
        </w:tc>
        <w:tc>
          <w:tcPr>
            <w:tcW w:w="954" w:type="dxa"/>
            <w:vMerge/>
            <w:tcBorders>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both"/>
              <w:rPr>
                <w:spacing w:val="-3"/>
                <w:lang w:val="en-GB"/>
              </w:rPr>
            </w:pPr>
          </w:p>
        </w:tc>
        <w:tc>
          <w:tcPr>
            <w:tcW w:w="1759" w:type="dxa"/>
            <w:vMerge/>
            <w:tcBorders>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both"/>
              <w:rPr>
                <w:spacing w:val="-3"/>
                <w:lang w:val="en-GB"/>
              </w:rPr>
            </w:pPr>
          </w:p>
        </w:tc>
        <w:tc>
          <w:tcPr>
            <w:tcW w:w="81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center" w:pos="392"/>
              </w:tabs>
              <w:suppressAutoHyphens/>
              <w:spacing w:line="360" w:lineRule="auto"/>
              <w:jc w:val="both"/>
              <w:rPr>
                <w:b/>
                <w:bCs/>
                <w:spacing w:val="-3"/>
                <w:lang w:val="en-GB"/>
              </w:rPr>
            </w:pPr>
            <w:r w:rsidRPr="00C41C5E">
              <w:rPr>
                <w:b/>
                <w:bCs/>
                <w:spacing w:val="-3"/>
                <w:lang w:val="en-GB"/>
              </w:rPr>
              <w:tab/>
              <w:t>F.C</w:t>
            </w:r>
          </w:p>
        </w:tc>
        <w:tc>
          <w:tcPr>
            <w:tcW w:w="1289"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center" w:pos="535"/>
              </w:tabs>
              <w:suppressAutoHyphens/>
              <w:spacing w:line="360" w:lineRule="auto"/>
              <w:jc w:val="both"/>
              <w:rPr>
                <w:b/>
                <w:bCs/>
                <w:spacing w:val="-3"/>
                <w:lang w:val="en-GB"/>
              </w:rPr>
            </w:pPr>
            <w:r w:rsidRPr="00C41C5E">
              <w:rPr>
                <w:b/>
                <w:bCs/>
                <w:spacing w:val="-3"/>
                <w:lang w:val="en-GB"/>
              </w:rPr>
              <w:tab/>
              <w:t>L.C</w:t>
            </w:r>
          </w:p>
        </w:tc>
        <w:tc>
          <w:tcPr>
            <w:tcW w:w="1289"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center" w:pos="506"/>
              </w:tabs>
              <w:suppressAutoHyphens/>
              <w:spacing w:line="360" w:lineRule="auto"/>
              <w:jc w:val="both"/>
              <w:rPr>
                <w:b/>
                <w:bCs/>
                <w:spacing w:val="-3"/>
                <w:lang w:val="en-GB"/>
              </w:rPr>
            </w:pPr>
            <w:r w:rsidRPr="00C41C5E">
              <w:rPr>
                <w:b/>
                <w:bCs/>
                <w:spacing w:val="-3"/>
                <w:lang w:val="en-GB"/>
              </w:rPr>
              <w:tab/>
              <w:t>Total</w:t>
            </w:r>
          </w:p>
        </w:tc>
      </w:tr>
      <w:tr w:rsidR="00EB6DAE" w:rsidRPr="00C41C5E">
        <w:trPr>
          <w:jc w:val="center"/>
        </w:trPr>
        <w:tc>
          <w:tcPr>
            <w:tcW w:w="86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center" w:pos="338"/>
              </w:tabs>
              <w:suppressAutoHyphens/>
              <w:spacing w:line="360" w:lineRule="auto"/>
              <w:jc w:val="both"/>
              <w:rPr>
                <w:spacing w:val="-3"/>
                <w:lang w:val="en-GB"/>
              </w:rPr>
            </w:pPr>
            <w:r w:rsidRPr="00C41C5E">
              <w:rPr>
                <w:spacing w:val="-3"/>
                <w:lang w:val="en-GB"/>
              </w:rPr>
              <w:t xml:space="preserve">   1</w:t>
            </w:r>
          </w:p>
        </w:tc>
        <w:tc>
          <w:tcPr>
            <w:tcW w:w="1624" w:type="dxa"/>
            <w:tcBorders>
              <w:top w:val="single" w:sz="4" w:space="0" w:color="auto"/>
              <w:left w:val="single" w:sz="4" w:space="0" w:color="auto"/>
              <w:bottom w:val="single" w:sz="4" w:space="0" w:color="auto"/>
              <w:right w:val="single" w:sz="4" w:space="0" w:color="auto"/>
            </w:tcBorders>
            <w:vAlign w:val="center"/>
          </w:tcPr>
          <w:p w:rsidR="00EB6DAE" w:rsidRPr="00C41C5E" w:rsidRDefault="00EB6DAE" w:rsidP="008E3EA5">
            <w:pPr>
              <w:tabs>
                <w:tab w:val="left" w:pos="-720"/>
              </w:tabs>
              <w:suppressAutoHyphens/>
              <w:spacing w:line="360" w:lineRule="auto"/>
              <w:jc w:val="center"/>
              <w:rPr>
                <w:spacing w:val="-3"/>
                <w:lang w:val="en-GB"/>
              </w:rPr>
            </w:pPr>
            <w:r w:rsidRPr="00C41C5E">
              <w:rPr>
                <w:spacing w:val="-3"/>
                <w:lang w:val="en-GB"/>
              </w:rPr>
              <w:t>Water</w:t>
            </w:r>
          </w:p>
        </w:tc>
        <w:tc>
          <w:tcPr>
            <w:tcW w:w="954" w:type="dxa"/>
            <w:tcBorders>
              <w:top w:val="single" w:sz="4" w:space="0" w:color="auto"/>
              <w:left w:val="single" w:sz="4" w:space="0" w:color="auto"/>
              <w:bottom w:val="single" w:sz="4" w:space="0" w:color="auto"/>
              <w:right w:val="single" w:sz="4" w:space="0" w:color="auto"/>
            </w:tcBorders>
            <w:vAlign w:val="center"/>
          </w:tcPr>
          <w:p w:rsidR="00EB6DAE" w:rsidRPr="00C41C5E" w:rsidRDefault="00EB6DAE" w:rsidP="008E3EA5">
            <w:pPr>
              <w:tabs>
                <w:tab w:val="center" w:pos="534"/>
              </w:tabs>
              <w:suppressAutoHyphens/>
              <w:spacing w:line="360" w:lineRule="auto"/>
              <w:jc w:val="center"/>
              <w:rPr>
                <w:spacing w:val="-3"/>
                <w:lang w:val="en-GB"/>
              </w:rPr>
            </w:pPr>
            <w:r w:rsidRPr="00C41C5E">
              <w:rPr>
                <w:spacing w:val="-3"/>
                <w:lang w:val="en-GB"/>
              </w:rPr>
              <w:t>m</w:t>
            </w:r>
            <w:r w:rsidRPr="00C41C5E">
              <w:rPr>
                <w:spacing w:val="-3"/>
                <w:vertAlign w:val="superscript"/>
                <w:lang w:val="en-GB"/>
              </w:rPr>
              <w:t>3</w:t>
            </w:r>
          </w:p>
        </w:tc>
        <w:tc>
          <w:tcPr>
            <w:tcW w:w="1759" w:type="dxa"/>
            <w:tcBorders>
              <w:top w:val="single" w:sz="4" w:space="0" w:color="auto"/>
              <w:left w:val="single" w:sz="4" w:space="0" w:color="auto"/>
              <w:bottom w:val="single" w:sz="4" w:space="0" w:color="auto"/>
              <w:right w:val="single" w:sz="4" w:space="0" w:color="auto"/>
            </w:tcBorders>
            <w:vAlign w:val="center"/>
          </w:tcPr>
          <w:p w:rsidR="00EB6DAE" w:rsidRPr="00C41C5E" w:rsidRDefault="00EB6DAE" w:rsidP="008E3EA5">
            <w:pPr>
              <w:tabs>
                <w:tab w:val="center" w:pos="677"/>
              </w:tabs>
              <w:suppressAutoHyphens/>
              <w:spacing w:line="360" w:lineRule="auto"/>
              <w:jc w:val="center"/>
              <w:rPr>
                <w:spacing w:val="-3"/>
                <w:lang w:val="en-GB"/>
              </w:rPr>
            </w:pPr>
            <w:r>
              <w:rPr>
                <w:spacing w:val="-3"/>
                <w:lang w:val="en-GB"/>
              </w:rPr>
              <w:t xml:space="preserve">       240</w:t>
            </w:r>
          </w:p>
        </w:tc>
        <w:tc>
          <w:tcPr>
            <w:tcW w:w="818" w:type="dxa"/>
            <w:tcBorders>
              <w:top w:val="single" w:sz="4" w:space="0" w:color="auto"/>
              <w:left w:val="single" w:sz="4" w:space="0" w:color="auto"/>
              <w:bottom w:val="single" w:sz="4" w:space="0" w:color="auto"/>
              <w:right w:val="single" w:sz="4" w:space="0" w:color="auto"/>
            </w:tcBorders>
            <w:vAlign w:val="center"/>
          </w:tcPr>
          <w:p w:rsidR="00EB6DAE" w:rsidRPr="00C41C5E" w:rsidRDefault="00EB6DAE" w:rsidP="008E3EA5">
            <w:pPr>
              <w:tabs>
                <w:tab w:val="center" w:pos="392"/>
              </w:tabs>
              <w:suppressAutoHyphens/>
              <w:spacing w:line="360" w:lineRule="auto"/>
              <w:jc w:val="center"/>
              <w:rPr>
                <w:spacing w:val="-3"/>
                <w:lang w:val="en-GB"/>
              </w:rPr>
            </w:pPr>
            <w:r w:rsidRPr="00C41C5E">
              <w:rPr>
                <w:spacing w:val="-3"/>
                <w:lang w:val="en-GB"/>
              </w:rPr>
              <w:t>-</w:t>
            </w:r>
          </w:p>
        </w:tc>
        <w:tc>
          <w:tcPr>
            <w:tcW w:w="1289" w:type="dxa"/>
            <w:tcBorders>
              <w:top w:val="single" w:sz="4" w:space="0" w:color="auto"/>
              <w:left w:val="single" w:sz="4" w:space="0" w:color="auto"/>
              <w:bottom w:val="single" w:sz="4" w:space="0" w:color="auto"/>
              <w:right w:val="single" w:sz="4" w:space="0" w:color="auto"/>
            </w:tcBorders>
            <w:vAlign w:val="bottom"/>
          </w:tcPr>
          <w:p w:rsidR="00EB6DAE" w:rsidRPr="00C41C5E" w:rsidRDefault="00EB6DAE" w:rsidP="008E3EA5">
            <w:pPr>
              <w:spacing w:line="360" w:lineRule="auto"/>
              <w:jc w:val="right"/>
              <w:rPr>
                <w:color w:val="000000"/>
              </w:rPr>
            </w:pPr>
            <w:r w:rsidRPr="00C41C5E">
              <w:rPr>
                <w:color w:val="000000"/>
              </w:rPr>
              <w:t>2.4</w:t>
            </w:r>
          </w:p>
        </w:tc>
        <w:tc>
          <w:tcPr>
            <w:tcW w:w="1289" w:type="dxa"/>
            <w:tcBorders>
              <w:top w:val="single" w:sz="4" w:space="0" w:color="auto"/>
              <w:left w:val="single" w:sz="4" w:space="0" w:color="auto"/>
              <w:bottom w:val="single" w:sz="4" w:space="0" w:color="auto"/>
              <w:right w:val="single" w:sz="4" w:space="0" w:color="auto"/>
            </w:tcBorders>
            <w:vAlign w:val="bottom"/>
          </w:tcPr>
          <w:p w:rsidR="00EB6DAE" w:rsidRPr="00C41C5E" w:rsidRDefault="00EB6DAE" w:rsidP="008E3EA5">
            <w:pPr>
              <w:spacing w:line="360" w:lineRule="auto"/>
              <w:jc w:val="right"/>
              <w:rPr>
                <w:color w:val="000000"/>
              </w:rPr>
            </w:pPr>
            <w:r w:rsidRPr="00C41C5E">
              <w:rPr>
                <w:color w:val="000000"/>
              </w:rPr>
              <w:t>2.4</w:t>
            </w:r>
          </w:p>
        </w:tc>
      </w:tr>
      <w:tr w:rsidR="00EB6DAE" w:rsidRPr="00C41C5E">
        <w:trPr>
          <w:jc w:val="center"/>
        </w:trPr>
        <w:tc>
          <w:tcPr>
            <w:tcW w:w="86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center" w:pos="338"/>
              </w:tabs>
              <w:suppressAutoHyphens/>
              <w:spacing w:line="360" w:lineRule="auto"/>
              <w:jc w:val="both"/>
              <w:rPr>
                <w:spacing w:val="-3"/>
                <w:lang w:val="en-GB"/>
              </w:rPr>
            </w:pPr>
            <w:r w:rsidRPr="00C41C5E">
              <w:rPr>
                <w:spacing w:val="-3"/>
                <w:lang w:val="en-GB"/>
              </w:rPr>
              <w:t xml:space="preserve">   2</w:t>
            </w:r>
          </w:p>
        </w:tc>
        <w:tc>
          <w:tcPr>
            <w:tcW w:w="1624" w:type="dxa"/>
            <w:tcBorders>
              <w:top w:val="single" w:sz="4" w:space="0" w:color="auto"/>
              <w:left w:val="single" w:sz="4" w:space="0" w:color="auto"/>
              <w:bottom w:val="single" w:sz="4" w:space="0" w:color="auto"/>
              <w:right w:val="single" w:sz="4" w:space="0" w:color="auto"/>
            </w:tcBorders>
            <w:vAlign w:val="center"/>
          </w:tcPr>
          <w:p w:rsidR="00EB6DAE" w:rsidRPr="00C41C5E" w:rsidRDefault="00EB6DAE" w:rsidP="008E3EA5">
            <w:pPr>
              <w:tabs>
                <w:tab w:val="left" w:pos="-720"/>
              </w:tabs>
              <w:suppressAutoHyphens/>
              <w:spacing w:line="360" w:lineRule="auto"/>
              <w:jc w:val="center"/>
              <w:rPr>
                <w:spacing w:val="-3"/>
                <w:lang w:val="en-GB"/>
              </w:rPr>
            </w:pPr>
            <w:r w:rsidRPr="00C41C5E">
              <w:rPr>
                <w:spacing w:val="-3"/>
                <w:lang w:val="en-GB"/>
              </w:rPr>
              <w:t>Electricity</w:t>
            </w:r>
          </w:p>
        </w:tc>
        <w:tc>
          <w:tcPr>
            <w:tcW w:w="954" w:type="dxa"/>
            <w:tcBorders>
              <w:top w:val="single" w:sz="4" w:space="0" w:color="auto"/>
              <w:left w:val="single" w:sz="4" w:space="0" w:color="auto"/>
              <w:bottom w:val="single" w:sz="4" w:space="0" w:color="auto"/>
              <w:right w:val="single" w:sz="4" w:space="0" w:color="auto"/>
            </w:tcBorders>
            <w:vAlign w:val="center"/>
          </w:tcPr>
          <w:p w:rsidR="00EB6DAE" w:rsidRPr="00C41C5E" w:rsidRDefault="00EB6DAE" w:rsidP="008E3EA5">
            <w:pPr>
              <w:tabs>
                <w:tab w:val="center" w:pos="534"/>
              </w:tabs>
              <w:suppressAutoHyphens/>
              <w:spacing w:line="360" w:lineRule="auto"/>
              <w:jc w:val="center"/>
              <w:rPr>
                <w:spacing w:val="-3"/>
                <w:lang w:val="en-GB"/>
              </w:rPr>
            </w:pPr>
            <w:r w:rsidRPr="00C41C5E">
              <w:rPr>
                <w:spacing w:val="-3"/>
                <w:lang w:val="en-GB"/>
              </w:rPr>
              <w:t>kWh</w:t>
            </w:r>
          </w:p>
        </w:tc>
        <w:tc>
          <w:tcPr>
            <w:tcW w:w="1759"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center" w:pos="677"/>
              </w:tabs>
              <w:suppressAutoHyphens/>
              <w:spacing w:line="360" w:lineRule="auto"/>
              <w:jc w:val="center"/>
              <w:rPr>
                <w:spacing w:val="-3"/>
                <w:lang w:val="en-GB"/>
              </w:rPr>
            </w:pPr>
            <w:r w:rsidRPr="00C41C5E">
              <w:rPr>
                <w:spacing w:val="-3"/>
                <w:lang w:val="en-GB"/>
              </w:rPr>
              <w:t>144,000</w:t>
            </w:r>
          </w:p>
        </w:tc>
        <w:tc>
          <w:tcPr>
            <w:tcW w:w="81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center" w:pos="392"/>
              </w:tabs>
              <w:suppressAutoHyphens/>
              <w:spacing w:line="360" w:lineRule="auto"/>
              <w:jc w:val="both"/>
              <w:rPr>
                <w:spacing w:val="-3"/>
                <w:lang w:val="en-GB"/>
              </w:rPr>
            </w:pPr>
          </w:p>
        </w:tc>
        <w:tc>
          <w:tcPr>
            <w:tcW w:w="1289" w:type="dxa"/>
            <w:tcBorders>
              <w:top w:val="single" w:sz="4" w:space="0" w:color="auto"/>
              <w:left w:val="single" w:sz="4" w:space="0" w:color="auto"/>
              <w:bottom w:val="single" w:sz="4" w:space="0" w:color="auto"/>
              <w:right w:val="single" w:sz="4" w:space="0" w:color="auto"/>
            </w:tcBorders>
            <w:vAlign w:val="bottom"/>
          </w:tcPr>
          <w:p w:rsidR="00EB6DAE" w:rsidRPr="00C41C5E" w:rsidRDefault="00EB6DAE" w:rsidP="008E3EA5">
            <w:pPr>
              <w:spacing w:line="360" w:lineRule="auto"/>
              <w:jc w:val="right"/>
              <w:rPr>
                <w:color w:val="000000"/>
              </w:rPr>
            </w:pPr>
            <w:r w:rsidRPr="00C41C5E">
              <w:rPr>
                <w:color w:val="000000"/>
              </w:rPr>
              <w:t>83.2</w:t>
            </w:r>
          </w:p>
        </w:tc>
        <w:tc>
          <w:tcPr>
            <w:tcW w:w="1289" w:type="dxa"/>
            <w:tcBorders>
              <w:top w:val="single" w:sz="4" w:space="0" w:color="auto"/>
              <w:left w:val="single" w:sz="4" w:space="0" w:color="auto"/>
              <w:bottom w:val="single" w:sz="4" w:space="0" w:color="auto"/>
              <w:right w:val="single" w:sz="4" w:space="0" w:color="auto"/>
            </w:tcBorders>
            <w:vAlign w:val="bottom"/>
          </w:tcPr>
          <w:p w:rsidR="00EB6DAE" w:rsidRPr="00C41C5E" w:rsidRDefault="00EB6DAE" w:rsidP="008E3EA5">
            <w:pPr>
              <w:spacing w:line="360" w:lineRule="auto"/>
              <w:jc w:val="right"/>
              <w:rPr>
                <w:color w:val="000000"/>
              </w:rPr>
            </w:pPr>
            <w:r w:rsidRPr="00C41C5E">
              <w:rPr>
                <w:color w:val="000000"/>
              </w:rPr>
              <w:t>83.2</w:t>
            </w:r>
          </w:p>
        </w:tc>
      </w:tr>
      <w:tr w:rsidR="00EB6DAE" w:rsidRPr="00800453">
        <w:trPr>
          <w:jc w:val="center"/>
        </w:trPr>
        <w:tc>
          <w:tcPr>
            <w:tcW w:w="860" w:type="dxa"/>
            <w:tcBorders>
              <w:top w:val="single" w:sz="4" w:space="0" w:color="auto"/>
              <w:left w:val="single" w:sz="4" w:space="0" w:color="auto"/>
              <w:bottom w:val="single" w:sz="4" w:space="0" w:color="auto"/>
              <w:right w:val="single" w:sz="4" w:space="0" w:color="auto"/>
            </w:tcBorders>
          </w:tcPr>
          <w:p w:rsidR="00EB6DAE" w:rsidRPr="00800453" w:rsidRDefault="00EB6DAE" w:rsidP="008E3EA5">
            <w:pPr>
              <w:tabs>
                <w:tab w:val="left" w:pos="-720"/>
              </w:tabs>
              <w:suppressAutoHyphens/>
              <w:spacing w:line="360" w:lineRule="auto"/>
              <w:jc w:val="both"/>
              <w:rPr>
                <w:b/>
                <w:bCs/>
                <w:spacing w:val="-3"/>
                <w:lang w:val="en-GB"/>
              </w:rPr>
            </w:pPr>
          </w:p>
        </w:tc>
        <w:tc>
          <w:tcPr>
            <w:tcW w:w="1624" w:type="dxa"/>
            <w:tcBorders>
              <w:top w:val="single" w:sz="4" w:space="0" w:color="auto"/>
              <w:left w:val="single" w:sz="4" w:space="0" w:color="auto"/>
              <w:bottom w:val="single" w:sz="4" w:space="0" w:color="auto"/>
              <w:right w:val="single" w:sz="4" w:space="0" w:color="auto"/>
            </w:tcBorders>
          </w:tcPr>
          <w:p w:rsidR="00EB6DAE" w:rsidRPr="00800453" w:rsidRDefault="00EB6DAE" w:rsidP="008E3EA5">
            <w:pPr>
              <w:tabs>
                <w:tab w:val="center" w:pos="534"/>
              </w:tabs>
              <w:suppressAutoHyphens/>
              <w:spacing w:line="360" w:lineRule="auto"/>
              <w:jc w:val="both"/>
              <w:rPr>
                <w:b/>
                <w:bCs/>
                <w:spacing w:val="-3"/>
                <w:lang w:val="en-GB"/>
              </w:rPr>
            </w:pPr>
            <w:r w:rsidRPr="00800453">
              <w:rPr>
                <w:b/>
                <w:bCs/>
                <w:spacing w:val="-3"/>
                <w:lang w:val="en-GB"/>
              </w:rPr>
              <w:tab/>
              <w:t>Total</w:t>
            </w:r>
          </w:p>
        </w:tc>
        <w:tc>
          <w:tcPr>
            <w:tcW w:w="954" w:type="dxa"/>
            <w:tcBorders>
              <w:top w:val="single" w:sz="4" w:space="0" w:color="auto"/>
              <w:left w:val="single" w:sz="4" w:space="0" w:color="auto"/>
              <w:bottom w:val="single" w:sz="4" w:space="0" w:color="auto"/>
              <w:right w:val="single" w:sz="4" w:space="0" w:color="auto"/>
            </w:tcBorders>
          </w:tcPr>
          <w:p w:rsidR="00EB6DAE" w:rsidRPr="00800453" w:rsidRDefault="00EB6DAE" w:rsidP="008E3EA5">
            <w:pPr>
              <w:tabs>
                <w:tab w:val="left" w:pos="-720"/>
              </w:tabs>
              <w:suppressAutoHyphens/>
              <w:spacing w:line="360" w:lineRule="auto"/>
              <w:jc w:val="both"/>
              <w:rPr>
                <w:b/>
                <w:bCs/>
                <w:spacing w:val="-3"/>
                <w:lang w:val="en-GB"/>
              </w:rPr>
            </w:pPr>
          </w:p>
        </w:tc>
        <w:tc>
          <w:tcPr>
            <w:tcW w:w="1759" w:type="dxa"/>
            <w:tcBorders>
              <w:top w:val="single" w:sz="4" w:space="0" w:color="auto"/>
              <w:left w:val="single" w:sz="4" w:space="0" w:color="auto"/>
              <w:bottom w:val="single" w:sz="4" w:space="0" w:color="auto"/>
              <w:right w:val="single" w:sz="4" w:space="0" w:color="auto"/>
            </w:tcBorders>
          </w:tcPr>
          <w:p w:rsidR="00EB6DAE" w:rsidRPr="00800453" w:rsidRDefault="00EB6DAE" w:rsidP="008E3EA5">
            <w:pPr>
              <w:tabs>
                <w:tab w:val="left" w:pos="-720"/>
              </w:tabs>
              <w:suppressAutoHyphens/>
              <w:spacing w:line="360" w:lineRule="auto"/>
              <w:jc w:val="both"/>
              <w:rPr>
                <w:b/>
                <w:bCs/>
                <w:spacing w:val="-3"/>
                <w:lang w:val="en-GB"/>
              </w:rPr>
            </w:pPr>
          </w:p>
        </w:tc>
        <w:tc>
          <w:tcPr>
            <w:tcW w:w="818" w:type="dxa"/>
            <w:tcBorders>
              <w:top w:val="single" w:sz="4" w:space="0" w:color="auto"/>
              <w:left w:val="single" w:sz="4" w:space="0" w:color="auto"/>
              <w:bottom w:val="single" w:sz="4" w:space="0" w:color="auto"/>
              <w:right w:val="single" w:sz="4" w:space="0" w:color="auto"/>
            </w:tcBorders>
          </w:tcPr>
          <w:p w:rsidR="00EB6DAE" w:rsidRPr="00800453" w:rsidRDefault="00EB6DAE" w:rsidP="008E3EA5">
            <w:pPr>
              <w:tabs>
                <w:tab w:val="center" w:pos="392"/>
              </w:tabs>
              <w:suppressAutoHyphens/>
              <w:spacing w:line="360" w:lineRule="auto"/>
              <w:jc w:val="both"/>
              <w:rPr>
                <w:b/>
                <w:bCs/>
                <w:spacing w:val="-3"/>
                <w:lang w:val="en-GB"/>
              </w:rPr>
            </w:pPr>
            <w:r w:rsidRPr="00800453">
              <w:rPr>
                <w:b/>
                <w:bCs/>
                <w:spacing w:val="-3"/>
                <w:lang w:val="en-GB"/>
              </w:rPr>
              <w:tab/>
              <w:t>-</w:t>
            </w:r>
          </w:p>
        </w:tc>
        <w:tc>
          <w:tcPr>
            <w:tcW w:w="1289" w:type="dxa"/>
            <w:tcBorders>
              <w:top w:val="single" w:sz="4" w:space="0" w:color="auto"/>
              <w:left w:val="single" w:sz="4" w:space="0" w:color="auto"/>
              <w:bottom w:val="single" w:sz="4" w:space="0" w:color="auto"/>
              <w:right w:val="single" w:sz="4" w:space="0" w:color="auto"/>
            </w:tcBorders>
            <w:vAlign w:val="bottom"/>
          </w:tcPr>
          <w:p w:rsidR="00EB6DAE" w:rsidRPr="00800453" w:rsidRDefault="00EB6DAE" w:rsidP="008E3EA5">
            <w:pPr>
              <w:spacing w:line="360" w:lineRule="auto"/>
              <w:jc w:val="right"/>
              <w:rPr>
                <w:b/>
                <w:bCs/>
                <w:color w:val="000000"/>
              </w:rPr>
            </w:pPr>
            <w:r w:rsidRPr="00800453">
              <w:rPr>
                <w:b/>
                <w:bCs/>
                <w:color w:val="000000"/>
              </w:rPr>
              <w:t>85.6</w:t>
            </w:r>
          </w:p>
        </w:tc>
        <w:tc>
          <w:tcPr>
            <w:tcW w:w="1289" w:type="dxa"/>
            <w:tcBorders>
              <w:top w:val="single" w:sz="4" w:space="0" w:color="auto"/>
              <w:left w:val="single" w:sz="4" w:space="0" w:color="auto"/>
              <w:bottom w:val="single" w:sz="4" w:space="0" w:color="auto"/>
              <w:right w:val="single" w:sz="4" w:space="0" w:color="auto"/>
            </w:tcBorders>
            <w:vAlign w:val="bottom"/>
          </w:tcPr>
          <w:p w:rsidR="00EB6DAE" w:rsidRPr="00800453" w:rsidRDefault="00EB6DAE" w:rsidP="008E3EA5">
            <w:pPr>
              <w:spacing w:line="360" w:lineRule="auto"/>
              <w:jc w:val="right"/>
              <w:rPr>
                <w:b/>
                <w:bCs/>
                <w:color w:val="000000"/>
              </w:rPr>
            </w:pPr>
            <w:r w:rsidRPr="00800453">
              <w:rPr>
                <w:b/>
                <w:bCs/>
                <w:color w:val="000000"/>
              </w:rPr>
              <w:t>85.6</w:t>
            </w:r>
          </w:p>
        </w:tc>
      </w:tr>
    </w:tbl>
    <w:p w:rsidR="00EB6DAE" w:rsidRPr="00C41C5E" w:rsidRDefault="00EB6DAE" w:rsidP="008E3EA5">
      <w:pPr>
        <w:tabs>
          <w:tab w:val="left" w:pos="-720"/>
        </w:tabs>
        <w:suppressAutoHyphens/>
        <w:spacing w:line="360" w:lineRule="auto"/>
        <w:jc w:val="both"/>
        <w:rPr>
          <w:spacing w:val="-3"/>
        </w:rPr>
      </w:pPr>
    </w:p>
    <w:p w:rsidR="00EB6DAE" w:rsidRPr="00C41C5E" w:rsidRDefault="00EB6DAE" w:rsidP="003A220D">
      <w:pPr>
        <w:pStyle w:val="Heading1"/>
        <w:rPr>
          <w:lang w:val="en-GB"/>
        </w:rPr>
      </w:pPr>
      <w:bookmarkStart w:id="5" w:name="_Toc369144014"/>
      <w:r w:rsidRPr="00C41C5E">
        <w:rPr>
          <w:lang w:val="en-GB"/>
        </w:rPr>
        <w:t>V.</w:t>
      </w:r>
      <w:r w:rsidRPr="00C41C5E">
        <w:rPr>
          <w:lang w:val="en-GB"/>
        </w:rPr>
        <w:tab/>
        <w:t>TECHNOLOGY AND ENGINEERING</w:t>
      </w:r>
      <w:bookmarkEnd w:id="5"/>
    </w:p>
    <w:p w:rsidR="00EB6DAE" w:rsidRPr="00C41C5E" w:rsidRDefault="00EB6DAE" w:rsidP="00D8559F">
      <w:pPr>
        <w:tabs>
          <w:tab w:val="left" w:pos="-720"/>
        </w:tabs>
        <w:suppressAutoHyphens/>
        <w:spacing w:line="276" w:lineRule="auto"/>
        <w:jc w:val="both"/>
        <w:rPr>
          <w:b/>
          <w:bCs/>
          <w:spacing w:val="-3"/>
          <w:lang w:val="en-GB"/>
        </w:rPr>
      </w:pPr>
    </w:p>
    <w:p w:rsidR="00EB6DAE" w:rsidRPr="00C41C5E" w:rsidRDefault="00EB6DAE" w:rsidP="00D8559F">
      <w:pPr>
        <w:tabs>
          <w:tab w:val="left" w:pos="-720"/>
        </w:tabs>
        <w:suppressAutoHyphens/>
        <w:spacing w:line="276" w:lineRule="auto"/>
        <w:jc w:val="both"/>
        <w:rPr>
          <w:b/>
          <w:bCs/>
          <w:spacing w:val="-3"/>
          <w:lang w:val="en-GB"/>
        </w:rPr>
      </w:pPr>
      <w:r w:rsidRPr="00C41C5E">
        <w:rPr>
          <w:b/>
          <w:bCs/>
          <w:spacing w:val="-3"/>
          <w:lang w:val="en-GB"/>
        </w:rPr>
        <w:t>A.</w:t>
      </w:r>
      <w:r w:rsidRPr="00C41C5E">
        <w:rPr>
          <w:b/>
          <w:bCs/>
          <w:spacing w:val="-3"/>
          <w:lang w:val="en-GB"/>
        </w:rPr>
        <w:tab/>
        <w:t>TECHNOLOGY</w:t>
      </w:r>
    </w:p>
    <w:p w:rsidR="00EB6DAE" w:rsidRPr="00C41C5E" w:rsidRDefault="00EB6DAE" w:rsidP="00D8559F">
      <w:pPr>
        <w:tabs>
          <w:tab w:val="left" w:pos="-720"/>
        </w:tabs>
        <w:suppressAutoHyphens/>
        <w:spacing w:line="276" w:lineRule="auto"/>
        <w:jc w:val="both"/>
        <w:rPr>
          <w:b/>
          <w:bCs/>
          <w:spacing w:val="-3"/>
          <w:lang w:val="en-GB"/>
        </w:rPr>
      </w:pPr>
    </w:p>
    <w:p w:rsidR="00EB6DAE" w:rsidRPr="00C41C5E" w:rsidRDefault="00EB6DAE" w:rsidP="00D8559F">
      <w:pPr>
        <w:tabs>
          <w:tab w:val="left" w:pos="-720"/>
          <w:tab w:val="left" w:pos="0"/>
        </w:tabs>
        <w:suppressAutoHyphens/>
        <w:spacing w:line="276" w:lineRule="auto"/>
        <w:jc w:val="both"/>
        <w:rPr>
          <w:spacing w:val="-3"/>
          <w:lang w:val="en-GB"/>
        </w:rPr>
      </w:pPr>
      <w:r w:rsidRPr="00C41C5E">
        <w:rPr>
          <w:b/>
          <w:bCs/>
          <w:spacing w:val="-3"/>
          <w:lang w:val="en-GB"/>
        </w:rPr>
        <w:t>1.</w:t>
      </w:r>
      <w:r w:rsidRPr="00C41C5E">
        <w:rPr>
          <w:b/>
          <w:bCs/>
          <w:spacing w:val="-3"/>
          <w:lang w:val="en-GB"/>
        </w:rPr>
        <w:tab/>
        <w:t>Production Process</w:t>
      </w:r>
    </w:p>
    <w:p w:rsidR="00EB6DAE" w:rsidRPr="00C41C5E" w:rsidRDefault="00EB6DAE" w:rsidP="008E3EA5">
      <w:pPr>
        <w:spacing w:line="360" w:lineRule="auto"/>
        <w:jc w:val="both"/>
      </w:pPr>
    </w:p>
    <w:p w:rsidR="00EB6DAE" w:rsidRPr="00C41C5E" w:rsidRDefault="00EB6DAE" w:rsidP="008E3EA5">
      <w:pPr>
        <w:spacing w:line="360" w:lineRule="auto"/>
        <w:jc w:val="both"/>
      </w:pPr>
      <w:r w:rsidRPr="00C41C5E">
        <w:t xml:space="preserve">Lever-operated knapsack sprayer consists of </w:t>
      </w:r>
      <w:r>
        <w:t xml:space="preserve">a number of </w:t>
      </w:r>
      <w:r w:rsidRPr="00C41C5E">
        <w:t>components which</w:t>
      </w:r>
      <w:r>
        <w:t xml:space="preserve"> includes parts manufactured</w:t>
      </w:r>
      <w:r w:rsidRPr="00C41C5E">
        <w:t xml:space="preserve"> by different processes </w:t>
      </w:r>
      <w:r>
        <w:t xml:space="preserve">such </w:t>
      </w:r>
      <w:r w:rsidRPr="00C41C5E">
        <w:t xml:space="preserve">as brass forgings </w:t>
      </w:r>
      <w:r>
        <w:t xml:space="preserve">and </w:t>
      </w:r>
      <w:r w:rsidRPr="00C41C5E">
        <w:t>castings</w:t>
      </w:r>
      <w:r>
        <w:t xml:space="preserve">, </w:t>
      </w:r>
      <w:r w:rsidRPr="00C41C5E">
        <w:t xml:space="preserve">fabrication work such as sheet metal forming </w:t>
      </w:r>
      <w:r>
        <w:t>,</w:t>
      </w:r>
      <w:r w:rsidRPr="00C41C5E">
        <w:t>welding</w:t>
      </w:r>
      <w:r>
        <w:t>,</w:t>
      </w:r>
      <w:r w:rsidRPr="00C41C5E">
        <w:t xml:space="preserve"> brazing </w:t>
      </w:r>
      <w:r>
        <w:t>,</w:t>
      </w:r>
      <w:r w:rsidRPr="00C41C5E">
        <w:t>soldering</w:t>
      </w:r>
      <w:r>
        <w:t xml:space="preserve">, </w:t>
      </w:r>
      <w:r w:rsidRPr="00C41C5E">
        <w:t xml:space="preserve"> plastic molding </w:t>
      </w:r>
      <w:r>
        <w:t xml:space="preserve">, </w:t>
      </w:r>
      <w:r w:rsidRPr="00C41C5E">
        <w:t>machining &amp; grinding</w:t>
      </w:r>
      <w:r>
        <w:t xml:space="preserve">, and </w:t>
      </w:r>
      <w:r w:rsidRPr="00C41C5E">
        <w:t xml:space="preserve"> surface treatment such as chemical polishing, coating, painting etc. </w:t>
      </w:r>
      <w:r>
        <w:t xml:space="preserve">In light of the above </w:t>
      </w:r>
      <w:r w:rsidRPr="00C41C5E">
        <w:t xml:space="preserve">enlisted </w:t>
      </w:r>
      <w:r>
        <w:t>processes, t</w:t>
      </w:r>
      <w:r w:rsidRPr="00C41C5E">
        <w:t>ools for production of components shall be developed and sources of supply be identified within the country.</w:t>
      </w:r>
    </w:p>
    <w:p w:rsidR="00EB6DAE" w:rsidRPr="00C41C5E" w:rsidRDefault="00EB6DAE" w:rsidP="008E3EA5">
      <w:pPr>
        <w:spacing w:line="360" w:lineRule="auto"/>
        <w:jc w:val="both"/>
      </w:pPr>
    </w:p>
    <w:p w:rsidR="00EB6DAE" w:rsidRPr="00C41C5E" w:rsidRDefault="00EB6DAE" w:rsidP="008E3EA5">
      <w:pPr>
        <w:spacing w:line="360" w:lineRule="auto"/>
        <w:jc w:val="both"/>
      </w:pPr>
      <w:r w:rsidRPr="00C41C5E">
        <w:t xml:space="preserve">The operations such as welding, brazing, soldering and chemical finishing etc. shall be performed with in-house facilities. </w:t>
      </w:r>
    </w:p>
    <w:p w:rsidR="00EB6DAE" w:rsidRPr="00C41C5E" w:rsidRDefault="00EB6DAE" w:rsidP="008E3EA5">
      <w:pPr>
        <w:spacing w:line="360" w:lineRule="auto"/>
        <w:jc w:val="both"/>
      </w:pPr>
    </w:p>
    <w:p w:rsidR="00EB6DAE" w:rsidRPr="00C41C5E" w:rsidRDefault="00EB6DAE" w:rsidP="008E3EA5">
      <w:pPr>
        <w:spacing w:line="360" w:lineRule="auto"/>
        <w:jc w:val="both"/>
      </w:pPr>
      <w:r w:rsidRPr="00C41C5E">
        <w:t>All the components and sub-assemblies shall undergo strict quality control measures before assembly of the spares.</w:t>
      </w:r>
    </w:p>
    <w:p w:rsidR="00EB6DAE" w:rsidRPr="00C41C5E" w:rsidRDefault="00EB6DAE" w:rsidP="008E3EA5">
      <w:pPr>
        <w:spacing w:line="360" w:lineRule="auto"/>
        <w:jc w:val="both"/>
      </w:pPr>
    </w:p>
    <w:p w:rsidR="00EB6DAE" w:rsidRPr="00C41C5E" w:rsidRDefault="00EB6DAE" w:rsidP="008E3EA5">
      <w:pPr>
        <w:spacing w:line="360" w:lineRule="auto"/>
        <w:jc w:val="both"/>
      </w:pPr>
      <w:r w:rsidRPr="00C41C5E">
        <w:t>The sprayer shall be thoroughly tested for performance as per relevant specifications in a modern laboratory proposed to be established at the works.</w:t>
      </w:r>
    </w:p>
    <w:p w:rsidR="00EB6DAE" w:rsidRPr="00C41C5E" w:rsidRDefault="00EB6DAE" w:rsidP="00D8559F">
      <w:pPr>
        <w:tabs>
          <w:tab w:val="center" w:pos="4513"/>
        </w:tabs>
        <w:suppressAutoHyphens/>
        <w:spacing w:line="360" w:lineRule="auto"/>
        <w:jc w:val="both"/>
        <w:rPr>
          <w:b/>
          <w:bCs/>
          <w:spacing w:val="-3"/>
          <w:lang w:val="en-GB"/>
        </w:rPr>
      </w:pPr>
      <w:r w:rsidRPr="00C41C5E">
        <w:rPr>
          <w:b/>
          <w:bCs/>
          <w:spacing w:val="-3"/>
          <w:lang w:val="en-GB"/>
        </w:rPr>
        <w:t xml:space="preserve"> </w:t>
      </w:r>
    </w:p>
    <w:p w:rsidR="00EB6DAE" w:rsidRDefault="00EB6DAE">
      <w:pPr>
        <w:rPr>
          <w:b/>
          <w:bCs/>
          <w:spacing w:val="-3"/>
          <w:lang w:val="en-GB"/>
        </w:rPr>
      </w:pPr>
      <w:r>
        <w:rPr>
          <w:b/>
          <w:bCs/>
          <w:spacing w:val="-3"/>
          <w:lang w:val="en-GB"/>
        </w:rPr>
        <w:br w:type="page"/>
      </w:r>
    </w:p>
    <w:p w:rsidR="00EB6DAE" w:rsidRDefault="00EB6DAE" w:rsidP="00D8559F">
      <w:pPr>
        <w:tabs>
          <w:tab w:val="center" w:pos="4513"/>
        </w:tabs>
        <w:suppressAutoHyphens/>
        <w:spacing w:line="360" w:lineRule="auto"/>
        <w:jc w:val="both"/>
        <w:rPr>
          <w:b/>
          <w:bCs/>
          <w:spacing w:val="-3"/>
          <w:lang w:val="en-GB"/>
        </w:rPr>
      </w:pPr>
    </w:p>
    <w:p w:rsidR="00EB6DAE" w:rsidRPr="00C41C5E" w:rsidRDefault="00EB6DAE" w:rsidP="00D8559F">
      <w:pPr>
        <w:tabs>
          <w:tab w:val="center" w:pos="4513"/>
        </w:tabs>
        <w:suppressAutoHyphens/>
        <w:spacing w:line="360" w:lineRule="auto"/>
        <w:jc w:val="both"/>
        <w:rPr>
          <w:b/>
          <w:bCs/>
          <w:spacing w:val="-3"/>
          <w:lang w:val="en-GB"/>
        </w:rPr>
      </w:pPr>
      <w:r w:rsidRPr="00C41C5E">
        <w:rPr>
          <w:b/>
          <w:bCs/>
          <w:spacing w:val="-3"/>
          <w:lang w:val="en-GB"/>
        </w:rPr>
        <w:t xml:space="preserve">2.    </w:t>
      </w:r>
      <w:r>
        <w:rPr>
          <w:b/>
          <w:bCs/>
          <w:spacing w:val="-3"/>
          <w:lang w:val="en-GB"/>
        </w:rPr>
        <w:t xml:space="preserve">  </w:t>
      </w:r>
      <w:r w:rsidRPr="00C41C5E">
        <w:rPr>
          <w:b/>
          <w:bCs/>
          <w:spacing w:val="-3"/>
          <w:lang w:val="en-GB"/>
        </w:rPr>
        <w:t>Environmental Impact</w:t>
      </w:r>
    </w:p>
    <w:p w:rsidR="00EB6DAE" w:rsidRPr="00C41C5E" w:rsidRDefault="00EB6DAE" w:rsidP="008E3EA5">
      <w:pPr>
        <w:tabs>
          <w:tab w:val="center" w:pos="4513"/>
        </w:tabs>
        <w:suppressAutoHyphens/>
        <w:spacing w:line="360" w:lineRule="auto"/>
        <w:jc w:val="both"/>
        <w:rPr>
          <w:b/>
          <w:bCs/>
          <w:color w:val="FF0000"/>
          <w:spacing w:val="-3"/>
          <w:lang w:val="en-GB"/>
        </w:rPr>
      </w:pPr>
    </w:p>
    <w:p w:rsidR="00EB6DAE" w:rsidRPr="00C41C5E" w:rsidRDefault="00EB6DAE" w:rsidP="000B5C82">
      <w:pPr>
        <w:pStyle w:val="NoSpacing"/>
        <w:spacing w:line="360" w:lineRule="auto"/>
        <w:jc w:val="both"/>
        <w:rPr>
          <w:rFonts w:ascii="Times New Roman" w:hAnsi="Times New Roman" w:cs="Times New Roman"/>
          <w:sz w:val="24"/>
          <w:szCs w:val="24"/>
        </w:rPr>
      </w:pPr>
      <w:r w:rsidRPr="00C41C5E">
        <w:rPr>
          <w:rFonts w:ascii="Times New Roman" w:hAnsi="Times New Roman" w:cs="Times New Roman"/>
          <w:sz w:val="24"/>
          <w:szCs w:val="24"/>
        </w:rPr>
        <w:t>The manufacturing involves cutting of sheet metal, cutting roads and flat bars, fabrication painting and assembly. Hence, the plant does not have negative impact on the environment.</w:t>
      </w:r>
    </w:p>
    <w:p w:rsidR="00EB6DAE" w:rsidRPr="00C41C5E" w:rsidRDefault="00EB6DAE" w:rsidP="000B5C82">
      <w:pPr>
        <w:pStyle w:val="NoSpacing"/>
        <w:spacing w:line="360" w:lineRule="auto"/>
        <w:rPr>
          <w:rFonts w:ascii="Times New Roman" w:hAnsi="Times New Roman" w:cs="Times New Roman"/>
          <w:b/>
          <w:bCs/>
          <w:sz w:val="24"/>
          <w:szCs w:val="24"/>
        </w:rPr>
      </w:pPr>
      <w:r w:rsidRPr="00C41C5E">
        <w:rPr>
          <w:rFonts w:ascii="Times New Roman" w:hAnsi="Times New Roman" w:cs="Times New Roman"/>
          <w:b/>
          <w:bCs/>
          <w:sz w:val="24"/>
          <w:szCs w:val="24"/>
        </w:rPr>
        <w:t xml:space="preserve">                </w:t>
      </w:r>
    </w:p>
    <w:p w:rsidR="00EB6DAE" w:rsidRPr="00C41C5E" w:rsidRDefault="00EB6DAE" w:rsidP="008E3EA5">
      <w:pPr>
        <w:tabs>
          <w:tab w:val="left" w:pos="-720"/>
        </w:tabs>
        <w:suppressAutoHyphens/>
        <w:spacing w:line="360" w:lineRule="auto"/>
        <w:jc w:val="both"/>
        <w:rPr>
          <w:b/>
          <w:bCs/>
          <w:spacing w:val="-3"/>
          <w:lang w:val="en-GB"/>
        </w:rPr>
      </w:pPr>
      <w:r w:rsidRPr="00C41C5E">
        <w:rPr>
          <w:b/>
          <w:bCs/>
          <w:spacing w:val="-3"/>
          <w:lang w:val="en-GB"/>
        </w:rPr>
        <w:t>B.</w:t>
      </w:r>
      <w:r w:rsidRPr="00C41C5E">
        <w:rPr>
          <w:b/>
          <w:bCs/>
          <w:spacing w:val="-3"/>
          <w:lang w:val="en-GB"/>
        </w:rPr>
        <w:tab/>
        <w:t>ENGINEERING</w:t>
      </w:r>
    </w:p>
    <w:p w:rsidR="00EB6DAE" w:rsidRPr="00C41C5E" w:rsidRDefault="00EB6DAE" w:rsidP="008E3EA5">
      <w:pPr>
        <w:tabs>
          <w:tab w:val="left" w:pos="-720"/>
        </w:tabs>
        <w:suppressAutoHyphens/>
        <w:spacing w:line="360" w:lineRule="auto"/>
        <w:jc w:val="both"/>
        <w:rPr>
          <w:spacing w:val="-3"/>
          <w:lang w:val="en-GB"/>
        </w:rPr>
      </w:pPr>
    </w:p>
    <w:p w:rsidR="00EB6DAE" w:rsidRPr="00C41C5E" w:rsidRDefault="00EB6DAE" w:rsidP="008E3EA5">
      <w:pPr>
        <w:tabs>
          <w:tab w:val="left" w:pos="-720"/>
          <w:tab w:val="left" w:pos="0"/>
        </w:tabs>
        <w:suppressAutoHyphens/>
        <w:spacing w:line="360" w:lineRule="auto"/>
        <w:jc w:val="both"/>
        <w:rPr>
          <w:spacing w:val="-3"/>
          <w:lang w:val="en-GB"/>
        </w:rPr>
      </w:pPr>
      <w:r w:rsidRPr="00C41C5E">
        <w:rPr>
          <w:b/>
          <w:bCs/>
          <w:spacing w:val="-3"/>
          <w:lang w:val="en-GB"/>
        </w:rPr>
        <w:t>1.</w:t>
      </w:r>
      <w:r w:rsidRPr="00C41C5E">
        <w:rPr>
          <w:b/>
          <w:bCs/>
          <w:spacing w:val="-3"/>
          <w:lang w:val="en-GB"/>
        </w:rPr>
        <w:tab/>
        <w:t>Machinery and Equipment</w:t>
      </w:r>
    </w:p>
    <w:p w:rsidR="00EB6DAE" w:rsidRPr="00C41C5E" w:rsidRDefault="00EB6DAE" w:rsidP="008E3EA5">
      <w:pPr>
        <w:tabs>
          <w:tab w:val="left" w:pos="-720"/>
        </w:tabs>
        <w:suppressAutoHyphens/>
        <w:spacing w:line="360" w:lineRule="auto"/>
        <w:jc w:val="both"/>
        <w:rPr>
          <w:spacing w:val="-3"/>
          <w:lang w:val="en-GB"/>
        </w:rPr>
      </w:pPr>
    </w:p>
    <w:p w:rsidR="00EB6DAE" w:rsidRDefault="00EB6DAE" w:rsidP="008E3EA5">
      <w:pPr>
        <w:spacing w:line="360" w:lineRule="auto"/>
        <w:jc w:val="both"/>
        <w:rPr>
          <w:spacing w:val="-3"/>
          <w:lang w:val="en-GB"/>
        </w:rPr>
      </w:pPr>
      <w:r w:rsidRPr="00C41C5E">
        <w:rPr>
          <w:spacing w:val="-3"/>
          <w:lang w:val="en-GB"/>
        </w:rPr>
        <w:t xml:space="preserve">The list of machinery and equipment required by the plant is given in Table 5.1.  The total cost of machinery and equipment is estimated at Birr </w:t>
      </w:r>
      <w:r w:rsidRPr="00C41C5E">
        <w:rPr>
          <w:color w:val="000000"/>
        </w:rPr>
        <w:t xml:space="preserve">2.5 </w:t>
      </w:r>
      <w:r w:rsidRPr="00C41C5E">
        <w:rPr>
          <w:spacing w:val="-3"/>
          <w:lang w:val="en-GB"/>
        </w:rPr>
        <w:t>million</w:t>
      </w:r>
      <w:r>
        <w:rPr>
          <w:spacing w:val="-3"/>
          <w:lang w:val="en-GB"/>
        </w:rPr>
        <w:t>,</w:t>
      </w:r>
      <w:r w:rsidRPr="00C41C5E">
        <w:rPr>
          <w:spacing w:val="-3"/>
          <w:lang w:val="en-GB"/>
        </w:rPr>
        <w:t xml:space="preserve"> out of which Birr </w:t>
      </w:r>
      <w:r>
        <w:rPr>
          <w:spacing w:val="-3"/>
          <w:lang w:val="en-GB"/>
        </w:rPr>
        <w:t>2.0</w:t>
      </w:r>
      <w:r w:rsidRPr="00C41C5E">
        <w:rPr>
          <w:spacing w:val="-3"/>
          <w:lang w:val="en-GB"/>
        </w:rPr>
        <w:t xml:space="preserve"> million will be required in foreign currency.</w:t>
      </w:r>
    </w:p>
    <w:p w:rsidR="00EB6DAE" w:rsidRPr="00C41C5E" w:rsidRDefault="00EB6DAE" w:rsidP="008E3EA5">
      <w:pPr>
        <w:spacing w:line="360" w:lineRule="auto"/>
        <w:jc w:val="both"/>
        <w:rPr>
          <w:spacing w:val="-3"/>
          <w:lang w:val="en-GB"/>
        </w:rPr>
      </w:pPr>
    </w:p>
    <w:p w:rsidR="00EB6DAE" w:rsidRPr="00C41C5E" w:rsidRDefault="00EB6DAE" w:rsidP="00E74854">
      <w:pPr>
        <w:tabs>
          <w:tab w:val="center" w:pos="4513"/>
        </w:tabs>
        <w:suppressAutoHyphens/>
        <w:spacing w:line="360" w:lineRule="auto"/>
        <w:jc w:val="center"/>
        <w:rPr>
          <w:b/>
          <w:bCs/>
          <w:spacing w:val="-3"/>
          <w:u w:val="single"/>
          <w:lang w:val="en-GB"/>
        </w:rPr>
      </w:pPr>
      <w:r w:rsidRPr="00C41C5E">
        <w:rPr>
          <w:b/>
          <w:bCs/>
          <w:spacing w:val="-3"/>
          <w:u w:val="single"/>
          <w:lang w:val="en-GB"/>
        </w:rPr>
        <w:t>Table   5.1</w:t>
      </w:r>
    </w:p>
    <w:p w:rsidR="00EB6DAE" w:rsidRPr="00C41C5E" w:rsidRDefault="00EB6DAE" w:rsidP="008E3EA5">
      <w:pPr>
        <w:tabs>
          <w:tab w:val="center" w:pos="4513"/>
        </w:tabs>
        <w:suppressAutoHyphens/>
        <w:spacing w:line="360" w:lineRule="auto"/>
        <w:jc w:val="center"/>
        <w:rPr>
          <w:b/>
          <w:bCs/>
          <w:spacing w:val="-3"/>
          <w:u w:val="single"/>
          <w:lang w:val="en-GB"/>
        </w:rPr>
      </w:pPr>
      <w:r w:rsidRPr="00C41C5E">
        <w:rPr>
          <w:b/>
          <w:bCs/>
          <w:spacing w:val="-3"/>
          <w:u w:val="single"/>
          <w:lang w:val="en-GB"/>
        </w:rPr>
        <w:t>LIST OF MACHINERY AND EQUIPMENT</w:t>
      </w:r>
    </w:p>
    <w:p w:rsidR="00EB6DAE" w:rsidRPr="00C41C5E" w:rsidRDefault="00EB6DAE" w:rsidP="008E3EA5">
      <w:pPr>
        <w:tabs>
          <w:tab w:val="center" w:pos="4513"/>
        </w:tabs>
        <w:suppressAutoHyphens/>
        <w:spacing w:line="360" w:lineRule="auto"/>
        <w:jc w:val="center"/>
        <w:rPr>
          <w:b/>
          <w:bCs/>
          <w:spacing w:val="-3"/>
          <w:u w:val="single"/>
          <w:lang w:val="en-GB"/>
        </w:rPr>
      </w:pPr>
    </w:p>
    <w:tbl>
      <w:tblPr>
        <w:tblW w:w="7278" w:type="dxa"/>
        <w:jc w:val="center"/>
        <w:tblLayout w:type="fixed"/>
        <w:tblCellMar>
          <w:left w:w="120" w:type="dxa"/>
          <w:right w:w="120" w:type="dxa"/>
        </w:tblCellMar>
        <w:tblLook w:val="0000"/>
      </w:tblPr>
      <w:tblGrid>
        <w:gridCol w:w="1068"/>
        <w:gridCol w:w="4410"/>
        <w:gridCol w:w="1800"/>
      </w:tblGrid>
      <w:tr w:rsidR="00EB6DAE" w:rsidRPr="00C41C5E">
        <w:trPr>
          <w:cantSplit/>
          <w:trHeight w:hRule="exact" w:val="432"/>
          <w:tblHeader/>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b/>
                <w:bCs/>
                <w:spacing w:val="-2"/>
                <w:lang w:val="en-GB"/>
              </w:rPr>
            </w:pPr>
            <w:r>
              <w:rPr>
                <w:b/>
                <w:bCs/>
                <w:spacing w:val="-2"/>
                <w:lang w:val="en-GB"/>
              </w:rPr>
              <w:t>Sr .No.</w:t>
            </w: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b/>
                <w:bCs/>
                <w:spacing w:val="-2"/>
                <w:lang w:val="en-GB"/>
              </w:rPr>
            </w:pPr>
            <w:r>
              <w:rPr>
                <w:b/>
                <w:bCs/>
                <w:spacing w:val="-2"/>
                <w:lang w:val="en-GB"/>
              </w:rPr>
              <w:t xml:space="preserve">Type of Machine </w:t>
            </w:r>
          </w:p>
        </w:tc>
        <w:tc>
          <w:tcPr>
            <w:tcW w:w="1800" w:type="dxa"/>
            <w:tcBorders>
              <w:top w:val="single" w:sz="4" w:space="0" w:color="auto"/>
              <w:left w:val="single" w:sz="4" w:space="0" w:color="auto"/>
              <w:right w:val="single" w:sz="4" w:space="0" w:color="auto"/>
            </w:tcBorders>
          </w:tcPr>
          <w:p w:rsidR="00EB6DAE" w:rsidRPr="00C41C5E" w:rsidRDefault="00EB6DAE" w:rsidP="00962A0A">
            <w:pPr>
              <w:tabs>
                <w:tab w:val="left" w:pos="-720"/>
              </w:tabs>
              <w:suppressAutoHyphens/>
              <w:spacing w:line="360" w:lineRule="auto"/>
              <w:jc w:val="center"/>
              <w:rPr>
                <w:b/>
                <w:bCs/>
                <w:spacing w:val="-2"/>
                <w:lang w:val="en-GB"/>
              </w:rPr>
            </w:pPr>
            <w:r>
              <w:rPr>
                <w:b/>
                <w:bCs/>
                <w:spacing w:val="-2"/>
                <w:lang w:val="en-GB"/>
              </w:rPr>
              <w:t>Qty</w:t>
            </w:r>
          </w:p>
        </w:tc>
      </w:tr>
      <w:tr w:rsidR="00EB6DAE" w:rsidRPr="00C41C5E">
        <w:trPr>
          <w:trHeight w:hRule="exact" w:val="432"/>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spacing w:val="-2"/>
                <w:lang w:val="en-GB"/>
              </w:rPr>
            </w:pPr>
            <w:r w:rsidRPr="00C41C5E">
              <w:rPr>
                <w:spacing w:val="-2"/>
                <w:lang w:val="en-GB"/>
              </w:rPr>
              <w:t>1</w:t>
            </w:r>
          </w:p>
          <w:p w:rsidR="00EB6DAE" w:rsidRPr="00C41C5E" w:rsidRDefault="00EB6DAE" w:rsidP="008E3EA5">
            <w:pPr>
              <w:tabs>
                <w:tab w:val="left" w:pos="-720"/>
              </w:tabs>
              <w:suppressAutoHyphens/>
              <w:spacing w:line="360" w:lineRule="auto"/>
              <w:jc w:val="center"/>
              <w:rPr>
                <w:spacing w:val="-2"/>
                <w:lang w:val="en-GB"/>
              </w:rPr>
            </w:pP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rPr>
                <w:spacing w:val="-2"/>
                <w:lang w:val="en-GB"/>
              </w:rPr>
            </w:pPr>
            <w:r w:rsidRPr="00C41C5E">
              <w:rPr>
                <w:spacing w:val="-2"/>
                <w:lang w:val="en-GB"/>
              </w:rPr>
              <w:t>Welding Set</w:t>
            </w:r>
          </w:p>
          <w:p w:rsidR="00EB6DAE" w:rsidRPr="00C41C5E" w:rsidRDefault="00EB6DAE" w:rsidP="008E3EA5">
            <w:pPr>
              <w:tabs>
                <w:tab w:val="left" w:pos="-720"/>
              </w:tabs>
              <w:suppressAutoHyphens/>
              <w:spacing w:line="360" w:lineRule="auto"/>
              <w:rPr>
                <w:spacing w:val="-2"/>
                <w:lang w:val="en-GB"/>
              </w:rPr>
            </w:pPr>
          </w:p>
        </w:tc>
        <w:tc>
          <w:tcPr>
            <w:tcW w:w="1800" w:type="dxa"/>
            <w:tcBorders>
              <w:top w:val="single" w:sz="4" w:space="0" w:color="auto"/>
              <w:left w:val="single" w:sz="4" w:space="0" w:color="auto"/>
              <w:bottom w:val="single" w:sz="4" w:space="0" w:color="auto"/>
              <w:right w:val="single" w:sz="4" w:space="0" w:color="auto"/>
            </w:tcBorders>
          </w:tcPr>
          <w:p w:rsidR="00EB6DAE" w:rsidRPr="00C41C5E" w:rsidRDefault="00EB6DAE" w:rsidP="00962A0A">
            <w:pPr>
              <w:tabs>
                <w:tab w:val="left" w:pos="-720"/>
              </w:tabs>
              <w:suppressAutoHyphens/>
              <w:spacing w:line="360" w:lineRule="auto"/>
              <w:jc w:val="center"/>
              <w:rPr>
                <w:spacing w:val="-2"/>
                <w:lang w:val="en-GB"/>
              </w:rPr>
            </w:pPr>
            <w:r>
              <w:rPr>
                <w:spacing w:val="-2"/>
                <w:lang w:val="en-GB"/>
              </w:rPr>
              <w:t>1</w:t>
            </w:r>
          </w:p>
        </w:tc>
      </w:tr>
      <w:tr w:rsidR="00EB6DAE" w:rsidRPr="00C41C5E">
        <w:trPr>
          <w:trHeight w:hRule="exact" w:val="432"/>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027D1A">
            <w:pPr>
              <w:tabs>
                <w:tab w:val="left" w:pos="-720"/>
              </w:tabs>
              <w:suppressAutoHyphens/>
              <w:spacing w:line="360" w:lineRule="auto"/>
              <w:jc w:val="center"/>
              <w:rPr>
                <w:spacing w:val="-2"/>
                <w:lang w:val="en-GB"/>
              </w:rPr>
            </w:pPr>
            <w:r w:rsidRPr="00C41C5E">
              <w:rPr>
                <w:spacing w:val="-2"/>
                <w:lang w:val="en-GB"/>
              </w:rPr>
              <w:t>2</w:t>
            </w: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027D1A">
            <w:pPr>
              <w:tabs>
                <w:tab w:val="left" w:pos="-720"/>
              </w:tabs>
              <w:suppressAutoHyphens/>
              <w:spacing w:line="360" w:lineRule="auto"/>
              <w:rPr>
                <w:spacing w:val="-2"/>
                <w:lang w:val="en-GB"/>
              </w:rPr>
            </w:pPr>
            <w:r w:rsidRPr="00C41C5E">
              <w:rPr>
                <w:spacing w:val="-2"/>
                <w:lang w:val="en-GB"/>
              </w:rPr>
              <w:t>Gas Welding Equipment</w:t>
            </w:r>
          </w:p>
        </w:tc>
        <w:tc>
          <w:tcPr>
            <w:tcW w:w="1800" w:type="dxa"/>
            <w:tcBorders>
              <w:top w:val="single" w:sz="4" w:space="0" w:color="auto"/>
              <w:left w:val="single" w:sz="4" w:space="0" w:color="auto"/>
              <w:bottom w:val="single" w:sz="4" w:space="0" w:color="auto"/>
              <w:right w:val="single" w:sz="4" w:space="0" w:color="auto"/>
            </w:tcBorders>
          </w:tcPr>
          <w:p w:rsidR="00EB6DAE" w:rsidRDefault="00EB6DAE" w:rsidP="00962A0A">
            <w:pPr>
              <w:tabs>
                <w:tab w:val="left" w:pos="-720"/>
              </w:tabs>
              <w:suppressAutoHyphens/>
              <w:spacing w:line="360" w:lineRule="auto"/>
              <w:jc w:val="center"/>
              <w:rPr>
                <w:spacing w:val="-2"/>
                <w:lang w:val="en-GB"/>
              </w:rPr>
            </w:pPr>
            <w:r>
              <w:rPr>
                <w:spacing w:val="-2"/>
                <w:lang w:val="en-GB"/>
              </w:rPr>
              <w:t>1</w:t>
            </w:r>
          </w:p>
        </w:tc>
      </w:tr>
      <w:tr w:rsidR="00EB6DAE" w:rsidRPr="00C41C5E">
        <w:trPr>
          <w:trHeight w:hRule="exact" w:val="432"/>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spacing w:val="-2"/>
                <w:lang w:val="en-GB"/>
              </w:rPr>
            </w:pPr>
            <w:r w:rsidRPr="00C41C5E">
              <w:rPr>
                <w:spacing w:val="-2"/>
                <w:lang w:val="en-GB"/>
              </w:rPr>
              <w:t>3</w:t>
            </w: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rPr>
                <w:spacing w:val="-2"/>
                <w:lang w:val="en-GB"/>
              </w:rPr>
            </w:pPr>
            <w:r w:rsidRPr="00C41C5E">
              <w:rPr>
                <w:spacing w:val="-2"/>
                <w:lang w:val="en-GB"/>
              </w:rPr>
              <w:t>Drilling Machine</w:t>
            </w:r>
          </w:p>
        </w:tc>
        <w:tc>
          <w:tcPr>
            <w:tcW w:w="1800" w:type="dxa"/>
            <w:tcBorders>
              <w:top w:val="single" w:sz="4" w:space="0" w:color="auto"/>
              <w:left w:val="single" w:sz="4" w:space="0" w:color="auto"/>
              <w:bottom w:val="single" w:sz="4" w:space="0" w:color="auto"/>
              <w:right w:val="single" w:sz="4" w:space="0" w:color="auto"/>
            </w:tcBorders>
          </w:tcPr>
          <w:p w:rsidR="00EB6DAE" w:rsidRDefault="00EB6DAE" w:rsidP="00962A0A">
            <w:pPr>
              <w:tabs>
                <w:tab w:val="left" w:pos="-720"/>
              </w:tabs>
              <w:suppressAutoHyphens/>
              <w:spacing w:line="360" w:lineRule="auto"/>
              <w:jc w:val="center"/>
              <w:rPr>
                <w:spacing w:val="-2"/>
                <w:lang w:val="en-GB"/>
              </w:rPr>
            </w:pPr>
            <w:r>
              <w:rPr>
                <w:spacing w:val="-2"/>
                <w:lang w:val="en-GB"/>
              </w:rPr>
              <w:t>1</w:t>
            </w:r>
          </w:p>
        </w:tc>
      </w:tr>
      <w:tr w:rsidR="00EB6DAE" w:rsidRPr="00C41C5E">
        <w:trPr>
          <w:trHeight w:hRule="exact" w:val="432"/>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spacing w:val="-2"/>
                <w:lang w:val="en-GB"/>
              </w:rPr>
            </w:pPr>
            <w:r w:rsidRPr="00C41C5E">
              <w:rPr>
                <w:spacing w:val="-2"/>
                <w:lang w:val="en-GB"/>
              </w:rPr>
              <w:t>4</w:t>
            </w: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rPr>
                <w:spacing w:val="-2"/>
                <w:lang w:val="en-GB"/>
              </w:rPr>
            </w:pPr>
            <w:r w:rsidRPr="00C41C5E">
              <w:rPr>
                <w:spacing w:val="-2"/>
                <w:lang w:val="en-GB"/>
              </w:rPr>
              <w:t>Pedestal Grinder</w:t>
            </w:r>
          </w:p>
        </w:tc>
        <w:tc>
          <w:tcPr>
            <w:tcW w:w="1800" w:type="dxa"/>
            <w:tcBorders>
              <w:top w:val="single" w:sz="4" w:space="0" w:color="auto"/>
              <w:left w:val="single" w:sz="4" w:space="0" w:color="auto"/>
              <w:bottom w:val="single" w:sz="4" w:space="0" w:color="auto"/>
              <w:right w:val="single" w:sz="4" w:space="0" w:color="auto"/>
            </w:tcBorders>
          </w:tcPr>
          <w:p w:rsidR="00EB6DAE" w:rsidRDefault="00EB6DAE" w:rsidP="00962A0A">
            <w:pPr>
              <w:tabs>
                <w:tab w:val="left" w:pos="-720"/>
              </w:tabs>
              <w:suppressAutoHyphens/>
              <w:spacing w:line="360" w:lineRule="auto"/>
              <w:jc w:val="center"/>
              <w:rPr>
                <w:spacing w:val="-2"/>
                <w:lang w:val="en-GB"/>
              </w:rPr>
            </w:pPr>
            <w:r>
              <w:rPr>
                <w:spacing w:val="-2"/>
                <w:lang w:val="en-GB"/>
              </w:rPr>
              <w:t>1</w:t>
            </w:r>
          </w:p>
        </w:tc>
      </w:tr>
      <w:tr w:rsidR="00EB6DAE" w:rsidRPr="00C41C5E">
        <w:trPr>
          <w:trHeight w:hRule="exact" w:val="432"/>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spacing w:val="-2"/>
                <w:lang w:val="en-GB"/>
              </w:rPr>
            </w:pPr>
            <w:r w:rsidRPr="00C41C5E">
              <w:rPr>
                <w:spacing w:val="-2"/>
                <w:lang w:val="en-GB"/>
              </w:rPr>
              <w:t>5</w:t>
            </w: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rPr>
                <w:spacing w:val="-2"/>
                <w:lang w:val="en-GB"/>
              </w:rPr>
            </w:pPr>
            <w:r w:rsidRPr="00C41C5E">
              <w:rPr>
                <w:spacing w:val="-2"/>
                <w:lang w:val="en-GB"/>
              </w:rPr>
              <w:t>Portable Drilling Machine</w:t>
            </w:r>
          </w:p>
        </w:tc>
        <w:tc>
          <w:tcPr>
            <w:tcW w:w="1800" w:type="dxa"/>
            <w:tcBorders>
              <w:top w:val="single" w:sz="4" w:space="0" w:color="auto"/>
              <w:left w:val="single" w:sz="4" w:space="0" w:color="auto"/>
              <w:bottom w:val="single" w:sz="4" w:space="0" w:color="auto"/>
              <w:right w:val="single" w:sz="4" w:space="0" w:color="auto"/>
            </w:tcBorders>
          </w:tcPr>
          <w:p w:rsidR="00EB6DAE" w:rsidRDefault="00EB6DAE" w:rsidP="00962A0A">
            <w:pPr>
              <w:tabs>
                <w:tab w:val="left" w:pos="-720"/>
              </w:tabs>
              <w:suppressAutoHyphens/>
              <w:spacing w:line="360" w:lineRule="auto"/>
              <w:jc w:val="center"/>
              <w:rPr>
                <w:spacing w:val="-2"/>
                <w:lang w:val="en-GB"/>
              </w:rPr>
            </w:pPr>
            <w:r>
              <w:rPr>
                <w:spacing w:val="-2"/>
                <w:lang w:val="en-GB"/>
              </w:rPr>
              <w:t>1</w:t>
            </w:r>
          </w:p>
        </w:tc>
      </w:tr>
      <w:tr w:rsidR="00EB6DAE" w:rsidRPr="00C41C5E">
        <w:trPr>
          <w:trHeight w:hRule="exact" w:val="432"/>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spacing w:val="-2"/>
                <w:lang w:val="en-GB"/>
              </w:rPr>
            </w:pPr>
            <w:r w:rsidRPr="00C41C5E">
              <w:rPr>
                <w:spacing w:val="-2"/>
                <w:lang w:val="en-GB"/>
              </w:rPr>
              <w:t>6</w:t>
            </w: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rPr>
                <w:spacing w:val="-2"/>
                <w:lang w:val="en-GB"/>
              </w:rPr>
            </w:pPr>
            <w:r w:rsidRPr="00C41C5E">
              <w:rPr>
                <w:spacing w:val="-2"/>
                <w:lang w:val="en-GB"/>
              </w:rPr>
              <w:t>Air Compressor</w:t>
            </w:r>
          </w:p>
        </w:tc>
        <w:tc>
          <w:tcPr>
            <w:tcW w:w="1800" w:type="dxa"/>
            <w:tcBorders>
              <w:top w:val="single" w:sz="4" w:space="0" w:color="auto"/>
              <w:left w:val="single" w:sz="4" w:space="0" w:color="auto"/>
              <w:bottom w:val="single" w:sz="4" w:space="0" w:color="auto"/>
              <w:right w:val="single" w:sz="4" w:space="0" w:color="auto"/>
            </w:tcBorders>
          </w:tcPr>
          <w:p w:rsidR="00EB6DAE" w:rsidRDefault="00EB6DAE" w:rsidP="00962A0A">
            <w:pPr>
              <w:tabs>
                <w:tab w:val="left" w:pos="-720"/>
              </w:tabs>
              <w:suppressAutoHyphens/>
              <w:spacing w:line="360" w:lineRule="auto"/>
              <w:jc w:val="center"/>
              <w:rPr>
                <w:spacing w:val="-2"/>
                <w:lang w:val="en-GB"/>
              </w:rPr>
            </w:pPr>
            <w:r>
              <w:rPr>
                <w:spacing w:val="-2"/>
                <w:lang w:val="en-GB"/>
              </w:rPr>
              <w:t>1</w:t>
            </w:r>
          </w:p>
        </w:tc>
      </w:tr>
      <w:tr w:rsidR="00EB6DAE" w:rsidRPr="00C41C5E">
        <w:trPr>
          <w:trHeight w:hRule="exact" w:val="432"/>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spacing w:val="-2"/>
                <w:lang w:val="en-GB"/>
              </w:rPr>
            </w:pPr>
            <w:r w:rsidRPr="00C41C5E">
              <w:rPr>
                <w:spacing w:val="-2"/>
                <w:lang w:val="en-GB"/>
              </w:rPr>
              <w:t>7</w:t>
            </w: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rPr>
                <w:spacing w:val="-2"/>
                <w:lang w:val="en-GB"/>
              </w:rPr>
            </w:pPr>
            <w:r w:rsidRPr="00C41C5E">
              <w:rPr>
                <w:spacing w:val="-2"/>
                <w:lang w:val="en-GB"/>
              </w:rPr>
              <w:t>Spray Painting Gun</w:t>
            </w:r>
          </w:p>
        </w:tc>
        <w:tc>
          <w:tcPr>
            <w:tcW w:w="1800" w:type="dxa"/>
            <w:tcBorders>
              <w:top w:val="single" w:sz="4" w:space="0" w:color="auto"/>
              <w:left w:val="single" w:sz="4" w:space="0" w:color="auto"/>
              <w:bottom w:val="single" w:sz="4" w:space="0" w:color="auto"/>
              <w:right w:val="single" w:sz="4" w:space="0" w:color="auto"/>
            </w:tcBorders>
          </w:tcPr>
          <w:p w:rsidR="00EB6DAE" w:rsidRDefault="00EB6DAE" w:rsidP="00962A0A">
            <w:pPr>
              <w:tabs>
                <w:tab w:val="left" w:pos="-720"/>
              </w:tabs>
              <w:suppressAutoHyphens/>
              <w:spacing w:line="360" w:lineRule="auto"/>
              <w:jc w:val="center"/>
              <w:rPr>
                <w:spacing w:val="-2"/>
                <w:lang w:val="en-GB"/>
              </w:rPr>
            </w:pPr>
            <w:r>
              <w:rPr>
                <w:spacing w:val="-2"/>
                <w:lang w:val="en-GB"/>
              </w:rPr>
              <w:t>1</w:t>
            </w:r>
          </w:p>
        </w:tc>
      </w:tr>
      <w:tr w:rsidR="00EB6DAE" w:rsidRPr="00C41C5E">
        <w:trPr>
          <w:trHeight w:hRule="exact" w:val="432"/>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spacing w:val="-2"/>
                <w:lang w:val="en-GB"/>
              </w:rPr>
            </w:pPr>
            <w:r w:rsidRPr="00C41C5E">
              <w:rPr>
                <w:spacing w:val="-2"/>
                <w:lang w:val="en-GB"/>
              </w:rPr>
              <w:t>8</w:t>
            </w: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rPr>
                <w:spacing w:val="-2"/>
                <w:lang w:val="en-GB"/>
              </w:rPr>
            </w:pPr>
            <w:r w:rsidRPr="00C41C5E">
              <w:rPr>
                <w:spacing w:val="-2"/>
                <w:lang w:val="en-GB"/>
              </w:rPr>
              <w:t>Roll Marking Machine</w:t>
            </w:r>
          </w:p>
        </w:tc>
        <w:tc>
          <w:tcPr>
            <w:tcW w:w="1800" w:type="dxa"/>
            <w:tcBorders>
              <w:top w:val="single" w:sz="4" w:space="0" w:color="auto"/>
              <w:left w:val="single" w:sz="4" w:space="0" w:color="auto"/>
              <w:bottom w:val="single" w:sz="4" w:space="0" w:color="auto"/>
              <w:right w:val="single" w:sz="4" w:space="0" w:color="auto"/>
            </w:tcBorders>
          </w:tcPr>
          <w:p w:rsidR="00EB6DAE" w:rsidRDefault="00EB6DAE" w:rsidP="00962A0A">
            <w:pPr>
              <w:tabs>
                <w:tab w:val="left" w:pos="-720"/>
              </w:tabs>
              <w:suppressAutoHyphens/>
              <w:spacing w:line="360" w:lineRule="auto"/>
              <w:jc w:val="center"/>
              <w:rPr>
                <w:spacing w:val="-2"/>
                <w:lang w:val="en-GB"/>
              </w:rPr>
            </w:pPr>
            <w:r>
              <w:rPr>
                <w:spacing w:val="-2"/>
                <w:lang w:val="en-GB"/>
              </w:rPr>
              <w:t>1</w:t>
            </w:r>
          </w:p>
        </w:tc>
      </w:tr>
      <w:tr w:rsidR="00EB6DAE" w:rsidRPr="00C41C5E">
        <w:trPr>
          <w:trHeight w:hRule="exact" w:val="432"/>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spacing w:val="-2"/>
                <w:lang w:val="en-GB"/>
              </w:rPr>
            </w:pPr>
            <w:r w:rsidRPr="00C41C5E">
              <w:rPr>
                <w:spacing w:val="-2"/>
                <w:lang w:val="en-GB"/>
              </w:rPr>
              <w:t>9</w:t>
            </w: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rPr>
                <w:spacing w:val="-2"/>
                <w:lang w:val="en-GB"/>
              </w:rPr>
            </w:pPr>
            <w:r w:rsidRPr="00C41C5E">
              <w:rPr>
                <w:spacing w:val="-2"/>
                <w:lang w:val="en-GB"/>
              </w:rPr>
              <w:t>Impact Press</w:t>
            </w:r>
          </w:p>
        </w:tc>
        <w:tc>
          <w:tcPr>
            <w:tcW w:w="1800" w:type="dxa"/>
            <w:tcBorders>
              <w:top w:val="single" w:sz="4" w:space="0" w:color="auto"/>
              <w:left w:val="single" w:sz="4" w:space="0" w:color="auto"/>
              <w:bottom w:val="single" w:sz="4" w:space="0" w:color="auto"/>
              <w:right w:val="single" w:sz="4" w:space="0" w:color="auto"/>
            </w:tcBorders>
          </w:tcPr>
          <w:p w:rsidR="00EB6DAE" w:rsidRDefault="00EB6DAE" w:rsidP="00962A0A">
            <w:pPr>
              <w:tabs>
                <w:tab w:val="left" w:pos="-720"/>
              </w:tabs>
              <w:suppressAutoHyphens/>
              <w:spacing w:line="360" w:lineRule="auto"/>
              <w:jc w:val="center"/>
              <w:rPr>
                <w:spacing w:val="-2"/>
                <w:lang w:val="en-GB"/>
              </w:rPr>
            </w:pPr>
            <w:r>
              <w:rPr>
                <w:spacing w:val="-2"/>
                <w:lang w:val="en-GB"/>
              </w:rPr>
              <w:t>1</w:t>
            </w:r>
          </w:p>
        </w:tc>
      </w:tr>
      <w:tr w:rsidR="00EB6DAE" w:rsidRPr="00C41C5E">
        <w:trPr>
          <w:trHeight w:hRule="exact" w:val="432"/>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spacing w:val="-2"/>
                <w:lang w:val="en-GB"/>
              </w:rPr>
            </w:pPr>
            <w:r w:rsidRPr="00C41C5E">
              <w:rPr>
                <w:spacing w:val="-2"/>
                <w:lang w:val="en-GB"/>
              </w:rPr>
              <w:t>10</w:t>
            </w: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rPr>
                <w:spacing w:val="-2"/>
                <w:lang w:val="en-GB"/>
              </w:rPr>
            </w:pPr>
            <w:r w:rsidRPr="00C41C5E">
              <w:rPr>
                <w:spacing w:val="-2"/>
                <w:lang w:val="en-GB"/>
              </w:rPr>
              <w:t>Test Rigs</w:t>
            </w:r>
          </w:p>
        </w:tc>
        <w:tc>
          <w:tcPr>
            <w:tcW w:w="1800" w:type="dxa"/>
            <w:tcBorders>
              <w:top w:val="single" w:sz="4" w:space="0" w:color="auto"/>
              <w:left w:val="single" w:sz="4" w:space="0" w:color="auto"/>
              <w:bottom w:val="single" w:sz="4" w:space="0" w:color="auto"/>
              <w:right w:val="single" w:sz="4" w:space="0" w:color="auto"/>
            </w:tcBorders>
          </w:tcPr>
          <w:p w:rsidR="00EB6DAE" w:rsidRDefault="00EB6DAE" w:rsidP="00962A0A">
            <w:pPr>
              <w:tabs>
                <w:tab w:val="left" w:pos="-720"/>
              </w:tabs>
              <w:suppressAutoHyphens/>
              <w:spacing w:line="360" w:lineRule="auto"/>
              <w:jc w:val="center"/>
              <w:rPr>
                <w:spacing w:val="-2"/>
                <w:lang w:val="en-GB"/>
              </w:rPr>
            </w:pPr>
            <w:r>
              <w:rPr>
                <w:spacing w:val="-2"/>
                <w:lang w:val="en-GB"/>
              </w:rPr>
              <w:t>1</w:t>
            </w:r>
          </w:p>
        </w:tc>
      </w:tr>
      <w:tr w:rsidR="00EB6DAE" w:rsidRPr="00C41C5E">
        <w:trPr>
          <w:trHeight w:hRule="exact" w:val="432"/>
          <w:jc w:val="center"/>
        </w:trPr>
        <w:tc>
          <w:tcPr>
            <w:tcW w:w="1068"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jc w:val="center"/>
              <w:rPr>
                <w:spacing w:val="-2"/>
                <w:lang w:val="en-GB"/>
              </w:rPr>
            </w:pPr>
            <w:r w:rsidRPr="00C41C5E">
              <w:rPr>
                <w:spacing w:val="-2"/>
                <w:lang w:val="en-GB"/>
              </w:rPr>
              <w:t>11</w:t>
            </w:r>
          </w:p>
        </w:tc>
        <w:tc>
          <w:tcPr>
            <w:tcW w:w="4410" w:type="dxa"/>
            <w:tcBorders>
              <w:top w:val="single" w:sz="4" w:space="0" w:color="auto"/>
              <w:left w:val="single" w:sz="4" w:space="0" w:color="auto"/>
              <w:bottom w:val="single" w:sz="4" w:space="0" w:color="auto"/>
              <w:right w:val="single" w:sz="4" w:space="0" w:color="auto"/>
            </w:tcBorders>
          </w:tcPr>
          <w:p w:rsidR="00EB6DAE" w:rsidRPr="00C41C5E" w:rsidRDefault="00EB6DAE" w:rsidP="008E3EA5">
            <w:pPr>
              <w:tabs>
                <w:tab w:val="left" w:pos="-720"/>
              </w:tabs>
              <w:suppressAutoHyphens/>
              <w:spacing w:line="360" w:lineRule="auto"/>
              <w:rPr>
                <w:spacing w:val="-2"/>
                <w:lang w:val="en-GB"/>
              </w:rPr>
            </w:pPr>
            <w:r w:rsidRPr="00C41C5E">
              <w:rPr>
                <w:spacing w:val="-2"/>
                <w:lang w:val="en-GB"/>
              </w:rPr>
              <w:t>Jigs, Fixtures, and press tools</w:t>
            </w:r>
          </w:p>
        </w:tc>
        <w:tc>
          <w:tcPr>
            <w:tcW w:w="1800" w:type="dxa"/>
            <w:tcBorders>
              <w:top w:val="single" w:sz="4" w:space="0" w:color="auto"/>
              <w:left w:val="single" w:sz="4" w:space="0" w:color="auto"/>
              <w:bottom w:val="single" w:sz="4" w:space="0" w:color="auto"/>
              <w:right w:val="single" w:sz="4" w:space="0" w:color="auto"/>
            </w:tcBorders>
          </w:tcPr>
          <w:p w:rsidR="00EB6DAE" w:rsidRDefault="00EB6DAE" w:rsidP="00962A0A">
            <w:pPr>
              <w:tabs>
                <w:tab w:val="left" w:pos="-720"/>
              </w:tabs>
              <w:suppressAutoHyphens/>
              <w:spacing w:line="360" w:lineRule="auto"/>
              <w:jc w:val="center"/>
              <w:rPr>
                <w:spacing w:val="-2"/>
                <w:lang w:val="en-GB"/>
              </w:rPr>
            </w:pPr>
            <w:r>
              <w:rPr>
                <w:spacing w:val="-2"/>
                <w:lang w:val="en-GB"/>
              </w:rPr>
              <w:t>1 set</w:t>
            </w:r>
          </w:p>
        </w:tc>
      </w:tr>
    </w:tbl>
    <w:p w:rsidR="00EB6DAE" w:rsidRPr="00C41C5E" w:rsidRDefault="00EB6DAE" w:rsidP="008E3EA5">
      <w:pPr>
        <w:spacing w:line="360" w:lineRule="auto"/>
        <w:jc w:val="both"/>
      </w:pPr>
    </w:p>
    <w:p w:rsidR="00EB6DAE" w:rsidRDefault="00EB6DAE" w:rsidP="008E3EA5">
      <w:pPr>
        <w:tabs>
          <w:tab w:val="left" w:pos="-720"/>
          <w:tab w:val="left" w:pos="0"/>
        </w:tabs>
        <w:suppressAutoHyphens/>
        <w:spacing w:line="360" w:lineRule="auto"/>
        <w:jc w:val="both"/>
        <w:rPr>
          <w:b/>
          <w:bCs/>
          <w:spacing w:val="-3"/>
          <w:lang w:val="en-GB"/>
        </w:rPr>
      </w:pPr>
    </w:p>
    <w:p w:rsidR="00EB6DAE" w:rsidRPr="00C41C5E" w:rsidRDefault="00EB6DAE" w:rsidP="008E3EA5">
      <w:pPr>
        <w:tabs>
          <w:tab w:val="left" w:pos="-720"/>
          <w:tab w:val="left" w:pos="0"/>
        </w:tabs>
        <w:suppressAutoHyphens/>
        <w:spacing w:line="360" w:lineRule="auto"/>
        <w:jc w:val="both"/>
        <w:rPr>
          <w:b/>
          <w:bCs/>
          <w:spacing w:val="-3"/>
          <w:lang w:val="en-GB"/>
        </w:rPr>
      </w:pPr>
    </w:p>
    <w:p w:rsidR="00EB6DAE" w:rsidRPr="00C41C5E" w:rsidRDefault="00EB6DAE" w:rsidP="008E3EA5">
      <w:pPr>
        <w:tabs>
          <w:tab w:val="left" w:pos="-720"/>
          <w:tab w:val="left" w:pos="0"/>
        </w:tabs>
        <w:suppressAutoHyphens/>
        <w:spacing w:line="360" w:lineRule="auto"/>
        <w:jc w:val="both"/>
        <w:rPr>
          <w:b/>
          <w:bCs/>
          <w:spacing w:val="-3"/>
          <w:lang w:val="en-GB"/>
        </w:rPr>
      </w:pPr>
      <w:r w:rsidRPr="00C41C5E">
        <w:rPr>
          <w:b/>
          <w:bCs/>
          <w:spacing w:val="-3"/>
          <w:lang w:val="en-GB"/>
        </w:rPr>
        <w:t>2.</w:t>
      </w:r>
      <w:r w:rsidRPr="00C41C5E">
        <w:rPr>
          <w:b/>
          <w:bCs/>
          <w:spacing w:val="-3"/>
          <w:lang w:val="en-GB"/>
        </w:rPr>
        <w:tab/>
      </w:r>
      <w:r>
        <w:rPr>
          <w:b/>
          <w:bCs/>
          <w:spacing w:val="-3"/>
          <w:lang w:val="en-GB"/>
        </w:rPr>
        <w:t xml:space="preserve">Land, </w:t>
      </w:r>
      <w:r w:rsidRPr="00C41C5E">
        <w:rPr>
          <w:b/>
          <w:bCs/>
          <w:spacing w:val="-3"/>
          <w:lang w:val="en-GB"/>
        </w:rPr>
        <w:t>Building and Civil Works</w:t>
      </w:r>
    </w:p>
    <w:p w:rsidR="00EB6DAE" w:rsidRPr="00C41C5E" w:rsidRDefault="00EB6DAE" w:rsidP="008E3EA5">
      <w:pPr>
        <w:tabs>
          <w:tab w:val="left" w:pos="-720"/>
        </w:tabs>
        <w:suppressAutoHyphens/>
        <w:spacing w:line="360" w:lineRule="auto"/>
        <w:jc w:val="both"/>
        <w:rPr>
          <w:spacing w:val="-3"/>
          <w:lang w:val="en-GB"/>
        </w:rPr>
      </w:pPr>
    </w:p>
    <w:p w:rsidR="00EB6DAE" w:rsidRPr="00C41C5E" w:rsidRDefault="00EB6DAE" w:rsidP="000B5C82">
      <w:pPr>
        <w:spacing w:line="360" w:lineRule="auto"/>
        <w:jc w:val="both"/>
      </w:pPr>
      <w:r w:rsidRPr="00C41C5E">
        <w:t>The envisaged plant requires a total land area of 1,000 m</w:t>
      </w:r>
      <w:r w:rsidRPr="00C41C5E">
        <w:rPr>
          <w:vertAlign w:val="superscript"/>
        </w:rPr>
        <w:t>2</w:t>
      </w:r>
      <w:r>
        <w:t>,</w:t>
      </w:r>
      <w:r>
        <w:rPr>
          <w:vertAlign w:val="superscript"/>
        </w:rPr>
        <w:t xml:space="preserve"> </w:t>
      </w:r>
      <w:r w:rsidRPr="00C41C5E">
        <w:t>of which 750 m</w:t>
      </w:r>
      <w:r w:rsidRPr="00C41C5E">
        <w:rPr>
          <w:vertAlign w:val="superscript"/>
        </w:rPr>
        <w:t>2</w:t>
      </w:r>
      <w:r w:rsidRPr="00C41C5E">
        <w:t xml:space="preserve"> would be built-up area.  Building construction cost at a rate of Birr 5,000/m</w:t>
      </w:r>
      <w:r w:rsidRPr="00C41C5E">
        <w:rPr>
          <w:vertAlign w:val="superscript"/>
        </w:rPr>
        <w:t>2</w:t>
      </w:r>
      <w:r w:rsidRPr="00C41C5E">
        <w:t xml:space="preserve"> is estimated to be Birr 3.75 million.  </w:t>
      </w:r>
    </w:p>
    <w:p w:rsidR="00EB6DAE" w:rsidRPr="00887813" w:rsidRDefault="00EB6DAE" w:rsidP="000B5C82">
      <w:pPr>
        <w:spacing w:line="360" w:lineRule="auto"/>
        <w:jc w:val="both"/>
        <w:rPr>
          <w:sz w:val="20"/>
          <w:szCs w:val="20"/>
        </w:rPr>
      </w:pPr>
    </w:p>
    <w:p w:rsidR="00EB6DAE" w:rsidRDefault="00EB6DAE" w:rsidP="000B5C82">
      <w:pPr>
        <w:spacing w:line="360" w:lineRule="auto"/>
        <w:jc w:val="both"/>
      </w:pPr>
      <w:r w:rsidRPr="00C41C5E">
        <w:t xml:space="preserve">According to the Federal Legislation on the Lease Holding of Urban Land (Proclamation No </w:t>
      </w:r>
      <w:r>
        <w:t>7212004</w:t>
      </w:r>
      <w:r w:rsidRPr="00C41C5E">
        <w:t>) in principle, urban land permit by lease is on auction or negotiation basis, however, the time and condition of applying the proclamation shall be determined by the concerned regional or city government depending on the level of development.</w:t>
      </w:r>
    </w:p>
    <w:p w:rsidR="00EB6DAE" w:rsidRPr="00887813" w:rsidRDefault="00EB6DAE" w:rsidP="000B5C82">
      <w:pPr>
        <w:spacing w:line="360" w:lineRule="auto"/>
        <w:jc w:val="both"/>
        <w:rPr>
          <w:sz w:val="18"/>
          <w:szCs w:val="18"/>
        </w:rPr>
      </w:pPr>
    </w:p>
    <w:p w:rsidR="00EB6DAE" w:rsidRPr="00C41C5E" w:rsidRDefault="00EB6DAE" w:rsidP="000B5C82">
      <w:pPr>
        <w:spacing w:line="360" w:lineRule="auto"/>
        <w:jc w:val="both"/>
        <w:rPr>
          <w:sz w:val="2"/>
          <w:szCs w:val="2"/>
        </w:rPr>
      </w:pPr>
    </w:p>
    <w:p w:rsidR="00EB6DAE" w:rsidRPr="00C41C5E" w:rsidRDefault="00EB6DAE" w:rsidP="000B5C82">
      <w:pPr>
        <w:spacing w:line="360" w:lineRule="auto"/>
        <w:jc w:val="both"/>
      </w:pPr>
      <w:r w:rsidRPr="00C41C5E">
        <w:t xml:space="preserve">The legislation has also set the maximum on lease period and the payment of lease prices. The lease period ranges from 99 years for education, cultural research  health, sport,  NGO , religious and residential area to 80 years for industry and 70 years for trade while the lease payment period ranges from 10 years to 60 years based on the towns grade and  type of investment. </w:t>
      </w:r>
    </w:p>
    <w:p w:rsidR="00EB6DAE" w:rsidRPr="00887813" w:rsidRDefault="00EB6DAE" w:rsidP="000B5C82">
      <w:pPr>
        <w:spacing w:line="360" w:lineRule="auto"/>
        <w:jc w:val="both"/>
        <w:rPr>
          <w:sz w:val="18"/>
          <w:szCs w:val="18"/>
        </w:rPr>
      </w:pPr>
    </w:p>
    <w:p w:rsidR="00EB6DAE" w:rsidRDefault="00EB6DAE" w:rsidP="000B5C82">
      <w:pPr>
        <w:spacing w:line="360" w:lineRule="auto"/>
        <w:jc w:val="both"/>
      </w:pPr>
      <w:r w:rsidRPr="00C41C5E">
        <w:t>Moreover, advance payment of lease based on the type of investment ranges from 5% to 10%.The lease price is payable after the grace period annually. For those that pay the entire amount of the lease will receive 0.5% discount from the total lease value and those that pay in installments will be charged interest based on the prevailing interest rate of banks. Moreover, based on the type of investment, two to seven years grace period shall also be provided.</w:t>
      </w:r>
    </w:p>
    <w:p w:rsidR="00EB6DAE" w:rsidRPr="00887813" w:rsidRDefault="00EB6DAE" w:rsidP="000B5C82">
      <w:pPr>
        <w:spacing w:line="360" w:lineRule="auto"/>
        <w:jc w:val="both"/>
        <w:rPr>
          <w:sz w:val="18"/>
          <w:szCs w:val="18"/>
        </w:rPr>
      </w:pPr>
      <w:r w:rsidRPr="00C41C5E">
        <w:t xml:space="preserve"> </w:t>
      </w:r>
    </w:p>
    <w:p w:rsidR="00EB6DAE" w:rsidRPr="00C41C5E" w:rsidRDefault="00EB6DAE" w:rsidP="000B5C82">
      <w:pPr>
        <w:spacing w:line="360" w:lineRule="auto"/>
        <w:jc w:val="both"/>
        <w:rPr>
          <w:sz w:val="2"/>
          <w:szCs w:val="2"/>
        </w:rPr>
      </w:pPr>
    </w:p>
    <w:p w:rsidR="00EB6DAE" w:rsidRDefault="00EB6DAE" w:rsidP="000B5C82">
      <w:pPr>
        <w:spacing w:line="360" w:lineRule="auto"/>
        <w:jc w:val="both"/>
      </w:pPr>
      <w:r w:rsidRPr="00C41C5E">
        <w:t xml:space="preserve">However, the Federal Legislation on the Lease Holding of Urban Land apart from setting the maximum has conferred on regional and city governments the power to issue regulations on the exact terms based on the development level of each region. </w:t>
      </w:r>
    </w:p>
    <w:p w:rsidR="00EB6DAE" w:rsidRPr="00887813" w:rsidRDefault="00EB6DAE" w:rsidP="000B5C82">
      <w:pPr>
        <w:spacing w:line="360" w:lineRule="auto"/>
        <w:jc w:val="both"/>
        <w:rPr>
          <w:sz w:val="16"/>
          <w:szCs w:val="16"/>
        </w:rPr>
      </w:pPr>
    </w:p>
    <w:p w:rsidR="00EB6DAE" w:rsidRPr="00C41C5E" w:rsidRDefault="00EB6DAE" w:rsidP="000B5C82">
      <w:pPr>
        <w:spacing w:line="360" w:lineRule="auto"/>
        <w:jc w:val="both"/>
        <w:rPr>
          <w:sz w:val="2"/>
          <w:szCs w:val="2"/>
        </w:rPr>
      </w:pPr>
    </w:p>
    <w:p w:rsidR="00EB6DAE" w:rsidRPr="00C41C5E" w:rsidRDefault="00EB6DAE" w:rsidP="000B5C82">
      <w:pPr>
        <w:spacing w:line="360" w:lineRule="auto"/>
        <w:jc w:val="both"/>
        <w:rPr>
          <w:color w:val="000000"/>
        </w:rPr>
      </w:pPr>
      <w:r w:rsidRPr="00C41C5E">
        <w:t>In Addis Ababa</w:t>
      </w:r>
      <w:r>
        <w:t>,</w:t>
      </w:r>
      <w:r w:rsidRPr="00C41C5E">
        <w:t xml:space="preserve"> the City’s Land Administration and Development Authority is directly responsible in dealing with matters concerning land.  However, regarding the manufacturing sector, </w:t>
      </w:r>
      <w:r w:rsidRPr="00C41C5E">
        <w:rPr>
          <w:color w:val="000000"/>
        </w:rPr>
        <w:t>industrial zone preparation is one of the strategic intervention measures adopted by the City Administration for the promotion of the sector and all manufacturing projects are assumed to be located in the developed industrial zones.</w:t>
      </w:r>
    </w:p>
    <w:p w:rsidR="00EB6DAE" w:rsidRPr="00C41C5E" w:rsidRDefault="00EB6DAE" w:rsidP="000B5C82">
      <w:pPr>
        <w:spacing w:line="360" w:lineRule="auto"/>
        <w:jc w:val="both"/>
        <w:rPr>
          <w:color w:val="000000"/>
          <w:sz w:val="2"/>
          <w:szCs w:val="2"/>
        </w:rPr>
      </w:pPr>
    </w:p>
    <w:p w:rsidR="00EB6DAE" w:rsidRDefault="00EB6DAE" w:rsidP="000B5C82">
      <w:pPr>
        <w:spacing w:line="360" w:lineRule="auto"/>
        <w:jc w:val="both"/>
        <w:rPr>
          <w:color w:val="000000"/>
        </w:rPr>
      </w:pPr>
      <w:r w:rsidRPr="00C41C5E">
        <w:rPr>
          <w:color w:val="000000"/>
        </w:rPr>
        <w:t>Regarding land allocation of industrial zones if the land requirement of the project is b</w:t>
      </w:r>
      <w:r>
        <w:rPr>
          <w:color w:val="000000"/>
        </w:rPr>
        <w:t>e</w:t>
      </w:r>
      <w:r w:rsidRPr="00C41C5E">
        <w:rPr>
          <w:color w:val="000000"/>
        </w:rPr>
        <w:t>low 5</w:t>
      </w:r>
      <w:r>
        <w:rPr>
          <w:color w:val="000000"/>
        </w:rPr>
        <w:t>,</w:t>
      </w:r>
      <w:r w:rsidRPr="00C41C5E">
        <w:rPr>
          <w:color w:val="000000"/>
        </w:rPr>
        <w:t>000 m</w:t>
      </w:r>
      <w:r w:rsidRPr="00C41C5E">
        <w:rPr>
          <w:color w:val="000000"/>
          <w:vertAlign w:val="superscript"/>
        </w:rPr>
        <w:t>2</w:t>
      </w:r>
      <w:r>
        <w:rPr>
          <w:color w:val="000000"/>
        </w:rPr>
        <w:t>,</w:t>
      </w:r>
      <w:r w:rsidRPr="00C41C5E">
        <w:rPr>
          <w:color w:val="000000"/>
          <w:vertAlign w:val="superscript"/>
        </w:rPr>
        <w:t xml:space="preserve"> </w:t>
      </w:r>
      <w:r w:rsidRPr="00C41C5E">
        <w:rPr>
          <w:color w:val="000000"/>
        </w:rPr>
        <w:t>the land lease request is evaluated and decided upon by the Industrial Zone Development and Coordination Committee of the City’s Investment Authority. However, if the land request is above 5,000 m</w:t>
      </w:r>
      <w:r w:rsidRPr="00C41C5E">
        <w:rPr>
          <w:color w:val="000000"/>
          <w:vertAlign w:val="superscript"/>
        </w:rPr>
        <w:t>2</w:t>
      </w:r>
      <w:r>
        <w:rPr>
          <w:color w:val="000000"/>
        </w:rPr>
        <w:t>,</w:t>
      </w:r>
      <w:r w:rsidRPr="00C41C5E">
        <w:rPr>
          <w:color w:val="000000"/>
        </w:rPr>
        <w:t xml:space="preserve"> the request is evaluated by the City’s Investment Authority and passed with recommendation to the Land Development and Administration Authority for decision, while the lease price is the same for both cases. </w:t>
      </w:r>
    </w:p>
    <w:p w:rsidR="00EB6DAE" w:rsidRPr="00887813" w:rsidRDefault="00EB6DAE" w:rsidP="000B5C82">
      <w:pPr>
        <w:spacing w:line="360" w:lineRule="auto"/>
        <w:jc w:val="both"/>
        <w:rPr>
          <w:color w:val="000000"/>
          <w:sz w:val="18"/>
          <w:szCs w:val="18"/>
        </w:rPr>
      </w:pPr>
    </w:p>
    <w:p w:rsidR="00EB6DAE" w:rsidRPr="00C41C5E" w:rsidRDefault="00EB6DAE" w:rsidP="000B5C82">
      <w:pPr>
        <w:spacing w:line="360" w:lineRule="auto"/>
        <w:jc w:val="both"/>
        <w:rPr>
          <w:sz w:val="2"/>
          <w:szCs w:val="2"/>
        </w:rPr>
      </w:pPr>
    </w:p>
    <w:p w:rsidR="00EB6DAE" w:rsidRDefault="00EB6DAE" w:rsidP="000B5C82">
      <w:pPr>
        <w:spacing w:line="360" w:lineRule="auto"/>
        <w:jc w:val="both"/>
      </w:pPr>
      <w:r w:rsidRPr="00C41C5E">
        <w:t>Moreover, the Addis Ababa City Administration has recently adopted a new land lease floor price for plots in the city. The new prices will be used as a benchmark for plots that are going to be auctioned by the city government or transferred under the new “Urban Lands Lease Holding Proclamation.”</w:t>
      </w:r>
    </w:p>
    <w:p w:rsidR="00EB6DAE" w:rsidRPr="00887813" w:rsidRDefault="00EB6DAE" w:rsidP="000B5C82">
      <w:pPr>
        <w:spacing w:line="360" w:lineRule="auto"/>
        <w:jc w:val="both"/>
        <w:rPr>
          <w:sz w:val="16"/>
          <w:szCs w:val="16"/>
        </w:rPr>
      </w:pPr>
    </w:p>
    <w:p w:rsidR="00EB6DAE" w:rsidRDefault="00EB6DAE" w:rsidP="000B5C82">
      <w:pPr>
        <w:spacing w:line="360" w:lineRule="auto"/>
        <w:jc w:val="both"/>
      </w:pPr>
      <w:r w:rsidRPr="00C41C5E">
        <w:t>The new regulation classified the city into three zones. The first Zone is Central Market District Zone, which is classified in five levels and the floor land lease price ranges from Birr 1,686 to Birr 894 per m</w:t>
      </w:r>
      <w:r w:rsidRPr="00C41C5E">
        <w:rPr>
          <w:vertAlign w:val="superscript"/>
        </w:rPr>
        <w:t>2</w:t>
      </w:r>
      <w:r w:rsidRPr="00C41C5E">
        <w:t>. The rate for Central Market District Zone will be applicable in most areas of the city that are considered to be main business areas that entertain high level of business activities.</w:t>
      </w:r>
    </w:p>
    <w:p w:rsidR="00EB6DAE" w:rsidRPr="00887813" w:rsidRDefault="00EB6DAE" w:rsidP="000B5C82">
      <w:pPr>
        <w:spacing w:line="360" w:lineRule="auto"/>
        <w:jc w:val="both"/>
        <w:rPr>
          <w:sz w:val="16"/>
          <w:szCs w:val="16"/>
        </w:rPr>
      </w:pPr>
    </w:p>
    <w:p w:rsidR="00EB6DAE" w:rsidRDefault="00EB6DAE" w:rsidP="000B5C82">
      <w:pPr>
        <w:spacing w:line="360" w:lineRule="auto"/>
        <w:jc w:val="both"/>
      </w:pPr>
      <w:r w:rsidRPr="00C41C5E">
        <w:t>The second zone, Transitional Zone, will also have five levels and the floor land lease price ranges from Birr 1,035 to Birr 555 per m</w:t>
      </w:r>
      <w:r w:rsidRPr="00C41C5E">
        <w:rPr>
          <w:vertAlign w:val="superscript"/>
        </w:rPr>
        <w:t>2</w:t>
      </w:r>
      <w:r w:rsidRPr="00C41C5E">
        <w:t xml:space="preserve"> .This zone includes places that are surrounding the city and are occupied by mainly residential units and industries. </w:t>
      </w:r>
    </w:p>
    <w:p w:rsidR="00EB6DAE" w:rsidRPr="00C41C5E" w:rsidRDefault="00EB6DAE" w:rsidP="000B5C82">
      <w:pPr>
        <w:spacing w:line="360" w:lineRule="auto"/>
        <w:jc w:val="both"/>
      </w:pPr>
    </w:p>
    <w:p w:rsidR="00EB6DAE" w:rsidRDefault="00EB6DAE" w:rsidP="000B5C82">
      <w:pPr>
        <w:spacing w:line="360" w:lineRule="auto"/>
        <w:jc w:val="both"/>
      </w:pPr>
      <w:r w:rsidRPr="00C41C5E">
        <w:t>The last and the third zone, Expansion Zone, is classified into four levels and covers areas that are considered to be in the outskirts of the city, where the city is expected to expand in the future. The floor land lease price in the Expansion Zone ranges from Birr 355 to Birr 191 per m</w:t>
      </w:r>
      <w:r w:rsidRPr="00C41C5E">
        <w:rPr>
          <w:vertAlign w:val="superscript"/>
        </w:rPr>
        <w:t xml:space="preserve">2 </w:t>
      </w:r>
      <w:r w:rsidRPr="00C41C5E">
        <w:t>(see Table 5.2).</w:t>
      </w:r>
    </w:p>
    <w:p w:rsidR="00EB6DAE" w:rsidRDefault="00EB6DAE" w:rsidP="000B5C82">
      <w:pPr>
        <w:spacing w:line="360" w:lineRule="auto"/>
        <w:jc w:val="both"/>
      </w:pPr>
    </w:p>
    <w:p w:rsidR="00EB6DAE" w:rsidRDefault="00EB6DAE" w:rsidP="000B5C82">
      <w:pPr>
        <w:spacing w:line="360" w:lineRule="auto"/>
        <w:jc w:val="both"/>
      </w:pPr>
    </w:p>
    <w:p w:rsidR="00EB6DAE" w:rsidRDefault="00EB6DAE" w:rsidP="000B5C82">
      <w:pPr>
        <w:spacing w:line="360" w:lineRule="auto"/>
        <w:jc w:val="both"/>
      </w:pPr>
    </w:p>
    <w:p w:rsidR="00EB6DAE" w:rsidRDefault="00EB6DAE" w:rsidP="000B5C82">
      <w:pPr>
        <w:spacing w:line="360" w:lineRule="auto"/>
        <w:jc w:val="both"/>
      </w:pPr>
    </w:p>
    <w:p w:rsidR="00EB6DAE" w:rsidRDefault="00EB6DAE" w:rsidP="000B5C82">
      <w:pPr>
        <w:spacing w:line="360" w:lineRule="auto"/>
        <w:jc w:val="both"/>
      </w:pPr>
    </w:p>
    <w:p w:rsidR="00EB6DAE" w:rsidRDefault="00EB6DAE" w:rsidP="000B5C82">
      <w:pPr>
        <w:spacing w:line="360" w:lineRule="auto"/>
        <w:jc w:val="both"/>
      </w:pPr>
    </w:p>
    <w:p w:rsidR="00EB6DAE" w:rsidRPr="00C41C5E" w:rsidRDefault="00EB6DAE" w:rsidP="000B5C82">
      <w:pPr>
        <w:spacing w:line="360" w:lineRule="auto"/>
        <w:jc w:val="both"/>
      </w:pPr>
    </w:p>
    <w:p w:rsidR="00EB6DAE" w:rsidRPr="00C41C5E" w:rsidRDefault="00EB6DAE" w:rsidP="000B5C82">
      <w:pPr>
        <w:spacing w:line="360" w:lineRule="auto"/>
        <w:jc w:val="center"/>
        <w:rPr>
          <w:b/>
          <w:bCs/>
          <w:u w:val="single"/>
        </w:rPr>
      </w:pPr>
      <w:r w:rsidRPr="00C41C5E">
        <w:rPr>
          <w:b/>
          <w:bCs/>
          <w:u w:val="single"/>
        </w:rPr>
        <w:t>Table 5.2</w:t>
      </w:r>
    </w:p>
    <w:p w:rsidR="00EB6DAE" w:rsidRDefault="00EB6DAE" w:rsidP="000B5C82">
      <w:pPr>
        <w:spacing w:line="360" w:lineRule="auto"/>
        <w:jc w:val="center"/>
        <w:rPr>
          <w:b/>
          <w:bCs/>
          <w:u w:val="single"/>
        </w:rPr>
      </w:pPr>
      <w:r w:rsidRPr="00C41C5E">
        <w:rPr>
          <w:b/>
          <w:bCs/>
          <w:u w:val="single"/>
        </w:rPr>
        <w:t>NEW LAND LEASE FLOOR PRICE FOR PLOTS IN ADDIS ABABA</w:t>
      </w:r>
    </w:p>
    <w:p w:rsidR="00EB6DAE" w:rsidRPr="00C41C5E" w:rsidRDefault="00EB6DAE" w:rsidP="000B5C82">
      <w:pPr>
        <w:spacing w:line="360" w:lineRule="auto"/>
        <w:jc w:val="center"/>
        <w:rPr>
          <w:b/>
          <w:bCs/>
          <w:u w:val="single"/>
        </w:rPr>
      </w:pPr>
    </w:p>
    <w:tbl>
      <w:tblPr>
        <w:tblW w:w="4720" w:type="dxa"/>
        <w:jc w:val="center"/>
        <w:tblLook w:val="00A0"/>
      </w:tblPr>
      <w:tblGrid>
        <w:gridCol w:w="2280"/>
        <w:gridCol w:w="960"/>
        <w:gridCol w:w="1480"/>
      </w:tblGrid>
      <w:tr w:rsidR="00EB6DAE" w:rsidRPr="00C41C5E">
        <w:trPr>
          <w:trHeight w:hRule="exact" w:val="613"/>
          <w:tblHeader/>
          <w:jc w:val="center"/>
        </w:trPr>
        <w:tc>
          <w:tcPr>
            <w:tcW w:w="2280" w:type="dxa"/>
            <w:tcBorders>
              <w:top w:val="single" w:sz="4" w:space="0" w:color="auto"/>
              <w:left w:val="single" w:sz="4" w:space="0" w:color="auto"/>
              <w:bottom w:val="single" w:sz="4" w:space="0" w:color="auto"/>
              <w:right w:val="single" w:sz="4" w:space="0" w:color="auto"/>
            </w:tcBorders>
            <w:noWrap/>
            <w:vAlign w:val="bottom"/>
          </w:tcPr>
          <w:p w:rsidR="00EB6DAE" w:rsidRPr="00C41C5E" w:rsidRDefault="00EB6DAE" w:rsidP="00AA4947">
            <w:pPr>
              <w:jc w:val="center"/>
              <w:rPr>
                <w:b/>
                <w:bCs/>
                <w:color w:val="000000"/>
              </w:rPr>
            </w:pPr>
            <w:r w:rsidRPr="00C41C5E">
              <w:rPr>
                <w:b/>
                <w:bCs/>
                <w:color w:val="000000"/>
              </w:rPr>
              <w:t xml:space="preserve">Zone </w:t>
            </w:r>
          </w:p>
        </w:tc>
        <w:tc>
          <w:tcPr>
            <w:tcW w:w="960" w:type="dxa"/>
            <w:tcBorders>
              <w:top w:val="single" w:sz="4" w:space="0" w:color="auto"/>
              <w:left w:val="nil"/>
              <w:bottom w:val="single" w:sz="4" w:space="0" w:color="auto"/>
              <w:right w:val="single" w:sz="4" w:space="0" w:color="auto"/>
            </w:tcBorders>
            <w:noWrap/>
            <w:vAlign w:val="bottom"/>
          </w:tcPr>
          <w:p w:rsidR="00EB6DAE" w:rsidRPr="00C41C5E" w:rsidRDefault="00EB6DAE" w:rsidP="00AA4947">
            <w:pPr>
              <w:jc w:val="center"/>
              <w:rPr>
                <w:b/>
                <w:bCs/>
                <w:color w:val="000000"/>
              </w:rPr>
            </w:pPr>
            <w:r w:rsidRPr="00C41C5E">
              <w:rPr>
                <w:b/>
                <w:bCs/>
                <w:color w:val="000000"/>
              </w:rPr>
              <w:t>Level</w:t>
            </w:r>
          </w:p>
        </w:tc>
        <w:tc>
          <w:tcPr>
            <w:tcW w:w="1480" w:type="dxa"/>
            <w:tcBorders>
              <w:top w:val="single" w:sz="4" w:space="0" w:color="auto"/>
              <w:left w:val="nil"/>
              <w:bottom w:val="single" w:sz="4" w:space="0" w:color="auto"/>
              <w:right w:val="single" w:sz="4" w:space="0" w:color="auto"/>
            </w:tcBorders>
            <w:noWrap/>
            <w:vAlign w:val="bottom"/>
          </w:tcPr>
          <w:p w:rsidR="00EB6DAE" w:rsidRPr="00C41C5E" w:rsidRDefault="00EB6DAE" w:rsidP="00AA4947">
            <w:pPr>
              <w:jc w:val="center"/>
              <w:rPr>
                <w:b/>
                <w:bCs/>
                <w:color w:val="000000"/>
              </w:rPr>
            </w:pPr>
            <w:r w:rsidRPr="00C41C5E">
              <w:rPr>
                <w:b/>
                <w:bCs/>
                <w:color w:val="000000"/>
              </w:rPr>
              <w:t>Floor Price/m</w:t>
            </w:r>
            <w:r w:rsidRPr="00C41C5E">
              <w:rPr>
                <w:b/>
                <w:bCs/>
                <w:color w:val="000000"/>
                <w:vertAlign w:val="superscript"/>
              </w:rPr>
              <w:t>2</w:t>
            </w:r>
          </w:p>
        </w:tc>
      </w:tr>
      <w:tr w:rsidR="00EB6DAE" w:rsidRPr="00C41C5E">
        <w:trPr>
          <w:trHeight w:hRule="exact" w:val="360"/>
          <w:jc w:val="center"/>
        </w:trPr>
        <w:tc>
          <w:tcPr>
            <w:tcW w:w="2280" w:type="dxa"/>
            <w:vMerge w:val="restart"/>
            <w:tcBorders>
              <w:top w:val="nil"/>
              <w:left w:val="single" w:sz="4" w:space="0" w:color="auto"/>
              <w:bottom w:val="single" w:sz="4" w:space="0" w:color="auto"/>
              <w:right w:val="single" w:sz="4" w:space="0" w:color="auto"/>
            </w:tcBorders>
            <w:noWrap/>
            <w:vAlign w:val="center"/>
          </w:tcPr>
          <w:p w:rsidR="00EB6DAE" w:rsidRPr="00C41C5E" w:rsidRDefault="00EB6DAE" w:rsidP="00AA4947">
            <w:pPr>
              <w:jc w:val="center"/>
              <w:rPr>
                <w:color w:val="000000"/>
              </w:rPr>
            </w:pPr>
            <w:r w:rsidRPr="00C41C5E">
              <w:rPr>
                <w:color w:val="000000"/>
              </w:rPr>
              <w:t xml:space="preserve">Central Market District </w:t>
            </w: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1</w:t>
            </w:r>
            <w:r w:rsidRPr="00C41C5E">
              <w:rPr>
                <w:color w:val="000000"/>
                <w:vertAlign w:val="superscript"/>
              </w:rPr>
              <w:t>st</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1686</w:t>
            </w:r>
          </w:p>
        </w:tc>
      </w:tr>
      <w:tr w:rsidR="00EB6DAE" w:rsidRPr="00C41C5E">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EB6DAE" w:rsidRPr="00C41C5E" w:rsidRDefault="00EB6DAE" w:rsidP="00AA4947">
            <w:pPr>
              <w:rPr>
                <w:color w:val="000000"/>
              </w:rPr>
            </w:pP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2</w:t>
            </w:r>
            <w:r w:rsidRPr="00C41C5E">
              <w:rPr>
                <w:color w:val="000000"/>
                <w:vertAlign w:val="superscript"/>
              </w:rPr>
              <w:t>nd</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1535</w:t>
            </w:r>
          </w:p>
        </w:tc>
      </w:tr>
      <w:tr w:rsidR="00EB6DAE" w:rsidRPr="00C41C5E">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EB6DAE" w:rsidRPr="00C41C5E" w:rsidRDefault="00EB6DAE" w:rsidP="00AA4947">
            <w:pPr>
              <w:rPr>
                <w:color w:val="000000"/>
              </w:rPr>
            </w:pP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3</w:t>
            </w:r>
            <w:r w:rsidRPr="00C41C5E">
              <w:rPr>
                <w:color w:val="000000"/>
                <w:vertAlign w:val="superscript"/>
              </w:rPr>
              <w:t>rd</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1323</w:t>
            </w:r>
          </w:p>
        </w:tc>
      </w:tr>
      <w:tr w:rsidR="00EB6DAE" w:rsidRPr="00C41C5E">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EB6DAE" w:rsidRPr="00C41C5E" w:rsidRDefault="00EB6DAE" w:rsidP="00AA4947">
            <w:pPr>
              <w:rPr>
                <w:color w:val="000000"/>
              </w:rPr>
            </w:pP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4</w:t>
            </w:r>
            <w:r w:rsidRPr="00C41C5E">
              <w:rPr>
                <w:color w:val="000000"/>
                <w:vertAlign w:val="superscript"/>
              </w:rPr>
              <w:t>th</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1085</w:t>
            </w:r>
          </w:p>
        </w:tc>
      </w:tr>
      <w:tr w:rsidR="00EB6DAE" w:rsidRPr="00C41C5E">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EB6DAE" w:rsidRPr="00C41C5E" w:rsidRDefault="00EB6DAE" w:rsidP="00AA4947">
            <w:pPr>
              <w:rPr>
                <w:color w:val="000000"/>
              </w:rPr>
            </w:pP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5</w:t>
            </w:r>
            <w:r w:rsidRPr="00C41C5E">
              <w:rPr>
                <w:color w:val="000000"/>
                <w:vertAlign w:val="superscript"/>
              </w:rPr>
              <w:t>th</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894</w:t>
            </w:r>
          </w:p>
        </w:tc>
      </w:tr>
      <w:tr w:rsidR="00EB6DAE" w:rsidRPr="00C41C5E">
        <w:trPr>
          <w:trHeight w:hRule="exact" w:val="360"/>
          <w:jc w:val="center"/>
        </w:trPr>
        <w:tc>
          <w:tcPr>
            <w:tcW w:w="2280" w:type="dxa"/>
            <w:vMerge w:val="restart"/>
            <w:tcBorders>
              <w:top w:val="nil"/>
              <w:left w:val="single" w:sz="4" w:space="0" w:color="auto"/>
              <w:bottom w:val="single" w:sz="4" w:space="0" w:color="auto"/>
              <w:right w:val="single" w:sz="4" w:space="0" w:color="auto"/>
            </w:tcBorders>
            <w:noWrap/>
            <w:vAlign w:val="center"/>
          </w:tcPr>
          <w:p w:rsidR="00EB6DAE" w:rsidRPr="00C41C5E" w:rsidRDefault="00EB6DAE" w:rsidP="00AA4947">
            <w:pPr>
              <w:jc w:val="center"/>
              <w:rPr>
                <w:color w:val="000000"/>
              </w:rPr>
            </w:pPr>
            <w:r w:rsidRPr="00C41C5E">
              <w:rPr>
                <w:color w:val="000000"/>
              </w:rPr>
              <w:t xml:space="preserve">Transitional zone </w:t>
            </w: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1</w:t>
            </w:r>
            <w:r w:rsidRPr="00C41C5E">
              <w:rPr>
                <w:color w:val="000000"/>
                <w:vertAlign w:val="superscript"/>
              </w:rPr>
              <w:t>st</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1035</w:t>
            </w:r>
          </w:p>
        </w:tc>
      </w:tr>
      <w:tr w:rsidR="00EB6DAE" w:rsidRPr="00C41C5E">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EB6DAE" w:rsidRPr="00C41C5E" w:rsidRDefault="00EB6DAE" w:rsidP="00AA4947">
            <w:pPr>
              <w:rPr>
                <w:color w:val="000000"/>
              </w:rPr>
            </w:pP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2</w:t>
            </w:r>
            <w:r w:rsidRPr="00C41C5E">
              <w:rPr>
                <w:color w:val="000000"/>
                <w:vertAlign w:val="superscript"/>
              </w:rPr>
              <w:t>nd</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935</w:t>
            </w:r>
          </w:p>
        </w:tc>
      </w:tr>
      <w:tr w:rsidR="00EB6DAE" w:rsidRPr="00C41C5E">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EB6DAE" w:rsidRPr="00C41C5E" w:rsidRDefault="00EB6DAE" w:rsidP="00AA4947">
            <w:pPr>
              <w:rPr>
                <w:color w:val="000000"/>
              </w:rPr>
            </w:pP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3</w:t>
            </w:r>
            <w:r w:rsidRPr="00C41C5E">
              <w:rPr>
                <w:color w:val="000000"/>
                <w:vertAlign w:val="superscript"/>
              </w:rPr>
              <w:t>rd</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809</w:t>
            </w:r>
          </w:p>
        </w:tc>
      </w:tr>
      <w:tr w:rsidR="00EB6DAE" w:rsidRPr="00C41C5E">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EB6DAE" w:rsidRPr="00C41C5E" w:rsidRDefault="00EB6DAE" w:rsidP="00AA4947">
            <w:pPr>
              <w:rPr>
                <w:color w:val="000000"/>
              </w:rPr>
            </w:pP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4</w:t>
            </w:r>
            <w:r w:rsidRPr="00C41C5E">
              <w:rPr>
                <w:color w:val="000000"/>
                <w:vertAlign w:val="superscript"/>
              </w:rPr>
              <w:t>th</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685</w:t>
            </w:r>
          </w:p>
        </w:tc>
      </w:tr>
      <w:tr w:rsidR="00EB6DAE" w:rsidRPr="00C41C5E">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EB6DAE" w:rsidRPr="00C41C5E" w:rsidRDefault="00EB6DAE" w:rsidP="00AA4947">
            <w:pPr>
              <w:rPr>
                <w:color w:val="000000"/>
              </w:rPr>
            </w:pP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5</w:t>
            </w:r>
            <w:r w:rsidRPr="00C41C5E">
              <w:rPr>
                <w:color w:val="000000"/>
                <w:vertAlign w:val="superscript"/>
              </w:rPr>
              <w:t>th</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555</w:t>
            </w:r>
          </w:p>
        </w:tc>
      </w:tr>
      <w:tr w:rsidR="00EB6DAE" w:rsidRPr="00C41C5E">
        <w:trPr>
          <w:trHeight w:hRule="exact" w:val="360"/>
          <w:jc w:val="center"/>
        </w:trPr>
        <w:tc>
          <w:tcPr>
            <w:tcW w:w="2280" w:type="dxa"/>
            <w:vMerge w:val="restart"/>
            <w:tcBorders>
              <w:top w:val="nil"/>
              <w:left w:val="single" w:sz="4" w:space="0" w:color="auto"/>
              <w:bottom w:val="single" w:sz="4" w:space="0" w:color="auto"/>
              <w:right w:val="single" w:sz="4" w:space="0" w:color="auto"/>
            </w:tcBorders>
            <w:noWrap/>
            <w:vAlign w:val="center"/>
          </w:tcPr>
          <w:p w:rsidR="00EB6DAE" w:rsidRPr="00C41C5E" w:rsidRDefault="00EB6DAE" w:rsidP="00AA4947">
            <w:pPr>
              <w:jc w:val="center"/>
              <w:rPr>
                <w:color w:val="000000"/>
              </w:rPr>
            </w:pPr>
            <w:r w:rsidRPr="00C41C5E">
              <w:rPr>
                <w:color w:val="000000"/>
              </w:rPr>
              <w:t xml:space="preserve">Expansion zone </w:t>
            </w: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1</w:t>
            </w:r>
            <w:r w:rsidRPr="00C41C5E">
              <w:rPr>
                <w:color w:val="000000"/>
                <w:vertAlign w:val="superscript"/>
              </w:rPr>
              <w:t>st</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355</w:t>
            </w:r>
          </w:p>
        </w:tc>
      </w:tr>
      <w:tr w:rsidR="00EB6DAE" w:rsidRPr="00C41C5E">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EB6DAE" w:rsidRPr="00C41C5E" w:rsidRDefault="00EB6DAE" w:rsidP="00AA4947">
            <w:pPr>
              <w:rPr>
                <w:color w:val="000000"/>
              </w:rPr>
            </w:pP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2</w:t>
            </w:r>
            <w:r w:rsidRPr="00C41C5E">
              <w:rPr>
                <w:color w:val="000000"/>
                <w:vertAlign w:val="superscript"/>
              </w:rPr>
              <w:t>nd</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299</w:t>
            </w:r>
          </w:p>
        </w:tc>
      </w:tr>
      <w:tr w:rsidR="00EB6DAE" w:rsidRPr="00C41C5E">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EB6DAE" w:rsidRPr="00C41C5E" w:rsidRDefault="00EB6DAE" w:rsidP="00AA4947">
            <w:pPr>
              <w:rPr>
                <w:color w:val="000000"/>
              </w:rPr>
            </w:pP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3</w:t>
            </w:r>
            <w:r w:rsidRPr="00C41C5E">
              <w:rPr>
                <w:color w:val="000000"/>
                <w:vertAlign w:val="superscript"/>
              </w:rPr>
              <w:t>rd</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217</w:t>
            </w:r>
          </w:p>
        </w:tc>
      </w:tr>
      <w:tr w:rsidR="00EB6DAE" w:rsidRPr="00C41C5E">
        <w:trPr>
          <w:trHeight w:hRule="exact" w:val="360"/>
          <w:jc w:val="center"/>
        </w:trPr>
        <w:tc>
          <w:tcPr>
            <w:tcW w:w="2280" w:type="dxa"/>
            <w:vMerge/>
            <w:tcBorders>
              <w:top w:val="nil"/>
              <w:left w:val="single" w:sz="4" w:space="0" w:color="auto"/>
              <w:bottom w:val="single" w:sz="4" w:space="0" w:color="auto"/>
              <w:right w:val="single" w:sz="4" w:space="0" w:color="auto"/>
            </w:tcBorders>
            <w:vAlign w:val="center"/>
          </w:tcPr>
          <w:p w:rsidR="00EB6DAE" w:rsidRPr="00C41C5E" w:rsidRDefault="00EB6DAE" w:rsidP="00AA4947">
            <w:pPr>
              <w:rPr>
                <w:color w:val="000000"/>
              </w:rPr>
            </w:pPr>
          </w:p>
        </w:tc>
        <w:tc>
          <w:tcPr>
            <w:tcW w:w="96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4</w:t>
            </w:r>
            <w:r w:rsidRPr="00C41C5E">
              <w:rPr>
                <w:color w:val="000000"/>
                <w:vertAlign w:val="superscript"/>
              </w:rPr>
              <w:t>th</w:t>
            </w:r>
            <w:r w:rsidRPr="00C41C5E">
              <w:rPr>
                <w:color w:val="000000"/>
              </w:rPr>
              <w:t xml:space="preserve"> </w:t>
            </w:r>
          </w:p>
        </w:tc>
        <w:tc>
          <w:tcPr>
            <w:tcW w:w="1480" w:type="dxa"/>
            <w:tcBorders>
              <w:top w:val="nil"/>
              <w:left w:val="nil"/>
              <w:bottom w:val="single" w:sz="4" w:space="0" w:color="auto"/>
              <w:right w:val="single" w:sz="4" w:space="0" w:color="auto"/>
            </w:tcBorders>
            <w:noWrap/>
            <w:vAlign w:val="bottom"/>
          </w:tcPr>
          <w:p w:rsidR="00EB6DAE" w:rsidRPr="00C41C5E" w:rsidRDefault="00EB6DAE" w:rsidP="00AA4947">
            <w:pPr>
              <w:jc w:val="center"/>
              <w:rPr>
                <w:color w:val="000000"/>
              </w:rPr>
            </w:pPr>
            <w:r w:rsidRPr="00C41C5E">
              <w:rPr>
                <w:color w:val="000000"/>
              </w:rPr>
              <w:t>191</w:t>
            </w:r>
          </w:p>
        </w:tc>
      </w:tr>
    </w:tbl>
    <w:p w:rsidR="00EB6DAE" w:rsidRPr="00C41C5E" w:rsidRDefault="00EB6DAE" w:rsidP="000B5C82">
      <w:pPr>
        <w:spacing w:line="360" w:lineRule="auto"/>
        <w:jc w:val="both"/>
      </w:pPr>
    </w:p>
    <w:p w:rsidR="00EB6DAE" w:rsidRDefault="00EB6DAE" w:rsidP="000B5C82">
      <w:pPr>
        <w:spacing w:line="360" w:lineRule="auto"/>
        <w:jc w:val="both"/>
      </w:pPr>
      <w:r w:rsidRPr="00C41C5E">
        <w:t>Accordingly, in order to estimate the land lease cost of the project profiles it is assumed that all new manufacturing projects will be located in industrial zones located in expansion zones. Therefore, for the profile a land lease rate of Birr 266 per m</w:t>
      </w:r>
      <w:r w:rsidRPr="00C41C5E">
        <w:rPr>
          <w:vertAlign w:val="superscript"/>
        </w:rPr>
        <w:t xml:space="preserve">2 </w:t>
      </w:r>
      <w:r w:rsidRPr="00C41C5E">
        <w:t xml:space="preserve">which is equivalent to the average floor price of plots located in expansion zone is adopted. </w:t>
      </w:r>
    </w:p>
    <w:p w:rsidR="00EB6DAE" w:rsidRPr="00887813" w:rsidRDefault="00EB6DAE" w:rsidP="000B5C82">
      <w:pPr>
        <w:spacing w:line="360" w:lineRule="auto"/>
        <w:jc w:val="both"/>
        <w:rPr>
          <w:sz w:val="18"/>
          <w:szCs w:val="18"/>
        </w:rPr>
      </w:pPr>
    </w:p>
    <w:p w:rsidR="00EB6DAE" w:rsidRPr="00C41C5E" w:rsidRDefault="00EB6DAE" w:rsidP="000B5C82">
      <w:pPr>
        <w:spacing w:line="360" w:lineRule="auto"/>
        <w:jc w:val="both"/>
        <w:rPr>
          <w:sz w:val="2"/>
          <w:szCs w:val="2"/>
        </w:rPr>
      </w:pPr>
    </w:p>
    <w:p w:rsidR="00EB6DAE" w:rsidRDefault="00EB6DAE" w:rsidP="000B5C82">
      <w:pPr>
        <w:spacing w:line="360" w:lineRule="auto"/>
        <w:jc w:val="both"/>
      </w:pPr>
      <w:r w:rsidRPr="00C41C5E">
        <w:t xml:space="preserve">On the other hand, some of the investment incentives arranged by the Addis Ababa City Administration on lease payment for industrial projects are granting longer grace period and extending the lease payment period. The criterions are creation of job opportunity, foreign exchange saving, investment capital and land utilization tendency etc. Accordingly, Table 5.3 shows incentives for lease payment.  </w:t>
      </w:r>
    </w:p>
    <w:p w:rsidR="00EB6DAE" w:rsidRDefault="00EB6DAE" w:rsidP="000B5C82">
      <w:pPr>
        <w:spacing w:line="360" w:lineRule="auto"/>
        <w:jc w:val="both"/>
      </w:pPr>
    </w:p>
    <w:p w:rsidR="00EB6DAE" w:rsidRDefault="00EB6DAE" w:rsidP="000B5C82">
      <w:pPr>
        <w:spacing w:line="360" w:lineRule="auto"/>
        <w:jc w:val="both"/>
      </w:pPr>
    </w:p>
    <w:p w:rsidR="00EB6DAE" w:rsidRDefault="00EB6DAE" w:rsidP="000B5C82">
      <w:pPr>
        <w:spacing w:line="360" w:lineRule="auto"/>
        <w:jc w:val="both"/>
      </w:pPr>
    </w:p>
    <w:p w:rsidR="00EB6DAE" w:rsidRDefault="00EB6DAE" w:rsidP="000B5C82">
      <w:pPr>
        <w:spacing w:line="360" w:lineRule="auto"/>
        <w:jc w:val="both"/>
      </w:pPr>
    </w:p>
    <w:p w:rsidR="00EB6DAE" w:rsidRPr="00C41C5E" w:rsidRDefault="00EB6DAE" w:rsidP="000B5C82">
      <w:pPr>
        <w:spacing w:line="360" w:lineRule="auto"/>
        <w:jc w:val="center"/>
        <w:rPr>
          <w:b/>
          <w:bCs/>
          <w:sz w:val="2"/>
          <w:szCs w:val="2"/>
          <w:u w:val="single"/>
        </w:rPr>
      </w:pPr>
    </w:p>
    <w:p w:rsidR="00EB6DAE" w:rsidRPr="00C41C5E" w:rsidRDefault="00EB6DAE" w:rsidP="000B5C82">
      <w:pPr>
        <w:spacing w:line="360" w:lineRule="auto"/>
        <w:jc w:val="center"/>
        <w:rPr>
          <w:b/>
          <w:bCs/>
          <w:u w:val="single"/>
        </w:rPr>
      </w:pPr>
      <w:r w:rsidRPr="00C41C5E">
        <w:rPr>
          <w:b/>
          <w:bCs/>
          <w:u w:val="single"/>
        </w:rPr>
        <w:t>Table 5.3</w:t>
      </w:r>
    </w:p>
    <w:p w:rsidR="00EB6DAE" w:rsidRPr="00C41C5E" w:rsidRDefault="00EB6DAE" w:rsidP="000B5C82">
      <w:pPr>
        <w:spacing w:line="360" w:lineRule="auto"/>
        <w:jc w:val="center"/>
        <w:rPr>
          <w:b/>
          <w:bCs/>
          <w:u w:val="single"/>
        </w:rPr>
      </w:pPr>
      <w:r w:rsidRPr="00C41C5E">
        <w:rPr>
          <w:b/>
          <w:bCs/>
          <w:u w:val="single"/>
        </w:rPr>
        <w:t xml:space="preserve">INCENTIVES FOR LEASE PAYMENT OF INDUSTRIAL PROJECTS </w:t>
      </w:r>
    </w:p>
    <w:tbl>
      <w:tblPr>
        <w:tblW w:w="6219" w:type="dxa"/>
        <w:jc w:val="center"/>
        <w:tblLook w:val="0000"/>
      </w:tblPr>
      <w:tblGrid>
        <w:gridCol w:w="1796"/>
        <w:gridCol w:w="1220"/>
        <w:gridCol w:w="2080"/>
        <w:gridCol w:w="1123"/>
      </w:tblGrid>
      <w:tr w:rsidR="00EB6DAE" w:rsidRPr="00C41C5E">
        <w:trPr>
          <w:trHeight w:val="510"/>
          <w:jc w:val="center"/>
        </w:trPr>
        <w:tc>
          <w:tcPr>
            <w:tcW w:w="1796" w:type="dxa"/>
            <w:tcBorders>
              <w:top w:val="single" w:sz="4" w:space="0" w:color="auto"/>
              <w:left w:val="single" w:sz="4" w:space="0" w:color="auto"/>
              <w:bottom w:val="single" w:sz="4" w:space="0" w:color="auto"/>
              <w:right w:val="single" w:sz="4" w:space="0" w:color="auto"/>
            </w:tcBorders>
            <w:noWrap/>
            <w:vAlign w:val="bottom"/>
          </w:tcPr>
          <w:p w:rsidR="00EB6DAE" w:rsidRPr="00C41C5E" w:rsidRDefault="00EB6DAE" w:rsidP="00962A0A">
            <w:pPr>
              <w:spacing w:line="360" w:lineRule="auto"/>
              <w:jc w:val="both"/>
              <w:rPr>
                <w:b/>
                <w:bCs/>
              </w:rPr>
            </w:pPr>
            <w:r w:rsidRPr="00C41C5E">
              <w:rPr>
                <w:b/>
                <w:bCs/>
              </w:rPr>
              <w:t>Scored Point</w:t>
            </w:r>
          </w:p>
        </w:tc>
        <w:tc>
          <w:tcPr>
            <w:tcW w:w="1220" w:type="dxa"/>
            <w:tcBorders>
              <w:top w:val="single" w:sz="4" w:space="0" w:color="auto"/>
              <w:left w:val="nil"/>
              <w:bottom w:val="single" w:sz="4" w:space="0" w:color="auto"/>
              <w:right w:val="single" w:sz="4" w:space="0" w:color="auto"/>
            </w:tcBorders>
            <w:noWrap/>
            <w:vAlign w:val="bottom"/>
          </w:tcPr>
          <w:p w:rsidR="00EB6DAE" w:rsidRPr="00C41C5E" w:rsidRDefault="00EB6DAE" w:rsidP="00962A0A">
            <w:pPr>
              <w:spacing w:line="360" w:lineRule="auto"/>
              <w:jc w:val="both"/>
              <w:rPr>
                <w:b/>
                <w:bCs/>
              </w:rPr>
            </w:pPr>
            <w:r w:rsidRPr="00C41C5E">
              <w:rPr>
                <w:b/>
                <w:bCs/>
              </w:rPr>
              <w:t>Grace Period</w:t>
            </w:r>
          </w:p>
        </w:tc>
        <w:tc>
          <w:tcPr>
            <w:tcW w:w="2080" w:type="dxa"/>
            <w:tcBorders>
              <w:top w:val="single" w:sz="4" w:space="0" w:color="auto"/>
              <w:left w:val="nil"/>
              <w:bottom w:val="single" w:sz="4" w:space="0" w:color="auto"/>
              <w:right w:val="single" w:sz="4" w:space="0" w:color="auto"/>
            </w:tcBorders>
            <w:vAlign w:val="bottom"/>
          </w:tcPr>
          <w:p w:rsidR="00EB6DAE" w:rsidRPr="00C41C5E" w:rsidRDefault="00EB6DAE" w:rsidP="00962A0A">
            <w:pPr>
              <w:spacing w:line="360" w:lineRule="auto"/>
              <w:jc w:val="both"/>
              <w:rPr>
                <w:b/>
                <w:bCs/>
              </w:rPr>
            </w:pPr>
            <w:r w:rsidRPr="00C41C5E">
              <w:rPr>
                <w:b/>
                <w:bCs/>
              </w:rPr>
              <w:t>Payment Completion</w:t>
            </w:r>
            <w:r w:rsidRPr="00C41C5E">
              <w:rPr>
                <w:b/>
                <w:bCs/>
              </w:rPr>
              <w:br/>
              <w:t xml:space="preserve"> Period</w:t>
            </w:r>
          </w:p>
        </w:tc>
        <w:tc>
          <w:tcPr>
            <w:tcW w:w="1123" w:type="dxa"/>
            <w:tcBorders>
              <w:top w:val="single" w:sz="4" w:space="0" w:color="auto"/>
              <w:left w:val="nil"/>
              <w:bottom w:val="single" w:sz="4" w:space="0" w:color="auto"/>
              <w:right w:val="single" w:sz="4" w:space="0" w:color="auto"/>
            </w:tcBorders>
            <w:vAlign w:val="bottom"/>
          </w:tcPr>
          <w:p w:rsidR="00EB6DAE" w:rsidRPr="00C41C5E" w:rsidRDefault="00EB6DAE" w:rsidP="00962A0A">
            <w:pPr>
              <w:spacing w:line="360" w:lineRule="auto"/>
              <w:jc w:val="both"/>
              <w:rPr>
                <w:b/>
                <w:bCs/>
              </w:rPr>
            </w:pPr>
            <w:r w:rsidRPr="00C41C5E">
              <w:rPr>
                <w:b/>
                <w:bCs/>
              </w:rPr>
              <w:t>Down</w:t>
            </w:r>
            <w:r w:rsidRPr="00C41C5E">
              <w:rPr>
                <w:b/>
                <w:bCs/>
              </w:rPr>
              <w:br/>
              <w:t xml:space="preserve"> Payment</w:t>
            </w:r>
          </w:p>
        </w:tc>
      </w:tr>
      <w:tr w:rsidR="00EB6DAE" w:rsidRPr="00C41C5E">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EB6DAE" w:rsidRPr="00C41C5E" w:rsidRDefault="00EB6DAE" w:rsidP="00962A0A">
            <w:pPr>
              <w:spacing w:line="360" w:lineRule="auto"/>
              <w:jc w:val="both"/>
            </w:pPr>
            <w:r w:rsidRPr="00C41C5E">
              <w:t>Above 75%</w:t>
            </w:r>
          </w:p>
        </w:tc>
        <w:tc>
          <w:tcPr>
            <w:tcW w:w="1220" w:type="dxa"/>
            <w:tcBorders>
              <w:top w:val="nil"/>
              <w:left w:val="nil"/>
              <w:bottom w:val="single" w:sz="4" w:space="0" w:color="auto"/>
              <w:right w:val="single" w:sz="4" w:space="0" w:color="auto"/>
            </w:tcBorders>
            <w:noWrap/>
            <w:vAlign w:val="bottom"/>
          </w:tcPr>
          <w:p w:rsidR="00EB6DAE" w:rsidRPr="00C41C5E" w:rsidRDefault="00EB6DAE" w:rsidP="00962A0A">
            <w:pPr>
              <w:spacing w:line="360" w:lineRule="auto"/>
              <w:jc w:val="both"/>
            </w:pPr>
            <w:r w:rsidRPr="00C41C5E">
              <w:t>5 Years</w:t>
            </w:r>
          </w:p>
        </w:tc>
        <w:tc>
          <w:tcPr>
            <w:tcW w:w="2080" w:type="dxa"/>
            <w:tcBorders>
              <w:top w:val="nil"/>
              <w:left w:val="nil"/>
              <w:bottom w:val="single" w:sz="4" w:space="0" w:color="auto"/>
              <w:right w:val="single" w:sz="4" w:space="0" w:color="auto"/>
            </w:tcBorders>
            <w:noWrap/>
            <w:vAlign w:val="bottom"/>
          </w:tcPr>
          <w:p w:rsidR="00EB6DAE" w:rsidRPr="00C41C5E" w:rsidRDefault="00EB6DAE" w:rsidP="00962A0A">
            <w:pPr>
              <w:spacing w:line="360" w:lineRule="auto"/>
              <w:jc w:val="both"/>
            </w:pPr>
            <w:r w:rsidRPr="00C41C5E">
              <w:t>30 Years</w:t>
            </w:r>
          </w:p>
        </w:tc>
        <w:tc>
          <w:tcPr>
            <w:tcW w:w="1123" w:type="dxa"/>
            <w:tcBorders>
              <w:top w:val="nil"/>
              <w:left w:val="nil"/>
              <w:bottom w:val="single" w:sz="4" w:space="0" w:color="auto"/>
              <w:right w:val="single" w:sz="4" w:space="0" w:color="auto"/>
            </w:tcBorders>
            <w:noWrap/>
            <w:vAlign w:val="bottom"/>
          </w:tcPr>
          <w:p w:rsidR="00EB6DAE" w:rsidRPr="00C41C5E" w:rsidRDefault="00EB6DAE" w:rsidP="00962A0A">
            <w:pPr>
              <w:spacing w:line="360" w:lineRule="auto"/>
              <w:jc w:val="both"/>
            </w:pPr>
            <w:r w:rsidRPr="00C41C5E">
              <w:t>10%</w:t>
            </w:r>
          </w:p>
        </w:tc>
      </w:tr>
      <w:tr w:rsidR="00EB6DAE" w:rsidRPr="00C41C5E">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EB6DAE" w:rsidRPr="00C41C5E" w:rsidRDefault="00EB6DAE" w:rsidP="00962A0A">
            <w:pPr>
              <w:spacing w:line="360" w:lineRule="auto"/>
              <w:jc w:val="both"/>
            </w:pPr>
            <w:r w:rsidRPr="00C41C5E">
              <w:t>From 50 - 75%</w:t>
            </w:r>
          </w:p>
        </w:tc>
        <w:tc>
          <w:tcPr>
            <w:tcW w:w="1220" w:type="dxa"/>
            <w:tcBorders>
              <w:top w:val="nil"/>
              <w:left w:val="nil"/>
              <w:bottom w:val="single" w:sz="4" w:space="0" w:color="auto"/>
              <w:right w:val="single" w:sz="4" w:space="0" w:color="auto"/>
            </w:tcBorders>
            <w:noWrap/>
            <w:vAlign w:val="bottom"/>
          </w:tcPr>
          <w:p w:rsidR="00EB6DAE" w:rsidRPr="00C41C5E" w:rsidRDefault="00EB6DAE" w:rsidP="00962A0A">
            <w:pPr>
              <w:spacing w:line="360" w:lineRule="auto"/>
              <w:jc w:val="both"/>
            </w:pPr>
            <w:r w:rsidRPr="00C41C5E">
              <w:t>5 Years</w:t>
            </w:r>
          </w:p>
        </w:tc>
        <w:tc>
          <w:tcPr>
            <w:tcW w:w="2080" w:type="dxa"/>
            <w:tcBorders>
              <w:top w:val="nil"/>
              <w:left w:val="nil"/>
              <w:bottom w:val="single" w:sz="4" w:space="0" w:color="auto"/>
              <w:right w:val="single" w:sz="4" w:space="0" w:color="auto"/>
            </w:tcBorders>
            <w:noWrap/>
            <w:vAlign w:val="bottom"/>
          </w:tcPr>
          <w:p w:rsidR="00EB6DAE" w:rsidRPr="00C41C5E" w:rsidRDefault="00EB6DAE" w:rsidP="00962A0A">
            <w:pPr>
              <w:spacing w:line="360" w:lineRule="auto"/>
              <w:jc w:val="both"/>
            </w:pPr>
            <w:r w:rsidRPr="00C41C5E">
              <w:t>28 Years</w:t>
            </w:r>
          </w:p>
        </w:tc>
        <w:tc>
          <w:tcPr>
            <w:tcW w:w="1123" w:type="dxa"/>
            <w:tcBorders>
              <w:top w:val="nil"/>
              <w:left w:val="nil"/>
              <w:bottom w:val="single" w:sz="4" w:space="0" w:color="auto"/>
              <w:right w:val="single" w:sz="4" w:space="0" w:color="auto"/>
            </w:tcBorders>
            <w:noWrap/>
            <w:vAlign w:val="bottom"/>
          </w:tcPr>
          <w:p w:rsidR="00EB6DAE" w:rsidRPr="00C41C5E" w:rsidRDefault="00EB6DAE" w:rsidP="00962A0A">
            <w:pPr>
              <w:spacing w:line="360" w:lineRule="auto"/>
              <w:jc w:val="both"/>
            </w:pPr>
            <w:r w:rsidRPr="00C41C5E">
              <w:t>10%</w:t>
            </w:r>
          </w:p>
        </w:tc>
      </w:tr>
      <w:tr w:rsidR="00EB6DAE" w:rsidRPr="00C41C5E">
        <w:trPr>
          <w:trHeight w:val="255"/>
          <w:jc w:val="center"/>
        </w:trPr>
        <w:tc>
          <w:tcPr>
            <w:tcW w:w="1796" w:type="dxa"/>
            <w:tcBorders>
              <w:top w:val="nil"/>
              <w:left w:val="single" w:sz="4" w:space="0" w:color="auto"/>
              <w:bottom w:val="single" w:sz="4" w:space="0" w:color="auto"/>
              <w:right w:val="single" w:sz="4" w:space="0" w:color="auto"/>
            </w:tcBorders>
            <w:noWrap/>
            <w:vAlign w:val="bottom"/>
          </w:tcPr>
          <w:p w:rsidR="00EB6DAE" w:rsidRPr="00C41C5E" w:rsidRDefault="00EB6DAE" w:rsidP="00962A0A">
            <w:pPr>
              <w:spacing w:line="360" w:lineRule="auto"/>
              <w:jc w:val="both"/>
            </w:pPr>
            <w:r w:rsidRPr="00C41C5E">
              <w:t>From 25 - 49%</w:t>
            </w:r>
          </w:p>
        </w:tc>
        <w:tc>
          <w:tcPr>
            <w:tcW w:w="1220" w:type="dxa"/>
            <w:tcBorders>
              <w:top w:val="nil"/>
              <w:left w:val="nil"/>
              <w:bottom w:val="single" w:sz="4" w:space="0" w:color="auto"/>
              <w:right w:val="single" w:sz="4" w:space="0" w:color="auto"/>
            </w:tcBorders>
            <w:noWrap/>
            <w:vAlign w:val="bottom"/>
          </w:tcPr>
          <w:p w:rsidR="00EB6DAE" w:rsidRPr="00C41C5E" w:rsidRDefault="00EB6DAE" w:rsidP="00962A0A">
            <w:pPr>
              <w:spacing w:line="360" w:lineRule="auto"/>
              <w:jc w:val="both"/>
            </w:pPr>
            <w:r w:rsidRPr="00C41C5E">
              <w:t>4 Years</w:t>
            </w:r>
          </w:p>
        </w:tc>
        <w:tc>
          <w:tcPr>
            <w:tcW w:w="2080" w:type="dxa"/>
            <w:tcBorders>
              <w:top w:val="nil"/>
              <w:left w:val="nil"/>
              <w:bottom w:val="single" w:sz="4" w:space="0" w:color="auto"/>
              <w:right w:val="single" w:sz="4" w:space="0" w:color="auto"/>
            </w:tcBorders>
            <w:noWrap/>
            <w:vAlign w:val="bottom"/>
          </w:tcPr>
          <w:p w:rsidR="00EB6DAE" w:rsidRPr="00C41C5E" w:rsidRDefault="00EB6DAE" w:rsidP="00962A0A">
            <w:pPr>
              <w:spacing w:line="360" w:lineRule="auto"/>
              <w:jc w:val="both"/>
            </w:pPr>
            <w:r w:rsidRPr="00C41C5E">
              <w:t>25 Years</w:t>
            </w:r>
          </w:p>
        </w:tc>
        <w:tc>
          <w:tcPr>
            <w:tcW w:w="1123" w:type="dxa"/>
            <w:tcBorders>
              <w:top w:val="nil"/>
              <w:left w:val="nil"/>
              <w:bottom w:val="single" w:sz="4" w:space="0" w:color="auto"/>
              <w:right w:val="single" w:sz="4" w:space="0" w:color="auto"/>
            </w:tcBorders>
            <w:noWrap/>
            <w:vAlign w:val="bottom"/>
          </w:tcPr>
          <w:p w:rsidR="00EB6DAE" w:rsidRPr="00C41C5E" w:rsidRDefault="00EB6DAE" w:rsidP="00962A0A">
            <w:pPr>
              <w:spacing w:line="360" w:lineRule="auto"/>
              <w:jc w:val="both"/>
            </w:pPr>
            <w:r w:rsidRPr="00C41C5E">
              <w:t>10%</w:t>
            </w:r>
          </w:p>
        </w:tc>
      </w:tr>
    </w:tbl>
    <w:p w:rsidR="00EB6DAE" w:rsidRPr="00C41C5E" w:rsidRDefault="00EB6DAE" w:rsidP="000B5C82">
      <w:pPr>
        <w:spacing w:line="360" w:lineRule="auto"/>
        <w:jc w:val="both"/>
        <w:rPr>
          <w:sz w:val="8"/>
          <w:szCs w:val="8"/>
        </w:rPr>
      </w:pPr>
    </w:p>
    <w:p w:rsidR="00EB6DAE" w:rsidRPr="005F0589" w:rsidRDefault="00EB6DAE" w:rsidP="002A28B6">
      <w:pPr>
        <w:spacing w:line="360" w:lineRule="auto"/>
        <w:jc w:val="both"/>
      </w:pPr>
      <w:r w:rsidRPr="00C41C5E">
        <w:t xml:space="preserve">For the purpose of this project profile, the average i.e. five years grace period, 28 years payment completion period and 10% down payment is used. </w:t>
      </w:r>
      <w:r w:rsidRPr="005F0589">
        <w:t>The land lease period for industry is 60 years.</w:t>
      </w:r>
    </w:p>
    <w:p w:rsidR="00EB6DAE" w:rsidRPr="005F0589" w:rsidRDefault="00EB6DAE" w:rsidP="002A28B6">
      <w:pPr>
        <w:spacing w:line="360" w:lineRule="auto"/>
        <w:jc w:val="both"/>
      </w:pPr>
    </w:p>
    <w:p w:rsidR="00EB6DAE" w:rsidRDefault="00EB6DAE" w:rsidP="002A28B6">
      <w:pPr>
        <w:spacing w:line="360" w:lineRule="auto"/>
        <w:jc w:val="both"/>
      </w:pPr>
      <w:r w:rsidRPr="005F0589">
        <w:t>Accordingly, the total land lease cost at a rate of Birr 266 per m</w:t>
      </w:r>
      <w:r w:rsidRPr="005F0589">
        <w:rPr>
          <w:vertAlign w:val="superscript"/>
        </w:rPr>
        <w:t>2</w:t>
      </w:r>
      <w:r w:rsidRPr="005F0589">
        <w:t xml:space="preserve"> is estimated at Birr 266,000 of which 10% or Birr 26,600 will be paid in advance. The remaining Birr 239,400 will be paid in equal installments with in 28 years i.e. Birr 8,550 annually. </w:t>
      </w:r>
    </w:p>
    <w:p w:rsidR="00EB6DAE" w:rsidRPr="005F0589" w:rsidRDefault="00EB6DAE" w:rsidP="002A28B6">
      <w:pPr>
        <w:spacing w:line="360" w:lineRule="auto"/>
        <w:jc w:val="both"/>
      </w:pPr>
    </w:p>
    <w:p w:rsidR="00EB6DAE" w:rsidRDefault="00EB6DAE" w:rsidP="00217F27">
      <w:pPr>
        <w:spacing w:line="360" w:lineRule="auto"/>
        <w:jc w:val="both"/>
      </w:pPr>
      <w:r w:rsidRPr="008D5ED3">
        <w:rPr>
          <w:b/>
          <w:bCs/>
        </w:rPr>
        <w:t>NB</w:t>
      </w:r>
      <w:r>
        <w:t xml:space="preserve">: The land issue in the above statement narrates or shows only Addis Ababa’s city administration land lease price, policy and regulations. </w:t>
      </w:r>
    </w:p>
    <w:p w:rsidR="00EB6DAE" w:rsidRDefault="00EB6DAE" w:rsidP="00217F27">
      <w:pPr>
        <w:spacing w:line="360" w:lineRule="auto"/>
        <w:jc w:val="both"/>
      </w:pPr>
      <w:r>
        <w:t>Accordingly the project profile prepared based on the land lease price of Addis Ababa region.</w:t>
      </w:r>
    </w:p>
    <w:p w:rsidR="00EB6DAE" w:rsidRDefault="00EB6DAE" w:rsidP="00217F27">
      <w:pPr>
        <w:spacing w:line="360" w:lineRule="auto"/>
        <w:jc w:val="both"/>
      </w:pPr>
      <w:r>
        <w:t>To know land lease price, police and regulation of other regional state of the country updated information is available at Ethiopian Investment Agency’s website www</w:t>
      </w:r>
      <w:r w:rsidRPr="00D35DB8">
        <w:t>.eia</w:t>
      </w:r>
      <w:r>
        <w:t>.gov.et on the factor cost.</w:t>
      </w:r>
    </w:p>
    <w:p w:rsidR="00EB6DAE" w:rsidRPr="00884726" w:rsidRDefault="00EB6DAE" w:rsidP="00D87EEB">
      <w:pPr>
        <w:pStyle w:val="BodyText"/>
      </w:pPr>
    </w:p>
    <w:p w:rsidR="00EB6DAE" w:rsidRPr="00C41C5E" w:rsidRDefault="00EB6DAE" w:rsidP="002A28B6">
      <w:pPr>
        <w:spacing w:line="360" w:lineRule="auto"/>
        <w:jc w:val="both"/>
        <w:rPr>
          <w:spacing w:val="-3"/>
          <w:lang w:val="en-GB"/>
        </w:rPr>
      </w:pPr>
    </w:p>
    <w:p w:rsidR="00EB6DAE" w:rsidRPr="00C41C5E" w:rsidRDefault="00EB6DAE" w:rsidP="003A220D">
      <w:pPr>
        <w:pStyle w:val="Heading1"/>
        <w:rPr>
          <w:lang w:val="en-GB"/>
        </w:rPr>
      </w:pPr>
      <w:bookmarkStart w:id="6" w:name="_Toc369144015"/>
      <w:r w:rsidRPr="00C41C5E">
        <w:rPr>
          <w:lang w:val="en-GB"/>
        </w:rPr>
        <w:t xml:space="preserve">VI.   </w:t>
      </w:r>
      <w:r>
        <w:rPr>
          <w:lang w:val="en-GB"/>
        </w:rPr>
        <w:t xml:space="preserve">   </w:t>
      </w:r>
      <w:r w:rsidRPr="00C41C5E">
        <w:rPr>
          <w:lang w:val="en-GB"/>
        </w:rPr>
        <w:t>HUMAN RESOURCE AND TRAINING REQUIREMENT</w:t>
      </w:r>
      <w:bookmarkEnd w:id="6"/>
    </w:p>
    <w:p w:rsidR="00EB6DAE" w:rsidRPr="00C41C5E" w:rsidRDefault="00EB6DAE" w:rsidP="008E3EA5">
      <w:pPr>
        <w:tabs>
          <w:tab w:val="left" w:pos="-720"/>
        </w:tabs>
        <w:suppressAutoHyphens/>
        <w:spacing w:line="360" w:lineRule="auto"/>
        <w:jc w:val="both"/>
        <w:rPr>
          <w:b/>
          <w:bCs/>
          <w:spacing w:val="-3"/>
          <w:lang w:val="en-GB"/>
        </w:rPr>
      </w:pPr>
    </w:p>
    <w:p w:rsidR="00EB6DAE" w:rsidRPr="00C41C5E" w:rsidRDefault="00EB6DAE" w:rsidP="00EC5C7B">
      <w:pPr>
        <w:tabs>
          <w:tab w:val="left" w:pos="-720"/>
          <w:tab w:val="left" w:pos="0"/>
        </w:tabs>
        <w:suppressAutoHyphens/>
        <w:spacing w:line="360" w:lineRule="auto"/>
        <w:jc w:val="both"/>
        <w:rPr>
          <w:spacing w:val="-3"/>
          <w:lang w:val="en-GB"/>
        </w:rPr>
      </w:pPr>
      <w:r>
        <w:rPr>
          <w:b/>
          <w:bCs/>
          <w:spacing w:val="-3"/>
          <w:lang w:val="en-GB"/>
        </w:rPr>
        <w:t xml:space="preserve">A.  </w:t>
      </w:r>
      <w:r w:rsidRPr="00C41C5E">
        <w:rPr>
          <w:b/>
          <w:bCs/>
          <w:spacing w:val="-3"/>
          <w:lang w:val="en-GB"/>
        </w:rPr>
        <w:t xml:space="preserve"> </w:t>
      </w:r>
      <w:r>
        <w:rPr>
          <w:b/>
          <w:bCs/>
          <w:spacing w:val="-3"/>
          <w:lang w:val="en-GB"/>
        </w:rPr>
        <w:t xml:space="preserve">     </w:t>
      </w:r>
      <w:r w:rsidRPr="00C41C5E">
        <w:rPr>
          <w:b/>
          <w:bCs/>
          <w:spacing w:val="-3"/>
          <w:lang w:val="en-GB"/>
        </w:rPr>
        <w:t>HUMAN RESOURCE REQUIREMENT</w:t>
      </w:r>
    </w:p>
    <w:p w:rsidR="00EB6DAE" w:rsidRPr="00C41C5E" w:rsidRDefault="00EB6DAE" w:rsidP="008E3EA5">
      <w:pPr>
        <w:tabs>
          <w:tab w:val="left" w:pos="-720"/>
        </w:tabs>
        <w:suppressAutoHyphens/>
        <w:spacing w:line="360" w:lineRule="auto"/>
        <w:jc w:val="both"/>
        <w:rPr>
          <w:spacing w:val="-3"/>
          <w:lang w:val="en-GB"/>
        </w:rPr>
      </w:pPr>
    </w:p>
    <w:p w:rsidR="00EB6DAE" w:rsidRDefault="00EB6DAE" w:rsidP="008E3EA5">
      <w:pPr>
        <w:tabs>
          <w:tab w:val="left" w:pos="-720"/>
        </w:tabs>
        <w:suppressAutoHyphens/>
        <w:spacing w:line="360" w:lineRule="auto"/>
        <w:jc w:val="both"/>
        <w:rPr>
          <w:spacing w:val="-3"/>
          <w:lang w:val="en-GB"/>
        </w:rPr>
      </w:pPr>
      <w:r w:rsidRPr="00C41C5E">
        <w:rPr>
          <w:spacing w:val="-3"/>
          <w:lang w:val="en-GB"/>
        </w:rPr>
        <w:t xml:space="preserve"> The plant will employ a total of 18 persons. Annual cost of labour, including employees benefit, is Birr 343,400. The human resource requirement of the plant and the monthly and annual salary expenditure are shown in Table 6.1.</w:t>
      </w:r>
    </w:p>
    <w:p w:rsidR="00EB6DAE" w:rsidRDefault="00EB6DAE" w:rsidP="008E3EA5">
      <w:pPr>
        <w:tabs>
          <w:tab w:val="left" w:pos="-720"/>
        </w:tabs>
        <w:suppressAutoHyphens/>
        <w:spacing w:line="360" w:lineRule="auto"/>
        <w:jc w:val="both"/>
        <w:rPr>
          <w:spacing w:val="-3"/>
          <w:lang w:val="en-GB"/>
        </w:rPr>
      </w:pPr>
    </w:p>
    <w:p w:rsidR="00EB6DAE" w:rsidRPr="00C41C5E" w:rsidRDefault="00EB6DAE" w:rsidP="00463217">
      <w:pPr>
        <w:tabs>
          <w:tab w:val="center" w:pos="4513"/>
        </w:tabs>
        <w:suppressAutoHyphens/>
        <w:spacing w:line="360" w:lineRule="auto"/>
        <w:jc w:val="both"/>
        <w:rPr>
          <w:b/>
          <w:bCs/>
          <w:spacing w:val="-3"/>
          <w:u w:val="single"/>
          <w:lang w:val="en-GB"/>
        </w:rPr>
      </w:pPr>
      <w:r w:rsidRPr="00C41C5E">
        <w:rPr>
          <w:b/>
          <w:bCs/>
          <w:spacing w:val="-3"/>
          <w:lang w:val="en-GB"/>
        </w:rPr>
        <w:tab/>
      </w:r>
      <w:r w:rsidRPr="00C41C5E">
        <w:rPr>
          <w:b/>
          <w:bCs/>
          <w:spacing w:val="-3"/>
          <w:u w:val="single"/>
          <w:lang w:val="en-GB"/>
        </w:rPr>
        <w:t>Table 6.1</w:t>
      </w:r>
    </w:p>
    <w:p w:rsidR="00EB6DAE" w:rsidRPr="00C41C5E" w:rsidRDefault="00EB6DAE" w:rsidP="008E3EA5">
      <w:pPr>
        <w:tabs>
          <w:tab w:val="center" w:pos="4513"/>
        </w:tabs>
        <w:suppressAutoHyphens/>
        <w:spacing w:line="360" w:lineRule="auto"/>
        <w:jc w:val="both"/>
        <w:rPr>
          <w:b/>
          <w:bCs/>
          <w:spacing w:val="-3"/>
          <w:u w:val="single"/>
          <w:lang w:val="en-GB"/>
        </w:rPr>
      </w:pPr>
      <w:r w:rsidRPr="00C41C5E">
        <w:rPr>
          <w:b/>
          <w:bCs/>
          <w:spacing w:val="-3"/>
          <w:lang w:val="en-GB"/>
        </w:rPr>
        <w:tab/>
      </w:r>
      <w:r w:rsidRPr="00C41C5E">
        <w:rPr>
          <w:b/>
          <w:bCs/>
          <w:spacing w:val="-3"/>
          <w:u w:val="single"/>
          <w:lang w:val="en-GB"/>
        </w:rPr>
        <w:t xml:space="preserve">REQUIRED </w:t>
      </w:r>
      <w:r>
        <w:rPr>
          <w:b/>
          <w:bCs/>
          <w:spacing w:val="-3"/>
          <w:u w:val="single"/>
          <w:lang w:val="en-GB"/>
        </w:rPr>
        <w:t>HUMAN RESOURCE AND COST</w:t>
      </w:r>
    </w:p>
    <w:p w:rsidR="00EB6DAE" w:rsidRPr="00C41C5E" w:rsidRDefault="00EB6DAE" w:rsidP="008E3EA5">
      <w:pPr>
        <w:tabs>
          <w:tab w:val="center" w:pos="4513"/>
        </w:tabs>
        <w:suppressAutoHyphens/>
        <w:spacing w:line="360" w:lineRule="auto"/>
        <w:jc w:val="both"/>
        <w:rPr>
          <w:b/>
          <w:bCs/>
          <w:spacing w:val="-3"/>
          <w:u w:val="single"/>
          <w:lang w:val="en-GB"/>
        </w:rPr>
      </w:pPr>
    </w:p>
    <w:tbl>
      <w:tblPr>
        <w:tblW w:w="9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tblPr>
      <w:tblGrid>
        <w:gridCol w:w="900"/>
        <w:gridCol w:w="2829"/>
        <w:gridCol w:w="1801"/>
        <w:gridCol w:w="1691"/>
        <w:gridCol w:w="1805"/>
      </w:tblGrid>
      <w:tr w:rsidR="00EB6DAE" w:rsidRPr="00C41C5E">
        <w:trPr>
          <w:cantSplit/>
          <w:tblHeader/>
        </w:trPr>
        <w:tc>
          <w:tcPr>
            <w:tcW w:w="900" w:type="dxa"/>
          </w:tcPr>
          <w:p w:rsidR="00EB6DAE" w:rsidRPr="00C41C5E" w:rsidRDefault="00EB6DAE" w:rsidP="00962A0A">
            <w:pPr>
              <w:tabs>
                <w:tab w:val="left" w:pos="-720"/>
              </w:tabs>
              <w:suppressAutoHyphens/>
              <w:jc w:val="center"/>
              <w:rPr>
                <w:b/>
                <w:bCs/>
                <w:spacing w:val="-2"/>
                <w:lang w:val="en-GB"/>
              </w:rPr>
            </w:pPr>
            <w:r w:rsidRPr="00C41C5E">
              <w:rPr>
                <w:b/>
                <w:bCs/>
                <w:spacing w:val="-2"/>
                <w:lang w:val="en-GB"/>
              </w:rPr>
              <w:t>Sr.</w:t>
            </w:r>
            <w:r w:rsidRPr="00C41C5E">
              <w:rPr>
                <w:b/>
                <w:bCs/>
                <w:spacing w:val="-2"/>
                <w:lang w:val="en-GB"/>
              </w:rPr>
              <w:fldChar w:fldCharType="begin"/>
            </w:r>
            <w:r w:rsidRPr="00C41C5E">
              <w:rPr>
                <w:b/>
                <w:bCs/>
                <w:spacing w:val="-2"/>
                <w:lang w:val="en-GB"/>
              </w:rPr>
              <w:instrText xml:space="preserve">PRIVATE </w:instrText>
            </w:r>
            <w:r w:rsidRPr="00C41C5E">
              <w:rPr>
                <w:b/>
                <w:bCs/>
                <w:spacing w:val="-2"/>
                <w:lang w:val="en-GB"/>
              </w:rPr>
              <w:fldChar w:fldCharType="end"/>
            </w:r>
            <w:r w:rsidRPr="00C41C5E">
              <w:rPr>
                <w:b/>
                <w:bCs/>
                <w:spacing w:val="-2"/>
                <w:lang w:val="en-GB"/>
              </w:rPr>
              <w:t>No</w:t>
            </w:r>
            <w:r>
              <w:rPr>
                <w:b/>
                <w:bCs/>
                <w:spacing w:val="-2"/>
                <w:lang w:val="en-GB"/>
              </w:rPr>
              <w:t>.</w:t>
            </w:r>
          </w:p>
        </w:tc>
        <w:tc>
          <w:tcPr>
            <w:tcW w:w="2829" w:type="dxa"/>
          </w:tcPr>
          <w:p w:rsidR="00EB6DAE" w:rsidRPr="00C41C5E" w:rsidRDefault="00EB6DAE" w:rsidP="00962A0A">
            <w:pPr>
              <w:tabs>
                <w:tab w:val="left" w:pos="-720"/>
              </w:tabs>
              <w:suppressAutoHyphens/>
              <w:jc w:val="center"/>
              <w:rPr>
                <w:b/>
                <w:bCs/>
                <w:spacing w:val="-2"/>
                <w:lang w:val="en-GB"/>
              </w:rPr>
            </w:pPr>
            <w:r w:rsidRPr="00C41C5E">
              <w:rPr>
                <w:b/>
                <w:bCs/>
                <w:spacing w:val="-2"/>
                <w:lang w:val="en-GB"/>
              </w:rPr>
              <w:t>Manpower</w:t>
            </w:r>
          </w:p>
        </w:tc>
        <w:tc>
          <w:tcPr>
            <w:tcW w:w="1801" w:type="dxa"/>
          </w:tcPr>
          <w:p w:rsidR="00EB6DAE" w:rsidRPr="00C41C5E" w:rsidRDefault="00EB6DAE" w:rsidP="00962A0A">
            <w:pPr>
              <w:tabs>
                <w:tab w:val="left" w:pos="-720"/>
              </w:tabs>
              <w:suppressAutoHyphens/>
              <w:jc w:val="center"/>
              <w:rPr>
                <w:b/>
                <w:bCs/>
                <w:spacing w:val="-2"/>
                <w:lang w:val="en-GB"/>
              </w:rPr>
            </w:pPr>
            <w:r>
              <w:rPr>
                <w:b/>
                <w:bCs/>
                <w:spacing w:val="-2"/>
                <w:lang w:val="en-GB"/>
              </w:rPr>
              <w:t>No.</w:t>
            </w:r>
          </w:p>
        </w:tc>
        <w:tc>
          <w:tcPr>
            <w:tcW w:w="1691" w:type="dxa"/>
          </w:tcPr>
          <w:p w:rsidR="00EB6DAE" w:rsidRPr="00C41C5E" w:rsidRDefault="00EB6DAE" w:rsidP="00962A0A">
            <w:pPr>
              <w:tabs>
                <w:tab w:val="left" w:pos="-720"/>
              </w:tabs>
              <w:suppressAutoHyphens/>
              <w:jc w:val="center"/>
              <w:rPr>
                <w:b/>
                <w:bCs/>
                <w:spacing w:val="-2"/>
                <w:lang w:val="en-GB"/>
              </w:rPr>
            </w:pPr>
            <w:r w:rsidRPr="00C41C5E">
              <w:rPr>
                <w:b/>
                <w:bCs/>
                <w:spacing w:val="-2"/>
                <w:lang w:val="en-GB"/>
              </w:rPr>
              <w:t>Monthly Salary</w:t>
            </w:r>
          </w:p>
        </w:tc>
        <w:tc>
          <w:tcPr>
            <w:tcW w:w="1805" w:type="dxa"/>
          </w:tcPr>
          <w:p w:rsidR="00EB6DAE" w:rsidRPr="00C41C5E" w:rsidRDefault="00EB6DAE" w:rsidP="00962A0A">
            <w:pPr>
              <w:tabs>
                <w:tab w:val="left" w:pos="-720"/>
              </w:tabs>
              <w:suppressAutoHyphens/>
              <w:jc w:val="center"/>
              <w:rPr>
                <w:b/>
                <w:bCs/>
                <w:spacing w:val="-2"/>
                <w:lang w:val="en-GB"/>
              </w:rPr>
            </w:pPr>
            <w:r w:rsidRPr="00C41C5E">
              <w:rPr>
                <w:b/>
                <w:bCs/>
                <w:spacing w:val="-2"/>
                <w:lang w:val="en-GB"/>
              </w:rPr>
              <w:t>Annual Cost</w:t>
            </w:r>
          </w:p>
        </w:tc>
      </w:tr>
      <w:tr w:rsidR="00EB6DAE" w:rsidRPr="00C41C5E">
        <w:tc>
          <w:tcPr>
            <w:tcW w:w="900" w:type="dxa"/>
          </w:tcPr>
          <w:p w:rsidR="00EB6DAE" w:rsidRPr="00C41C5E" w:rsidRDefault="00EB6DAE" w:rsidP="00962A0A">
            <w:pPr>
              <w:tabs>
                <w:tab w:val="left" w:pos="-720"/>
              </w:tabs>
              <w:suppressAutoHyphens/>
              <w:jc w:val="both"/>
              <w:rPr>
                <w:spacing w:val="-2"/>
                <w:lang w:val="en-GB"/>
              </w:rPr>
            </w:pPr>
            <w:r w:rsidRPr="00C41C5E">
              <w:rPr>
                <w:spacing w:val="-2"/>
                <w:lang w:val="en-GB"/>
              </w:rPr>
              <w:t>1</w:t>
            </w:r>
          </w:p>
          <w:p w:rsidR="00EB6DAE" w:rsidRPr="00C41C5E" w:rsidRDefault="00EB6DAE" w:rsidP="00962A0A">
            <w:pPr>
              <w:tabs>
                <w:tab w:val="left" w:pos="-720"/>
              </w:tabs>
              <w:suppressAutoHyphens/>
              <w:jc w:val="both"/>
              <w:rPr>
                <w:spacing w:val="-2"/>
                <w:lang w:val="en-GB"/>
              </w:rPr>
            </w:pPr>
            <w:r w:rsidRPr="00C41C5E">
              <w:rPr>
                <w:spacing w:val="-2"/>
                <w:lang w:val="en-GB"/>
              </w:rPr>
              <w:t>2</w:t>
            </w:r>
          </w:p>
          <w:p w:rsidR="00EB6DAE" w:rsidRPr="00C41C5E" w:rsidRDefault="00EB6DAE" w:rsidP="00962A0A">
            <w:pPr>
              <w:tabs>
                <w:tab w:val="left" w:pos="-720"/>
              </w:tabs>
              <w:suppressAutoHyphens/>
              <w:jc w:val="both"/>
              <w:rPr>
                <w:spacing w:val="-2"/>
                <w:lang w:val="en-GB"/>
              </w:rPr>
            </w:pPr>
            <w:r w:rsidRPr="00C41C5E">
              <w:rPr>
                <w:spacing w:val="-2"/>
                <w:lang w:val="en-GB"/>
              </w:rPr>
              <w:t>3</w:t>
            </w:r>
          </w:p>
          <w:p w:rsidR="00EB6DAE" w:rsidRPr="00C41C5E" w:rsidRDefault="00EB6DAE" w:rsidP="00962A0A">
            <w:pPr>
              <w:tabs>
                <w:tab w:val="left" w:pos="-720"/>
              </w:tabs>
              <w:suppressAutoHyphens/>
              <w:jc w:val="both"/>
              <w:rPr>
                <w:spacing w:val="-2"/>
                <w:lang w:val="en-GB"/>
              </w:rPr>
            </w:pPr>
            <w:r w:rsidRPr="00C41C5E">
              <w:rPr>
                <w:spacing w:val="-2"/>
                <w:lang w:val="en-GB"/>
              </w:rPr>
              <w:t>4</w:t>
            </w:r>
          </w:p>
          <w:p w:rsidR="00EB6DAE" w:rsidRPr="00C41C5E" w:rsidRDefault="00EB6DAE" w:rsidP="00962A0A">
            <w:pPr>
              <w:tabs>
                <w:tab w:val="left" w:pos="-720"/>
              </w:tabs>
              <w:suppressAutoHyphens/>
              <w:jc w:val="both"/>
              <w:rPr>
                <w:spacing w:val="-2"/>
                <w:lang w:val="en-GB"/>
              </w:rPr>
            </w:pPr>
            <w:r w:rsidRPr="00C41C5E">
              <w:rPr>
                <w:spacing w:val="-2"/>
                <w:lang w:val="en-GB"/>
              </w:rPr>
              <w:t>5</w:t>
            </w:r>
          </w:p>
          <w:p w:rsidR="00EB6DAE" w:rsidRPr="00C41C5E" w:rsidRDefault="00EB6DAE" w:rsidP="00962A0A">
            <w:pPr>
              <w:tabs>
                <w:tab w:val="left" w:pos="-720"/>
              </w:tabs>
              <w:suppressAutoHyphens/>
              <w:jc w:val="both"/>
              <w:rPr>
                <w:spacing w:val="-2"/>
                <w:lang w:val="en-GB"/>
              </w:rPr>
            </w:pPr>
            <w:r w:rsidRPr="00C41C5E">
              <w:rPr>
                <w:spacing w:val="-2"/>
                <w:lang w:val="en-GB"/>
              </w:rPr>
              <w:t>6</w:t>
            </w:r>
          </w:p>
          <w:p w:rsidR="00EB6DAE" w:rsidRPr="00C41C5E" w:rsidRDefault="00EB6DAE" w:rsidP="00962A0A">
            <w:pPr>
              <w:tabs>
                <w:tab w:val="left" w:pos="-720"/>
              </w:tabs>
              <w:suppressAutoHyphens/>
              <w:jc w:val="both"/>
              <w:rPr>
                <w:spacing w:val="-2"/>
                <w:lang w:val="en-GB"/>
              </w:rPr>
            </w:pPr>
            <w:r w:rsidRPr="00C41C5E">
              <w:rPr>
                <w:spacing w:val="-2"/>
                <w:lang w:val="en-GB"/>
              </w:rPr>
              <w:t>7</w:t>
            </w:r>
          </w:p>
          <w:p w:rsidR="00EB6DAE" w:rsidRPr="00C41C5E" w:rsidRDefault="00EB6DAE" w:rsidP="00962A0A">
            <w:pPr>
              <w:tabs>
                <w:tab w:val="left" w:pos="-720"/>
              </w:tabs>
              <w:suppressAutoHyphens/>
              <w:jc w:val="both"/>
              <w:rPr>
                <w:spacing w:val="-2"/>
                <w:lang w:val="en-GB"/>
              </w:rPr>
            </w:pPr>
            <w:r w:rsidRPr="00C41C5E">
              <w:rPr>
                <w:spacing w:val="-2"/>
                <w:lang w:val="en-GB"/>
              </w:rPr>
              <w:t>8</w:t>
            </w:r>
          </w:p>
          <w:p w:rsidR="00EB6DAE" w:rsidRPr="00C41C5E" w:rsidRDefault="00EB6DAE" w:rsidP="00962A0A">
            <w:pPr>
              <w:tabs>
                <w:tab w:val="left" w:pos="-720"/>
              </w:tabs>
              <w:suppressAutoHyphens/>
              <w:jc w:val="both"/>
              <w:rPr>
                <w:spacing w:val="-2"/>
                <w:lang w:val="en-GB"/>
              </w:rPr>
            </w:pPr>
            <w:r w:rsidRPr="00C41C5E">
              <w:rPr>
                <w:spacing w:val="-2"/>
                <w:lang w:val="en-GB"/>
              </w:rPr>
              <w:t>9</w:t>
            </w:r>
          </w:p>
          <w:p w:rsidR="00EB6DAE" w:rsidRPr="00C41C5E" w:rsidRDefault="00EB6DAE" w:rsidP="00962A0A">
            <w:pPr>
              <w:tabs>
                <w:tab w:val="left" w:pos="-720"/>
              </w:tabs>
              <w:suppressAutoHyphens/>
              <w:jc w:val="both"/>
              <w:rPr>
                <w:spacing w:val="-2"/>
                <w:lang w:val="en-GB"/>
              </w:rPr>
            </w:pPr>
            <w:r w:rsidRPr="00C41C5E">
              <w:rPr>
                <w:spacing w:val="-2"/>
                <w:lang w:val="en-GB"/>
              </w:rPr>
              <w:t>10</w:t>
            </w:r>
          </w:p>
        </w:tc>
        <w:tc>
          <w:tcPr>
            <w:tcW w:w="2829" w:type="dxa"/>
          </w:tcPr>
          <w:p w:rsidR="00EB6DAE" w:rsidRPr="00C41C5E" w:rsidRDefault="00EB6DAE" w:rsidP="00962A0A">
            <w:pPr>
              <w:tabs>
                <w:tab w:val="left" w:pos="-720"/>
              </w:tabs>
              <w:suppressAutoHyphens/>
              <w:jc w:val="both"/>
              <w:rPr>
                <w:spacing w:val="-2"/>
                <w:lang w:val="en-GB"/>
              </w:rPr>
            </w:pPr>
            <w:r w:rsidRPr="00C41C5E">
              <w:rPr>
                <w:spacing w:val="-2"/>
                <w:lang w:val="en-GB"/>
              </w:rPr>
              <w:t>General Manager</w:t>
            </w:r>
          </w:p>
          <w:p w:rsidR="00EB6DAE" w:rsidRPr="00C41C5E" w:rsidRDefault="00EB6DAE" w:rsidP="00962A0A">
            <w:pPr>
              <w:tabs>
                <w:tab w:val="left" w:pos="-720"/>
              </w:tabs>
              <w:suppressAutoHyphens/>
              <w:jc w:val="both"/>
              <w:rPr>
                <w:spacing w:val="-2"/>
                <w:lang w:val="en-GB"/>
              </w:rPr>
            </w:pPr>
            <w:r w:rsidRPr="00C41C5E">
              <w:rPr>
                <w:spacing w:val="-2"/>
                <w:lang w:val="en-GB"/>
              </w:rPr>
              <w:t>Technical  "</w:t>
            </w:r>
          </w:p>
          <w:p w:rsidR="00EB6DAE" w:rsidRPr="00C41C5E" w:rsidRDefault="00EB6DAE" w:rsidP="00962A0A">
            <w:pPr>
              <w:tabs>
                <w:tab w:val="left" w:pos="-720"/>
              </w:tabs>
              <w:suppressAutoHyphens/>
              <w:jc w:val="both"/>
              <w:rPr>
                <w:spacing w:val="-2"/>
                <w:lang w:val="en-GB"/>
              </w:rPr>
            </w:pPr>
            <w:r w:rsidRPr="00C41C5E">
              <w:rPr>
                <w:spacing w:val="-2"/>
                <w:lang w:val="en-GB"/>
              </w:rPr>
              <w:t>Administrative Manager</w:t>
            </w:r>
          </w:p>
          <w:p w:rsidR="00EB6DAE" w:rsidRPr="00C41C5E" w:rsidRDefault="00EB6DAE" w:rsidP="00962A0A">
            <w:pPr>
              <w:tabs>
                <w:tab w:val="left" w:pos="-720"/>
              </w:tabs>
              <w:suppressAutoHyphens/>
              <w:jc w:val="both"/>
              <w:rPr>
                <w:spacing w:val="-2"/>
                <w:lang w:val="en-GB"/>
              </w:rPr>
            </w:pPr>
            <w:r w:rsidRPr="00C41C5E">
              <w:rPr>
                <w:spacing w:val="-2"/>
                <w:lang w:val="en-GB"/>
              </w:rPr>
              <w:t>Production Head</w:t>
            </w:r>
          </w:p>
          <w:p w:rsidR="00EB6DAE" w:rsidRPr="00C41C5E" w:rsidRDefault="00EB6DAE" w:rsidP="00962A0A">
            <w:pPr>
              <w:tabs>
                <w:tab w:val="left" w:pos="-720"/>
              </w:tabs>
              <w:suppressAutoHyphens/>
              <w:jc w:val="both"/>
              <w:rPr>
                <w:spacing w:val="-2"/>
                <w:lang w:val="en-GB"/>
              </w:rPr>
            </w:pPr>
            <w:r w:rsidRPr="00C41C5E">
              <w:rPr>
                <w:spacing w:val="-2"/>
                <w:lang w:val="en-GB"/>
              </w:rPr>
              <w:t>Supervisor</w:t>
            </w:r>
          </w:p>
          <w:p w:rsidR="00EB6DAE" w:rsidRPr="00C41C5E" w:rsidRDefault="00EB6DAE" w:rsidP="00962A0A">
            <w:pPr>
              <w:tabs>
                <w:tab w:val="left" w:pos="-720"/>
              </w:tabs>
              <w:suppressAutoHyphens/>
              <w:jc w:val="both"/>
              <w:rPr>
                <w:spacing w:val="-2"/>
                <w:lang w:val="en-GB"/>
              </w:rPr>
            </w:pPr>
            <w:r w:rsidRPr="00C41C5E">
              <w:rPr>
                <w:spacing w:val="-2"/>
                <w:lang w:val="en-GB"/>
              </w:rPr>
              <w:t xml:space="preserve">Skilled operators </w:t>
            </w:r>
          </w:p>
          <w:p w:rsidR="00EB6DAE" w:rsidRPr="00C41C5E" w:rsidRDefault="00EB6DAE" w:rsidP="00962A0A">
            <w:pPr>
              <w:tabs>
                <w:tab w:val="left" w:pos="-720"/>
              </w:tabs>
              <w:suppressAutoHyphens/>
              <w:jc w:val="both"/>
              <w:rPr>
                <w:spacing w:val="-2"/>
                <w:lang w:val="en-GB"/>
              </w:rPr>
            </w:pPr>
            <w:r w:rsidRPr="00C41C5E">
              <w:rPr>
                <w:spacing w:val="-2"/>
                <w:lang w:val="en-GB"/>
              </w:rPr>
              <w:t>Semiskilled Operators</w:t>
            </w:r>
          </w:p>
          <w:p w:rsidR="00EB6DAE" w:rsidRPr="00C41C5E" w:rsidRDefault="00EB6DAE" w:rsidP="00962A0A">
            <w:pPr>
              <w:tabs>
                <w:tab w:val="left" w:pos="-720"/>
              </w:tabs>
              <w:suppressAutoHyphens/>
              <w:jc w:val="both"/>
              <w:rPr>
                <w:spacing w:val="-2"/>
                <w:lang w:val="en-GB"/>
              </w:rPr>
            </w:pPr>
            <w:r w:rsidRPr="00C41C5E">
              <w:rPr>
                <w:spacing w:val="-2"/>
                <w:lang w:val="en-GB"/>
              </w:rPr>
              <w:t>Maintenance crew</w:t>
            </w:r>
          </w:p>
          <w:p w:rsidR="00EB6DAE" w:rsidRPr="00C41C5E" w:rsidRDefault="00EB6DAE" w:rsidP="00962A0A">
            <w:pPr>
              <w:tabs>
                <w:tab w:val="left" w:pos="-720"/>
              </w:tabs>
              <w:suppressAutoHyphens/>
              <w:jc w:val="both"/>
              <w:rPr>
                <w:spacing w:val="-2"/>
                <w:lang w:val="en-GB"/>
              </w:rPr>
            </w:pPr>
            <w:r w:rsidRPr="00C41C5E">
              <w:rPr>
                <w:spacing w:val="-2"/>
                <w:lang w:val="en-GB"/>
              </w:rPr>
              <w:t>Unskilled (Labourers)</w:t>
            </w:r>
          </w:p>
          <w:p w:rsidR="00EB6DAE" w:rsidRPr="00C41C5E" w:rsidRDefault="00EB6DAE" w:rsidP="00962A0A">
            <w:pPr>
              <w:tabs>
                <w:tab w:val="left" w:pos="-720"/>
              </w:tabs>
              <w:suppressAutoHyphens/>
              <w:jc w:val="both"/>
              <w:rPr>
                <w:spacing w:val="-2"/>
                <w:lang w:val="en-GB"/>
              </w:rPr>
            </w:pPr>
            <w:r w:rsidRPr="00C41C5E">
              <w:rPr>
                <w:spacing w:val="-2"/>
                <w:lang w:val="en-GB"/>
              </w:rPr>
              <w:t>Guards</w:t>
            </w:r>
          </w:p>
        </w:tc>
        <w:tc>
          <w:tcPr>
            <w:tcW w:w="1801" w:type="dxa"/>
          </w:tcPr>
          <w:p w:rsidR="00EB6DAE" w:rsidRPr="00C41C5E" w:rsidRDefault="00EB6DAE" w:rsidP="00962A0A">
            <w:pPr>
              <w:tabs>
                <w:tab w:val="left" w:pos="-720"/>
              </w:tabs>
              <w:suppressAutoHyphens/>
              <w:jc w:val="center"/>
              <w:rPr>
                <w:spacing w:val="-2"/>
                <w:lang w:val="en-GB"/>
              </w:rPr>
            </w:pPr>
            <w:r w:rsidRPr="00C41C5E">
              <w:rPr>
                <w:spacing w:val="-2"/>
                <w:lang w:val="en-GB"/>
              </w:rPr>
              <w:t>1</w:t>
            </w:r>
          </w:p>
          <w:p w:rsidR="00EB6DAE" w:rsidRPr="00C41C5E" w:rsidRDefault="00EB6DAE" w:rsidP="00962A0A">
            <w:pPr>
              <w:tabs>
                <w:tab w:val="left" w:pos="-720"/>
              </w:tabs>
              <w:suppressAutoHyphens/>
              <w:jc w:val="center"/>
              <w:rPr>
                <w:spacing w:val="-2"/>
                <w:lang w:val="en-GB"/>
              </w:rPr>
            </w:pPr>
            <w:r w:rsidRPr="00C41C5E">
              <w:rPr>
                <w:spacing w:val="-2"/>
                <w:lang w:val="en-GB"/>
              </w:rPr>
              <w:t>1</w:t>
            </w:r>
          </w:p>
          <w:p w:rsidR="00EB6DAE" w:rsidRPr="00C41C5E" w:rsidRDefault="00EB6DAE" w:rsidP="00962A0A">
            <w:pPr>
              <w:tabs>
                <w:tab w:val="left" w:pos="-720"/>
              </w:tabs>
              <w:suppressAutoHyphens/>
              <w:jc w:val="center"/>
              <w:rPr>
                <w:spacing w:val="-2"/>
                <w:lang w:val="en-GB"/>
              </w:rPr>
            </w:pPr>
            <w:r w:rsidRPr="00C41C5E">
              <w:rPr>
                <w:spacing w:val="-2"/>
                <w:lang w:val="en-GB"/>
              </w:rPr>
              <w:t>1</w:t>
            </w:r>
          </w:p>
          <w:p w:rsidR="00EB6DAE" w:rsidRPr="00C41C5E" w:rsidRDefault="00EB6DAE" w:rsidP="00962A0A">
            <w:pPr>
              <w:tabs>
                <w:tab w:val="left" w:pos="-720"/>
              </w:tabs>
              <w:suppressAutoHyphens/>
              <w:jc w:val="center"/>
              <w:rPr>
                <w:spacing w:val="-2"/>
                <w:lang w:val="en-GB"/>
              </w:rPr>
            </w:pPr>
            <w:r w:rsidRPr="00C41C5E">
              <w:rPr>
                <w:spacing w:val="-2"/>
                <w:lang w:val="en-GB"/>
              </w:rPr>
              <w:t>1</w:t>
            </w:r>
          </w:p>
          <w:p w:rsidR="00EB6DAE" w:rsidRPr="00C41C5E" w:rsidRDefault="00EB6DAE" w:rsidP="00962A0A">
            <w:pPr>
              <w:tabs>
                <w:tab w:val="left" w:pos="-720"/>
              </w:tabs>
              <w:suppressAutoHyphens/>
              <w:jc w:val="center"/>
              <w:rPr>
                <w:spacing w:val="-2"/>
                <w:lang w:val="en-GB"/>
              </w:rPr>
            </w:pPr>
            <w:r w:rsidRPr="00C41C5E">
              <w:rPr>
                <w:spacing w:val="-2"/>
                <w:lang w:val="en-GB"/>
              </w:rPr>
              <w:t>1</w:t>
            </w:r>
          </w:p>
          <w:p w:rsidR="00EB6DAE" w:rsidRPr="00C41C5E" w:rsidRDefault="00EB6DAE" w:rsidP="00962A0A">
            <w:pPr>
              <w:tabs>
                <w:tab w:val="left" w:pos="-720"/>
              </w:tabs>
              <w:suppressAutoHyphens/>
              <w:jc w:val="center"/>
              <w:rPr>
                <w:spacing w:val="-2"/>
                <w:lang w:val="en-GB"/>
              </w:rPr>
            </w:pPr>
            <w:r w:rsidRPr="00C41C5E">
              <w:rPr>
                <w:spacing w:val="-2"/>
                <w:lang w:val="en-GB"/>
              </w:rPr>
              <w:t>3</w:t>
            </w:r>
          </w:p>
          <w:p w:rsidR="00EB6DAE" w:rsidRPr="00C41C5E" w:rsidRDefault="00EB6DAE" w:rsidP="00962A0A">
            <w:pPr>
              <w:tabs>
                <w:tab w:val="left" w:pos="-720"/>
              </w:tabs>
              <w:suppressAutoHyphens/>
              <w:jc w:val="center"/>
              <w:rPr>
                <w:spacing w:val="-2"/>
                <w:lang w:val="en-GB"/>
              </w:rPr>
            </w:pPr>
            <w:r w:rsidRPr="00C41C5E">
              <w:rPr>
                <w:spacing w:val="-2"/>
                <w:lang w:val="en-GB"/>
              </w:rPr>
              <w:t>2</w:t>
            </w:r>
          </w:p>
          <w:p w:rsidR="00EB6DAE" w:rsidRPr="00C41C5E" w:rsidRDefault="00EB6DAE" w:rsidP="00962A0A">
            <w:pPr>
              <w:tabs>
                <w:tab w:val="left" w:pos="-720"/>
              </w:tabs>
              <w:suppressAutoHyphens/>
              <w:jc w:val="center"/>
              <w:rPr>
                <w:spacing w:val="-2"/>
                <w:lang w:val="en-GB"/>
              </w:rPr>
            </w:pPr>
            <w:r w:rsidRPr="00C41C5E">
              <w:rPr>
                <w:spacing w:val="-2"/>
                <w:lang w:val="en-GB"/>
              </w:rPr>
              <w:t>2</w:t>
            </w:r>
          </w:p>
          <w:p w:rsidR="00EB6DAE" w:rsidRPr="00C41C5E" w:rsidRDefault="00EB6DAE" w:rsidP="00962A0A">
            <w:pPr>
              <w:tabs>
                <w:tab w:val="left" w:pos="-720"/>
              </w:tabs>
              <w:suppressAutoHyphens/>
              <w:jc w:val="center"/>
              <w:rPr>
                <w:spacing w:val="-2"/>
                <w:lang w:val="en-GB"/>
              </w:rPr>
            </w:pPr>
            <w:r w:rsidRPr="00C41C5E">
              <w:rPr>
                <w:spacing w:val="-2"/>
                <w:lang w:val="en-GB"/>
              </w:rPr>
              <w:t>3</w:t>
            </w:r>
          </w:p>
          <w:p w:rsidR="00EB6DAE" w:rsidRPr="00C41C5E" w:rsidRDefault="00EB6DAE" w:rsidP="00962A0A">
            <w:pPr>
              <w:tabs>
                <w:tab w:val="left" w:pos="-720"/>
              </w:tabs>
              <w:suppressAutoHyphens/>
              <w:jc w:val="center"/>
              <w:rPr>
                <w:spacing w:val="-2"/>
                <w:lang w:val="en-GB"/>
              </w:rPr>
            </w:pPr>
            <w:r w:rsidRPr="00C41C5E">
              <w:rPr>
                <w:spacing w:val="-2"/>
                <w:lang w:val="en-GB"/>
              </w:rPr>
              <w:t>3</w:t>
            </w:r>
          </w:p>
          <w:p w:rsidR="00EB6DAE" w:rsidRPr="00C41C5E" w:rsidRDefault="00EB6DAE" w:rsidP="00962A0A">
            <w:pPr>
              <w:tabs>
                <w:tab w:val="left" w:pos="-720"/>
              </w:tabs>
              <w:suppressAutoHyphens/>
              <w:jc w:val="center"/>
              <w:rPr>
                <w:spacing w:val="-2"/>
                <w:lang w:val="en-GB"/>
              </w:rPr>
            </w:pPr>
          </w:p>
        </w:tc>
        <w:tc>
          <w:tcPr>
            <w:tcW w:w="1691" w:type="dxa"/>
          </w:tcPr>
          <w:p w:rsidR="00EB6DAE" w:rsidRPr="00C41C5E" w:rsidRDefault="00EB6DAE" w:rsidP="00962A0A">
            <w:pPr>
              <w:tabs>
                <w:tab w:val="left" w:pos="-720"/>
              </w:tabs>
              <w:suppressAutoHyphens/>
              <w:jc w:val="right"/>
              <w:rPr>
                <w:spacing w:val="-2"/>
                <w:lang w:val="en-GB"/>
              </w:rPr>
            </w:pPr>
            <w:r w:rsidRPr="00C41C5E">
              <w:rPr>
                <w:spacing w:val="-2"/>
                <w:lang w:val="en-GB"/>
              </w:rPr>
              <w:t>6,000</w:t>
            </w:r>
          </w:p>
          <w:p w:rsidR="00EB6DAE" w:rsidRPr="00C41C5E" w:rsidRDefault="00EB6DAE" w:rsidP="00962A0A">
            <w:pPr>
              <w:tabs>
                <w:tab w:val="left" w:pos="-720"/>
              </w:tabs>
              <w:suppressAutoHyphens/>
              <w:jc w:val="right"/>
              <w:rPr>
                <w:spacing w:val="-2"/>
                <w:lang w:val="en-GB"/>
              </w:rPr>
            </w:pPr>
            <w:r w:rsidRPr="00C41C5E">
              <w:rPr>
                <w:spacing w:val="-2"/>
                <w:lang w:val="en-GB"/>
              </w:rPr>
              <w:t>4,500</w:t>
            </w:r>
          </w:p>
          <w:p w:rsidR="00EB6DAE" w:rsidRPr="00C41C5E" w:rsidRDefault="00EB6DAE" w:rsidP="00962A0A">
            <w:pPr>
              <w:tabs>
                <w:tab w:val="left" w:pos="-720"/>
              </w:tabs>
              <w:suppressAutoHyphens/>
              <w:jc w:val="right"/>
              <w:rPr>
                <w:spacing w:val="-2"/>
                <w:lang w:val="en-GB"/>
              </w:rPr>
            </w:pPr>
            <w:r w:rsidRPr="00C41C5E">
              <w:rPr>
                <w:spacing w:val="-2"/>
                <w:lang w:val="en-GB"/>
              </w:rPr>
              <w:t>2,500</w:t>
            </w:r>
          </w:p>
          <w:p w:rsidR="00EB6DAE" w:rsidRPr="00C41C5E" w:rsidRDefault="00EB6DAE" w:rsidP="00962A0A">
            <w:pPr>
              <w:tabs>
                <w:tab w:val="left" w:pos="-720"/>
              </w:tabs>
              <w:suppressAutoHyphens/>
              <w:jc w:val="right"/>
              <w:rPr>
                <w:spacing w:val="-2"/>
                <w:lang w:val="en-GB"/>
              </w:rPr>
            </w:pPr>
            <w:r w:rsidRPr="00C41C5E">
              <w:rPr>
                <w:spacing w:val="-2"/>
                <w:lang w:val="en-GB"/>
              </w:rPr>
              <w:t>3,000</w:t>
            </w:r>
          </w:p>
          <w:p w:rsidR="00EB6DAE" w:rsidRPr="00C41C5E" w:rsidRDefault="00EB6DAE" w:rsidP="00962A0A">
            <w:pPr>
              <w:tabs>
                <w:tab w:val="left" w:pos="-720"/>
              </w:tabs>
              <w:suppressAutoHyphens/>
              <w:jc w:val="right"/>
              <w:rPr>
                <w:spacing w:val="-2"/>
                <w:lang w:val="en-GB"/>
              </w:rPr>
            </w:pPr>
            <w:r w:rsidRPr="00C41C5E">
              <w:rPr>
                <w:spacing w:val="-2"/>
                <w:lang w:val="en-GB"/>
              </w:rPr>
              <w:t>2,500</w:t>
            </w:r>
          </w:p>
          <w:p w:rsidR="00EB6DAE" w:rsidRPr="00C41C5E" w:rsidRDefault="00EB6DAE" w:rsidP="00962A0A">
            <w:pPr>
              <w:tabs>
                <w:tab w:val="left" w:pos="-720"/>
              </w:tabs>
              <w:suppressAutoHyphens/>
              <w:jc w:val="right"/>
              <w:rPr>
                <w:spacing w:val="-2"/>
                <w:lang w:val="en-GB"/>
              </w:rPr>
            </w:pPr>
            <w:r w:rsidRPr="00C41C5E">
              <w:rPr>
                <w:spacing w:val="-2"/>
                <w:lang w:val="en-GB"/>
              </w:rPr>
              <w:t>3,600</w:t>
            </w:r>
          </w:p>
          <w:p w:rsidR="00EB6DAE" w:rsidRPr="00C41C5E" w:rsidRDefault="00EB6DAE" w:rsidP="00962A0A">
            <w:pPr>
              <w:tabs>
                <w:tab w:val="left" w:pos="-720"/>
              </w:tabs>
              <w:suppressAutoHyphens/>
              <w:jc w:val="right"/>
              <w:rPr>
                <w:spacing w:val="-2"/>
                <w:lang w:val="en-GB"/>
              </w:rPr>
            </w:pPr>
            <w:r w:rsidRPr="00C41C5E">
              <w:rPr>
                <w:spacing w:val="-2"/>
                <w:lang w:val="en-GB"/>
              </w:rPr>
              <w:t>1,900</w:t>
            </w:r>
          </w:p>
          <w:p w:rsidR="00EB6DAE" w:rsidRPr="00C41C5E" w:rsidRDefault="00EB6DAE" w:rsidP="00962A0A">
            <w:pPr>
              <w:tabs>
                <w:tab w:val="left" w:pos="-720"/>
              </w:tabs>
              <w:suppressAutoHyphens/>
              <w:jc w:val="right"/>
              <w:rPr>
                <w:spacing w:val="-2"/>
                <w:lang w:val="en-GB"/>
              </w:rPr>
            </w:pPr>
            <w:r w:rsidRPr="00C41C5E">
              <w:rPr>
                <w:spacing w:val="-2"/>
                <w:lang w:val="en-GB"/>
              </w:rPr>
              <w:t>2,400</w:t>
            </w:r>
          </w:p>
          <w:p w:rsidR="00EB6DAE" w:rsidRPr="00C41C5E" w:rsidRDefault="00EB6DAE" w:rsidP="00962A0A">
            <w:pPr>
              <w:tabs>
                <w:tab w:val="left" w:pos="-720"/>
              </w:tabs>
              <w:suppressAutoHyphens/>
              <w:jc w:val="right"/>
              <w:rPr>
                <w:spacing w:val="-2"/>
                <w:lang w:val="en-GB"/>
              </w:rPr>
            </w:pPr>
            <w:r w:rsidRPr="00C41C5E">
              <w:rPr>
                <w:spacing w:val="-2"/>
                <w:lang w:val="en-GB"/>
              </w:rPr>
              <w:t xml:space="preserve">   1,350</w:t>
            </w:r>
          </w:p>
          <w:p w:rsidR="00EB6DAE" w:rsidRPr="00C41C5E" w:rsidRDefault="00EB6DAE" w:rsidP="00962A0A">
            <w:pPr>
              <w:tabs>
                <w:tab w:val="left" w:pos="-720"/>
              </w:tabs>
              <w:suppressAutoHyphens/>
              <w:jc w:val="right"/>
              <w:rPr>
                <w:spacing w:val="-2"/>
                <w:lang w:val="en-GB"/>
              </w:rPr>
            </w:pPr>
            <w:r w:rsidRPr="00C41C5E">
              <w:rPr>
                <w:spacing w:val="-2"/>
                <w:lang w:val="en-GB"/>
              </w:rPr>
              <w:t xml:space="preserve">   1,200</w:t>
            </w:r>
          </w:p>
        </w:tc>
        <w:tc>
          <w:tcPr>
            <w:tcW w:w="1805" w:type="dxa"/>
          </w:tcPr>
          <w:p w:rsidR="00EB6DAE" w:rsidRPr="00C41C5E" w:rsidRDefault="00EB6DAE" w:rsidP="00962A0A">
            <w:pPr>
              <w:tabs>
                <w:tab w:val="left" w:pos="-720"/>
              </w:tabs>
              <w:suppressAutoHyphens/>
              <w:jc w:val="right"/>
              <w:rPr>
                <w:spacing w:val="-2"/>
                <w:lang w:val="en-GB"/>
              </w:rPr>
            </w:pPr>
            <w:r w:rsidRPr="00C41C5E">
              <w:rPr>
                <w:spacing w:val="-2"/>
                <w:lang w:val="en-GB"/>
              </w:rPr>
              <w:t>72,000</w:t>
            </w:r>
          </w:p>
          <w:p w:rsidR="00EB6DAE" w:rsidRPr="00C41C5E" w:rsidRDefault="00EB6DAE" w:rsidP="00962A0A">
            <w:pPr>
              <w:tabs>
                <w:tab w:val="left" w:pos="-720"/>
              </w:tabs>
              <w:suppressAutoHyphens/>
              <w:jc w:val="right"/>
              <w:rPr>
                <w:spacing w:val="-2"/>
                <w:lang w:val="en-GB"/>
              </w:rPr>
            </w:pPr>
            <w:r w:rsidRPr="00C41C5E">
              <w:rPr>
                <w:spacing w:val="-2"/>
                <w:lang w:val="en-GB"/>
              </w:rPr>
              <w:t>50,000</w:t>
            </w:r>
          </w:p>
          <w:p w:rsidR="00EB6DAE" w:rsidRPr="00C41C5E" w:rsidRDefault="00EB6DAE" w:rsidP="00962A0A">
            <w:pPr>
              <w:tabs>
                <w:tab w:val="left" w:pos="-720"/>
              </w:tabs>
              <w:suppressAutoHyphens/>
              <w:jc w:val="right"/>
              <w:rPr>
                <w:spacing w:val="-2"/>
                <w:lang w:val="en-GB"/>
              </w:rPr>
            </w:pPr>
            <w:r w:rsidRPr="00C41C5E">
              <w:rPr>
                <w:spacing w:val="-2"/>
                <w:lang w:val="en-GB"/>
              </w:rPr>
              <w:t>30,000</w:t>
            </w:r>
          </w:p>
          <w:p w:rsidR="00EB6DAE" w:rsidRPr="00C41C5E" w:rsidRDefault="00EB6DAE" w:rsidP="00962A0A">
            <w:pPr>
              <w:tabs>
                <w:tab w:val="left" w:pos="-720"/>
              </w:tabs>
              <w:suppressAutoHyphens/>
              <w:jc w:val="right"/>
              <w:rPr>
                <w:spacing w:val="-2"/>
                <w:lang w:val="en-GB"/>
              </w:rPr>
            </w:pPr>
            <w:r w:rsidRPr="00C41C5E">
              <w:rPr>
                <w:spacing w:val="-2"/>
                <w:lang w:val="en-GB"/>
              </w:rPr>
              <w:t>36,000</w:t>
            </w:r>
          </w:p>
          <w:p w:rsidR="00EB6DAE" w:rsidRPr="00C41C5E" w:rsidRDefault="00EB6DAE" w:rsidP="00962A0A">
            <w:pPr>
              <w:tabs>
                <w:tab w:val="left" w:pos="-720"/>
              </w:tabs>
              <w:suppressAutoHyphens/>
              <w:jc w:val="right"/>
              <w:rPr>
                <w:spacing w:val="-2"/>
                <w:lang w:val="en-GB"/>
              </w:rPr>
            </w:pPr>
            <w:r w:rsidRPr="00C41C5E">
              <w:rPr>
                <w:spacing w:val="-2"/>
                <w:lang w:val="en-GB"/>
              </w:rPr>
              <w:t>30,000</w:t>
            </w:r>
          </w:p>
          <w:p w:rsidR="00EB6DAE" w:rsidRPr="00C41C5E" w:rsidRDefault="00EB6DAE" w:rsidP="00962A0A">
            <w:pPr>
              <w:tabs>
                <w:tab w:val="left" w:pos="-720"/>
              </w:tabs>
              <w:suppressAutoHyphens/>
              <w:jc w:val="right"/>
              <w:rPr>
                <w:spacing w:val="-2"/>
                <w:lang w:val="en-GB"/>
              </w:rPr>
            </w:pPr>
            <w:r w:rsidRPr="00C41C5E">
              <w:rPr>
                <w:spacing w:val="-2"/>
                <w:lang w:val="en-GB"/>
              </w:rPr>
              <w:t>43,200</w:t>
            </w:r>
          </w:p>
          <w:p w:rsidR="00EB6DAE" w:rsidRPr="00C41C5E" w:rsidRDefault="00EB6DAE" w:rsidP="00962A0A">
            <w:pPr>
              <w:tabs>
                <w:tab w:val="left" w:pos="-720"/>
              </w:tabs>
              <w:suppressAutoHyphens/>
              <w:jc w:val="right"/>
              <w:rPr>
                <w:spacing w:val="-2"/>
                <w:lang w:val="en-GB"/>
              </w:rPr>
            </w:pPr>
            <w:r w:rsidRPr="00C41C5E">
              <w:rPr>
                <w:spacing w:val="-2"/>
                <w:lang w:val="en-GB"/>
              </w:rPr>
              <w:t>22,800</w:t>
            </w:r>
          </w:p>
          <w:p w:rsidR="00EB6DAE" w:rsidRPr="00C41C5E" w:rsidRDefault="00EB6DAE" w:rsidP="00962A0A">
            <w:pPr>
              <w:tabs>
                <w:tab w:val="left" w:pos="-720"/>
              </w:tabs>
              <w:suppressAutoHyphens/>
              <w:jc w:val="right"/>
              <w:rPr>
                <w:spacing w:val="-2"/>
                <w:lang w:val="en-GB"/>
              </w:rPr>
            </w:pPr>
            <w:r w:rsidRPr="00C41C5E">
              <w:rPr>
                <w:spacing w:val="-2"/>
                <w:lang w:val="en-GB"/>
              </w:rPr>
              <w:t>28,800</w:t>
            </w:r>
          </w:p>
          <w:p w:rsidR="00EB6DAE" w:rsidRPr="00C41C5E" w:rsidRDefault="00EB6DAE" w:rsidP="00962A0A">
            <w:pPr>
              <w:tabs>
                <w:tab w:val="left" w:pos="-720"/>
              </w:tabs>
              <w:suppressAutoHyphens/>
              <w:jc w:val="right"/>
              <w:rPr>
                <w:spacing w:val="-2"/>
                <w:lang w:val="en-GB"/>
              </w:rPr>
            </w:pPr>
            <w:r w:rsidRPr="00C41C5E">
              <w:rPr>
                <w:spacing w:val="-2"/>
                <w:lang w:val="en-GB"/>
              </w:rPr>
              <w:t xml:space="preserve">  16,200</w:t>
            </w:r>
          </w:p>
          <w:p w:rsidR="00EB6DAE" w:rsidRPr="00C41C5E" w:rsidRDefault="00EB6DAE" w:rsidP="00962A0A">
            <w:pPr>
              <w:tabs>
                <w:tab w:val="left" w:pos="-720"/>
              </w:tabs>
              <w:suppressAutoHyphens/>
              <w:jc w:val="right"/>
              <w:rPr>
                <w:spacing w:val="-2"/>
                <w:lang w:val="en-GB"/>
              </w:rPr>
            </w:pPr>
            <w:r w:rsidRPr="00C41C5E">
              <w:rPr>
                <w:spacing w:val="-2"/>
                <w:lang w:val="en-GB"/>
              </w:rPr>
              <w:t xml:space="preserve">  14,400</w:t>
            </w:r>
          </w:p>
        </w:tc>
      </w:tr>
      <w:tr w:rsidR="00EB6DAE" w:rsidRPr="00C41C5E">
        <w:tc>
          <w:tcPr>
            <w:tcW w:w="900" w:type="dxa"/>
          </w:tcPr>
          <w:p w:rsidR="00EB6DAE" w:rsidRPr="00C41C5E" w:rsidRDefault="00EB6DAE" w:rsidP="00962A0A">
            <w:pPr>
              <w:tabs>
                <w:tab w:val="left" w:pos="-720"/>
              </w:tabs>
              <w:suppressAutoHyphens/>
              <w:jc w:val="both"/>
              <w:rPr>
                <w:b/>
                <w:bCs/>
                <w:spacing w:val="-2"/>
                <w:lang w:val="en-GB"/>
              </w:rPr>
            </w:pPr>
          </w:p>
        </w:tc>
        <w:tc>
          <w:tcPr>
            <w:tcW w:w="2829" w:type="dxa"/>
          </w:tcPr>
          <w:p w:rsidR="00EB6DAE" w:rsidRPr="00C41C5E" w:rsidRDefault="00EB6DAE" w:rsidP="00962A0A">
            <w:pPr>
              <w:tabs>
                <w:tab w:val="left" w:pos="-720"/>
              </w:tabs>
              <w:suppressAutoHyphens/>
              <w:jc w:val="both"/>
              <w:rPr>
                <w:b/>
                <w:bCs/>
                <w:spacing w:val="-2"/>
                <w:lang w:val="en-GB"/>
              </w:rPr>
            </w:pPr>
            <w:r w:rsidRPr="00C41C5E">
              <w:rPr>
                <w:b/>
                <w:bCs/>
                <w:spacing w:val="-2"/>
                <w:lang w:val="en-GB"/>
              </w:rPr>
              <w:t xml:space="preserve">   Total</w:t>
            </w:r>
          </w:p>
        </w:tc>
        <w:tc>
          <w:tcPr>
            <w:tcW w:w="1801" w:type="dxa"/>
          </w:tcPr>
          <w:p w:rsidR="00EB6DAE" w:rsidRPr="00C41C5E" w:rsidRDefault="00EB6DAE" w:rsidP="00962A0A">
            <w:pPr>
              <w:tabs>
                <w:tab w:val="left" w:pos="-720"/>
              </w:tabs>
              <w:suppressAutoHyphens/>
              <w:jc w:val="center"/>
              <w:rPr>
                <w:b/>
                <w:bCs/>
                <w:spacing w:val="-2"/>
                <w:lang w:val="en-GB"/>
              </w:rPr>
            </w:pPr>
            <w:r w:rsidRPr="00C41C5E">
              <w:rPr>
                <w:b/>
                <w:bCs/>
                <w:spacing w:val="-2"/>
                <w:lang w:val="en-GB"/>
              </w:rPr>
              <w:t>18</w:t>
            </w:r>
          </w:p>
        </w:tc>
        <w:tc>
          <w:tcPr>
            <w:tcW w:w="1691" w:type="dxa"/>
            <w:vAlign w:val="bottom"/>
          </w:tcPr>
          <w:p w:rsidR="00EB6DAE" w:rsidRPr="00C41C5E" w:rsidRDefault="00EB6DAE" w:rsidP="00962A0A">
            <w:pPr>
              <w:jc w:val="right"/>
              <w:rPr>
                <w:color w:val="000000"/>
              </w:rPr>
            </w:pPr>
            <w:r w:rsidRPr="00C41C5E">
              <w:rPr>
                <w:color w:val="000000"/>
              </w:rPr>
              <w:t>28,950</w:t>
            </w:r>
          </w:p>
        </w:tc>
        <w:tc>
          <w:tcPr>
            <w:tcW w:w="1805" w:type="dxa"/>
            <w:vAlign w:val="bottom"/>
          </w:tcPr>
          <w:p w:rsidR="00EB6DAE" w:rsidRPr="00C41C5E" w:rsidRDefault="00EB6DAE" w:rsidP="00962A0A">
            <w:pPr>
              <w:jc w:val="right"/>
              <w:rPr>
                <w:color w:val="000000"/>
              </w:rPr>
            </w:pPr>
            <w:r w:rsidRPr="00C41C5E">
              <w:rPr>
                <w:color w:val="000000"/>
              </w:rPr>
              <w:t>343,400</w:t>
            </w:r>
          </w:p>
        </w:tc>
      </w:tr>
    </w:tbl>
    <w:p w:rsidR="00EB6DAE" w:rsidRDefault="00EB6DAE" w:rsidP="008E3EA5">
      <w:pPr>
        <w:tabs>
          <w:tab w:val="left" w:pos="-720"/>
          <w:tab w:val="left" w:pos="0"/>
          <w:tab w:val="left" w:pos="720"/>
        </w:tabs>
        <w:suppressAutoHyphens/>
        <w:spacing w:line="360" w:lineRule="auto"/>
        <w:jc w:val="both"/>
        <w:rPr>
          <w:b/>
          <w:bCs/>
          <w:spacing w:val="-3"/>
          <w:lang w:val="en-GB"/>
        </w:rPr>
      </w:pPr>
    </w:p>
    <w:p w:rsidR="00EB6DAE" w:rsidRDefault="00EB6DAE" w:rsidP="008E3EA5">
      <w:pPr>
        <w:tabs>
          <w:tab w:val="left" w:pos="-720"/>
          <w:tab w:val="left" w:pos="0"/>
          <w:tab w:val="left" w:pos="720"/>
        </w:tabs>
        <w:suppressAutoHyphens/>
        <w:spacing w:line="360" w:lineRule="auto"/>
        <w:jc w:val="both"/>
        <w:rPr>
          <w:b/>
          <w:bCs/>
          <w:spacing w:val="-3"/>
          <w:lang w:val="en-GB"/>
        </w:rPr>
      </w:pPr>
    </w:p>
    <w:p w:rsidR="00EB6DAE" w:rsidRPr="00C41C5E" w:rsidRDefault="00EB6DAE" w:rsidP="008E3EA5">
      <w:pPr>
        <w:tabs>
          <w:tab w:val="left" w:pos="-720"/>
          <w:tab w:val="left" w:pos="0"/>
          <w:tab w:val="left" w:pos="720"/>
        </w:tabs>
        <w:suppressAutoHyphens/>
        <w:spacing w:line="360" w:lineRule="auto"/>
        <w:jc w:val="both"/>
        <w:rPr>
          <w:b/>
          <w:bCs/>
          <w:spacing w:val="-3"/>
          <w:lang w:val="en-GB"/>
        </w:rPr>
      </w:pPr>
    </w:p>
    <w:p w:rsidR="00EB6DAE" w:rsidRPr="00C41C5E" w:rsidRDefault="00EB6DAE" w:rsidP="008E3EA5">
      <w:pPr>
        <w:tabs>
          <w:tab w:val="left" w:pos="-720"/>
          <w:tab w:val="left" w:pos="0"/>
          <w:tab w:val="left" w:pos="720"/>
        </w:tabs>
        <w:suppressAutoHyphens/>
        <w:spacing w:line="360" w:lineRule="auto"/>
        <w:jc w:val="both"/>
        <w:rPr>
          <w:b/>
          <w:bCs/>
          <w:spacing w:val="-3"/>
          <w:lang w:val="en-GB"/>
        </w:rPr>
      </w:pPr>
      <w:r w:rsidRPr="00C41C5E">
        <w:rPr>
          <w:b/>
          <w:bCs/>
          <w:spacing w:val="-3"/>
          <w:lang w:val="en-GB"/>
        </w:rPr>
        <w:t>B.</w:t>
      </w:r>
      <w:r>
        <w:rPr>
          <w:b/>
          <w:bCs/>
          <w:spacing w:val="-3"/>
          <w:lang w:val="en-GB"/>
        </w:rPr>
        <w:t xml:space="preserve"> </w:t>
      </w:r>
      <w:r w:rsidRPr="00C41C5E">
        <w:rPr>
          <w:b/>
          <w:bCs/>
          <w:spacing w:val="-3"/>
          <w:lang w:val="en-GB"/>
        </w:rPr>
        <w:t xml:space="preserve"> </w:t>
      </w:r>
      <w:r>
        <w:rPr>
          <w:b/>
          <w:bCs/>
          <w:spacing w:val="-3"/>
          <w:lang w:val="en-GB"/>
        </w:rPr>
        <w:tab/>
      </w:r>
      <w:r w:rsidRPr="00C41C5E">
        <w:rPr>
          <w:b/>
          <w:bCs/>
          <w:spacing w:val="-3"/>
          <w:lang w:val="en-GB"/>
        </w:rPr>
        <w:t>TRAINING REQUIREMENT</w:t>
      </w:r>
    </w:p>
    <w:p w:rsidR="00EB6DAE" w:rsidRPr="000C0495" w:rsidRDefault="00EB6DAE" w:rsidP="008E3EA5">
      <w:pPr>
        <w:tabs>
          <w:tab w:val="left" w:pos="-720"/>
        </w:tabs>
        <w:suppressAutoHyphens/>
        <w:spacing w:line="360" w:lineRule="auto"/>
        <w:jc w:val="both"/>
        <w:rPr>
          <w:b/>
          <w:bCs/>
          <w:spacing w:val="-3"/>
          <w:sz w:val="12"/>
          <w:szCs w:val="12"/>
          <w:lang w:val="en-GB"/>
        </w:rPr>
      </w:pPr>
    </w:p>
    <w:p w:rsidR="00EB6DAE" w:rsidRPr="00C41C5E" w:rsidRDefault="00EB6DAE" w:rsidP="008E3EA5">
      <w:pPr>
        <w:tabs>
          <w:tab w:val="left" w:pos="-720"/>
        </w:tabs>
        <w:suppressAutoHyphens/>
        <w:spacing w:line="360" w:lineRule="auto"/>
        <w:jc w:val="both"/>
        <w:rPr>
          <w:spacing w:val="-3"/>
          <w:lang w:val="en-GB"/>
        </w:rPr>
      </w:pPr>
      <w:r w:rsidRPr="00C41C5E">
        <w:rPr>
          <w:spacing w:val="-3"/>
          <w:lang w:val="en-GB"/>
        </w:rPr>
        <w:t>The technical personnel of the plant should be trained by qualified engineers. The cost of training is estimated at about Birr 100,000.</w:t>
      </w:r>
    </w:p>
    <w:p w:rsidR="00EB6DAE" w:rsidRPr="000C0495" w:rsidRDefault="00EB6DAE" w:rsidP="008E3EA5">
      <w:pPr>
        <w:pStyle w:val="Heading1"/>
        <w:spacing w:line="360" w:lineRule="auto"/>
        <w:rPr>
          <w:sz w:val="6"/>
          <w:szCs w:val="6"/>
        </w:rPr>
      </w:pPr>
    </w:p>
    <w:p w:rsidR="00EB6DAE" w:rsidRPr="00C41C5E" w:rsidRDefault="00EB6DAE" w:rsidP="003A220D">
      <w:pPr>
        <w:pStyle w:val="Heading1"/>
      </w:pPr>
      <w:bookmarkStart w:id="7" w:name="_Toc369144016"/>
      <w:r w:rsidRPr="00C41C5E">
        <w:t>VII.</w:t>
      </w:r>
      <w:r w:rsidRPr="00C41C5E">
        <w:tab/>
      </w:r>
      <w:r w:rsidRPr="00C41C5E">
        <w:tab/>
        <w:t>FINANCIAL ANALYSIS</w:t>
      </w:r>
      <w:bookmarkEnd w:id="7"/>
    </w:p>
    <w:p w:rsidR="00EB6DAE" w:rsidRPr="00C41C5E" w:rsidRDefault="00EB6DAE" w:rsidP="00E472C9">
      <w:pPr>
        <w:spacing w:after="200" w:line="360" w:lineRule="auto"/>
        <w:jc w:val="both"/>
        <w:rPr>
          <w:sz w:val="2"/>
          <w:szCs w:val="2"/>
        </w:rPr>
      </w:pPr>
    </w:p>
    <w:p w:rsidR="00EB6DAE" w:rsidRPr="00C41C5E" w:rsidRDefault="00EB6DAE" w:rsidP="00E472C9">
      <w:pPr>
        <w:spacing w:after="200" w:line="360" w:lineRule="auto"/>
        <w:jc w:val="both"/>
      </w:pPr>
      <w:r w:rsidRPr="00C41C5E">
        <w:t>The financial analysis of agro-chemicals sprayer project is based on the data presented in the previous chapters and the following assumptions:-</w:t>
      </w:r>
    </w:p>
    <w:p w:rsidR="00EB6DAE" w:rsidRPr="00C41C5E" w:rsidRDefault="00EB6DAE" w:rsidP="00800453">
      <w:pPr>
        <w:spacing w:line="360" w:lineRule="auto"/>
        <w:jc w:val="both"/>
      </w:pPr>
      <w:r w:rsidRPr="00C41C5E">
        <w:t>Construction period</w:t>
      </w:r>
      <w:r w:rsidRPr="00C41C5E">
        <w:tab/>
      </w:r>
      <w:r w:rsidRPr="00C41C5E">
        <w:tab/>
      </w:r>
      <w:r w:rsidRPr="00C41C5E">
        <w:tab/>
        <w:t>1 year</w:t>
      </w:r>
    </w:p>
    <w:p w:rsidR="00EB6DAE" w:rsidRPr="00C41C5E" w:rsidRDefault="00EB6DAE" w:rsidP="00800453">
      <w:pPr>
        <w:spacing w:line="360" w:lineRule="auto"/>
        <w:jc w:val="both"/>
      </w:pPr>
      <w:r w:rsidRPr="00C41C5E">
        <w:t>Source of finance</w:t>
      </w:r>
      <w:r w:rsidRPr="00C41C5E">
        <w:tab/>
      </w:r>
      <w:r w:rsidRPr="00C41C5E">
        <w:tab/>
      </w:r>
      <w:r w:rsidRPr="00C41C5E">
        <w:tab/>
        <w:t>30 % equity</w:t>
      </w:r>
      <w:r>
        <w:t xml:space="preserve"> and 70% loan</w:t>
      </w:r>
    </w:p>
    <w:p w:rsidR="00EB6DAE" w:rsidRPr="00C41C5E" w:rsidRDefault="00EB6DAE" w:rsidP="00800453">
      <w:pPr>
        <w:spacing w:line="360" w:lineRule="auto"/>
        <w:jc w:val="both"/>
      </w:pPr>
      <w:r w:rsidRPr="00C41C5E">
        <w:t>Tax holidays</w:t>
      </w:r>
      <w:r w:rsidRPr="00C41C5E">
        <w:tab/>
      </w:r>
      <w:r w:rsidRPr="00C41C5E">
        <w:tab/>
      </w:r>
      <w:r w:rsidRPr="00C41C5E">
        <w:tab/>
      </w:r>
      <w:r w:rsidRPr="00C41C5E">
        <w:tab/>
        <w:t>5 years</w:t>
      </w:r>
    </w:p>
    <w:p w:rsidR="00EB6DAE" w:rsidRPr="00C41C5E" w:rsidRDefault="00EB6DAE" w:rsidP="00800453">
      <w:pPr>
        <w:spacing w:line="360" w:lineRule="auto"/>
        <w:jc w:val="both"/>
      </w:pPr>
      <w:r w:rsidRPr="00C41C5E">
        <w:t>Bank interest</w:t>
      </w:r>
      <w:r w:rsidRPr="00C41C5E">
        <w:tab/>
      </w:r>
      <w:r w:rsidRPr="00C41C5E">
        <w:tab/>
      </w:r>
      <w:r w:rsidRPr="00C41C5E">
        <w:tab/>
      </w:r>
      <w:r w:rsidRPr="00C41C5E">
        <w:tab/>
        <w:t xml:space="preserve">  10%</w:t>
      </w:r>
    </w:p>
    <w:p w:rsidR="00EB6DAE" w:rsidRPr="00C41C5E" w:rsidRDefault="00EB6DAE" w:rsidP="00800453">
      <w:pPr>
        <w:spacing w:line="360" w:lineRule="auto"/>
        <w:jc w:val="both"/>
      </w:pPr>
      <w:r w:rsidRPr="00C41C5E">
        <w:t>Discount cash flow</w:t>
      </w:r>
      <w:r w:rsidRPr="00C41C5E">
        <w:tab/>
      </w:r>
      <w:r w:rsidRPr="00C41C5E">
        <w:tab/>
      </w:r>
      <w:r w:rsidRPr="00C41C5E">
        <w:tab/>
        <w:t xml:space="preserve">  10%</w:t>
      </w:r>
    </w:p>
    <w:p w:rsidR="00EB6DAE" w:rsidRPr="00C41C5E" w:rsidRDefault="00EB6DAE" w:rsidP="00800453">
      <w:pPr>
        <w:spacing w:line="360" w:lineRule="auto"/>
        <w:jc w:val="both"/>
      </w:pPr>
      <w:r w:rsidRPr="00C41C5E">
        <w:t xml:space="preserve">Accounts receivable </w:t>
      </w:r>
      <w:r w:rsidRPr="00C41C5E">
        <w:tab/>
      </w:r>
      <w:r w:rsidRPr="00C41C5E">
        <w:tab/>
      </w:r>
      <w:r w:rsidRPr="00C41C5E">
        <w:tab/>
        <w:t>30 days</w:t>
      </w:r>
    </w:p>
    <w:p w:rsidR="00EB6DAE" w:rsidRPr="00C41C5E" w:rsidRDefault="00EB6DAE" w:rsidP="00800453">
      <w:pPr>
        <w:spacing w:line="360" w:lineRule="auto"/>
        <w:jc w:val="both"/>
      </w:pPr>
      <w:r w:rsidRPr="00C41C5E">
        <w:t>Raw material local</w:t>
      </w:r>
      <w:r w:rsidRPr="00C41C5E">
        <w:tab/>
      </w:r>
      <w:r w:rsidRPr="00C41C5E">
        <w:tab/>
      </w:r>
      <w:r w:rsidRPr="00C41C5E">
        <w:tab/>
        <w:t>30 days</w:t>
      </w:r>
    </w:p>
    <w:p w:rsidR="00EB6DAE" w:rsidRPr="00C41C5E" w:rsidRDefault="00EB6DAE" w:rsidP="00800453">
      <w:pPr>
        <w:spacing w:line="360" w:lineRule="auto"/>
        <w:jc w:val="both"/>
      </w:pPr>
      <w:r w:rsidRPr="00C41C5E">
        <w:t>Raw material imported</w:t>
      </w:r>
      <w:r w:rsidRPr="00C41C5E">
        <w:tab/>
        <w:t xml:space="preserve">           120 days</w:t>
      </w:r>
    </w:p>
    <w:p w:rsidR="00EB6DAE" w:rsidRPr="00C41C5E" w:rsidRDefault="00EB6DAE" w:rsidP="00800453">
      <w:pPr>
        <w:spacing w:line="360" w:lineRule="auto"/>
        <w:jc w:val="both"/>
      </w:pPr>
      <w:r w:rsidRPr="00C41C5E">
        <w:t>Work in progress</w:t>
      </w:r>
      <w:r w:rsidRPr="00C41C5E">
        <w:tab/>
      </w:r>
      <w:r w:rsidRPr="00C41C5E">
        <w:tab/>
      </w:r>
      <w:r w:rsidRPr="00C41C5E">
        <w:tab/>
        <w:t>1 day</w:t>
      </w:r>
    </w:p>
    <w:p w:rsidR="00EB6DAE" w:rsidRPr="00C41C5E" w:rsidRDefault="00EB6DAE" w:rsidP="00800453">
      <w:pPr>
        <w:spacing w:line="360" w:lineRule="auto"/>
        <w:jc w:val="both"/>
      </w:pPr>
      <w:r w:rsidRPr="00C41C5E">
        <w:t>Finished products</w:t>
      </w:r>
      <w:r w:rsidRPr="00C41C5E">
        <w:tab/>
      </w:r>
      <w:r w:rsidRPr="00C41C5E">
        <w:tab/>
      </w:r>
      <w:r w:rsidRPr="00C41C5E">
        <w:tab/>
        <w:t>30 days</w:t>
      </w:r>
    </w:p>
    <w:p w:rsidR="00EB6DAE" w:rsidRPr="00C41C5E" w:rsidRDefault="00EB6DAE" w:rsidP="00800453">
      <w:pPr>
        <w:spacing w:line="360" w:lineRule="auto"/>
        <w:jc w:val="both"/>
      </w:pPr>
      <w:r w:rsidRPr="00C41C5E">
        <w:t>Cash in hand</w:t>
      </w:r>
      <w:r w:rsidRPr="00C41C5E">
        <w:tab/>
      </w:r>
      <w:r w:rsidRPr="00C41C5E">
        <w:tab/>
      </w:r>
      <w:r w:rsidRPr="00C41C5E">
        <w:tab/>
      </w:r>
      <w:r w:rsidRPr="00C41C5E">
        <w:tab/>
        <w:t>5 days</w:t>
      </w:r>
    </w:p>
    <w:p w:rsidR="00EB6DAE" w:rsidRPr="00C41C5E" w:rsidRDefault="00EB6DAE" w:rsidP="00800453">
      <w:pPr>
        <w:spacing w:line="360" w:lineRule="auto"/>
        <w:jc w:val="both"/>
      </w:pPr>
      <w:r w:rsidRPr="00C41C5E">
        <w:t>Accounts payable</w:t>
      </w:r>
      <w:r w:rsidRPr="00C41C5E">
        <w:tab/>
      </w:r>
      <w:r w:rsidRPr="00C41C5E">
        <w:tab/>
      </w:r>
      <w:r w:rsidRPr="00C41C5E">
        <w:tab/>
        <w:t>30 days</w:t>
      </w:r>
    </w:p>
    <w:p w:rsidR="00EB6DAE" w:rsidRPr="00C41C5E" w:rsidRDefault="00EB6DAE" w:rsidP="00800453">
      <w:pPr>
        <w:spacing w:line="360" w:lineRule="auto"/>
        <w:jc w:val="both"/>
      </w:pPr>
      <w:r w:rsidRPr="00C41C5E">
        <w:t xml:space="preserve">Repair and maintenance                     5% of machinery cost  </w:t>
      </w:r>
    </w:p>
    <w:p w:rsidR="00EB6DAE" w:rsidRPr="00800453" w:rsidRDefault="00EB6DAE" w:rsidP="00962A0A">
      <w:pPr>
        <w:spacing w:before="120" w:after="120" w:line="360" w:lineRule="auto"/>
        <w:jc w:val="both"/>
        <w:rPr>
          <w:b/>
          <w:bCs/>
          <w:sz w:val="2"/>
          <w:szCs w:val="2"/>
        </w:rPr>
      </w:pPr>
    </w:p>
    <w:p w:rsidR="00EB6DAE" w:rsidRPr="00C41C5E" w:rsidRDefault="00EB6DAE" w:rsidP="00962A0A">
      <w:pPr>
        <w:spacing w:before="120" w:after="120" w:line="360" w:lineRule="auto"/>
        <w:jc w:val="both"/>
        <w:rPr>
          <w:b/>
          <w:bCs/>
        </w:rPr>
      </w:pPr>
      <w:r w:rsidRPr="00C41C5E">
        <w:rPr>
          <w:b/>
          <w:bCs/>
        </w:rPr>
        <w:t>A.</w:t>
      </w:r>
      <w:r w:rsidRPr="00C41C5E">
        <w:rPr>
          <w:b/>
          <w:bCs/>
        </w:rPr>
        <w:tab/>
        <w:t>TOTAL INITIAL INVESTMENT COST</w:t>
      </w:r>
    </w:p>
    <w:p w:rsidR="00EB6DAE" w:rsidRPr="00C41C5E" w:rsidRDefault="00EB6DAE" w:rsidP="00E472C9">
      <w:pPr>
        <w:spacing w:before="120" w:after="120" w:line="360" w:lineRule="auto"/>
        <w:jc w:val="both"/>
        <w:rPr>
          <w:sz w:val="2"/>
          <w:szCs w:val="2"/>
        </w:rPr>
      </w:pPr>
    </w:p>
    <w:p w:rsidR="00EB6DAE" w:rsidRPr="00C41C5E" w:rsidRDefault="00EB6DAE" w:rsidP="00E472C9">
      <w:pPr>
        <w:spacing w:after="200" w:line="360" w:lineRule="auto"/>
        <w:jc w:val="both"/>
      </w:pPr>
      <w:r w:rsidRPr="00C41C5E">
        <w:t xml:space="preserve">The total investment cost of the project including working capital is estimated at Birr </w:t>
      </w:r>
      <w:r>
        <w:t xml:space="preserve">11.40 </w:t>
      </w:r>
      <w:r w:rsidRPr="00C41C5E">
        <w:t xml:space="preserve">million (See Table 7.1). From the total investment cost the highest share (Birr </w:t>
      </w:r>
      <w:r>
        <w:t xml:space="preserve">7.93 </w:t>
      </w:r>
      <w:r w:rsidRPr="00C41C5E">
        <w:t xml:space="preserve">million or </w:t>
      </w:r>
      <w:r w:rsidRPr="00EF4375">
        <w:rPr>
          <w:sz w:val="26"/>
          <w:szCs w:val="26"/>
        </w:rPr>
        <w:t>69.53</w:t>
      </w:r>
      <w:r w:rsidRPr="00C41C5E">
        <w:t>%) is accounted by fixed investment cost followed by initial working capital (</w:t>
      </w:r>
      <w:r>
        <w:t xml:space="preserve">Birr 2.29 </w:t>
      </w:r>
      <w:r w:rsidRPr="00C41C5E">
        <w:t xml:space="preserve">million or </w:t>
      </w:r>
      <w:r w:rsidRPr="00EF4375">
        <w:t>20.06</w:t>
      </w:r>
      <w:r w:rsidRPr="00C41C5E">
        <w:t xml:space="preserve">%) and pre operation cost (Birr </w:t>
      </w:r>
      <w:r>
        <w:t xml:space="preserve">1.19 </w:t>
      </w:r>
      <w:r w:rsidRPr="00C41C5E">
        <w:t xml:space="preserve">million or </w:t>
      </w:r>
      <w:r w:rsidRPr="00EF4375">
        <w:t>10.40</w:t>
      </w:r>
      <w:r w:rsidRPr="00C41C5E">
        <w:t xml:space="preserve">%). From the total investment cost Birr 2.50 million or </w:t>
      </w:r>
      <w:r>
        <w:t>21.93</w:t>
      </w:r>
      <w:r w:rsidRPr="00C41C5E">
        <w:t xml:space="preserve">% is required in foreign currency. </w:t>
      </w:r>
    </w:p>
    <w:p w:rsidR="00EB6DAE" w:rsidRPr="00C41C5E" w:rsidRDefault="00EB6DAE" w:rsidP="00E472C9">
      <w:pPr>
        <w:spacing w:before="120" w:after="120" w:line="360" w:lineRule="auto"/>
        <w:jc w:val="center"/>
        <w:rPr>
          <w:b/>
          <w:bCs/>
          <w:sz w:val="2"/>
          <w:szCs w:val="2"/>
          <w:u w:val="single"/>
        </w:rPr>
      </w:pPr>
    </w:p>
    <w:p w:rsidR="00EB6DAE" w:rsidRDefault="00EB6DAE" w:rsidP="00E472C9">
      <w:pPr>
        <w:spacing w:before="120" w:after="120" w:line="360" w:lineRule="auto"/>
        <w:jc w:val="center"/>
        <w:rPr>
          <w:b/>
          <w:bCs/>
          <w:u w:val="single"/>
        </w:rPr>
      </w:pPr>
    </w:p>
    <w:p w:rsidR="00EB6DAE" w:rsidRDefault="00EB6DAE" w:rsidP="00E472C9">
      <w:pPr>
        <w:spacing w:before="120" w:after="120" w:line="360" w:lineRule="auto"/>
        <w:jc w:val="center"/>
        <w:rPr>
          <w:b/>
          <w:bCs/>
          <w:u w:val="single"/>
        </w:rPr>
      </w:pPr>
    </w:p>
    <w:p w:rsidR="00EB6DAE" w:rsidRPr="00C41C5E" w:rsidRDefault="00EB6DAE" w:rsidP="00E472C9">
      <w:pPr>
        <w:spacing w:before="120" w:after="120" w:line="360" w:lineRule="auto"/>
        <w:jc w:val="center"/>
        <w:rPr>
          <w:b/>
          <w:bCs/>
          <w:u w:val="single"/>
        </w:rPr>
      </w:pPr>
      <w:r w:rsidRPr="00C41C5E">
        <w:rPr>
          <w:b/>
          <w:bCs/>
          <w:u w:val="single"/>
        </w:rPr>
        <w:t>Table 7.1</w:t>
      </w:r>
    </w:p>
    <w:p w:rsidR="00EB6DAE" w:rsidRDefault="00EB6DAE" w:rsidP="00800453">
      <w:pPr>
        <w:spacing w:line="360" w:lineRule="auto"/>
        <w:jc w:val="center"/>
        <w:rPr>
          <w:b/>
          <w:bCs/>
          <w:u w:val="single"/>
        </w:rPr>
      </w:pPr>
      <w:r w:rsidRPr="00C41C5E">
        <w:rPr>
          <w:b/>
          <w:bCs/>
          <w:u w:val="single"/>
        </w:rPr>
        <w:t>INITIAL INVESTMENT COST ( ‘000’ Birr)</w:t>
      </w:r>
    </w:p>
    <w:tbl>
      <w:tblPr>
        <w:tblW w:w="9880" w:type="dxa"/>
        <w:tblInd w:w="2" w:type="dxa"/>
        <w:tblLook w:val="00A0"/>
      </w:tblPr>
      <w:tblGrid>
        <w:gridCol w:w="960"/>
        <w:gridCol w:w="3640"/>
        <w:gridCol w:w="1340"/>
        <w:gridCol w:w="1340"/>
        <w:gridCol w:w="1540"/>
        <w:gridCol w:w="1060"/>
      </w:tblGrid>
      <w:tr w:rsidR="00EB6DAE" w:rsidRPr="00EF4375">
        <w:trPr>
          <w:trHeight w:val="660"/>
        </w:trPr>
        <w:tc>
          <w:tcPr>
            <w:tcW w:w="960" w:type="dxa"/>
            <w:tcBorders>
              <w:top w:val="single" w:sz="4" w:space="0" w:color="auto"/>
              <w:left w:val="single" w:sz="4" w:space="0" w:color="auto"/>
              <w:bottom w:val="single" w:sz="4" w:space="0" w:color="auto"/>
              <w:right w:val="single" w:sz="4" w:space="0" w:color="auto"/>
            </w:tcBorders>
            <w:noWrap/>
            <w:vAlign w:val="bottom"/>
          </w:tcPr>
          <w:p w:rsidR="00EB6DAE" w:rsidRDefault="00EB6DAE" w:rsidP="00EF4375">
            <w:pPr>
              <w:jc w:val="center"/>
            </w:pPr>
            <w:r w:rsidRPr="00EF4375">
              <w:t>Sr.</w:t>
            </w:r>
          </w:p>
          <w:p w:rsidR="00EB6DAE" w:rsidRPr="00EF4375" w:rsidRDefault="00EB6DAE" w:rsidP="00EF4375">
            <w:pPr>
              <w:jc w:val="center"/>
            </w:pPr>
            <w:r w:rsidRPr="00EF4375">
              <w:t>No</w:t>
            </w:r>
          </w:p>
        </w:tc>
        <w:tc>
          <w:tcPr>
            <w:tcW w:w="3640" w:type="dxa"/>
            <w:tcBorders>
              <w:top w:val="single" w:sz="4" w:space="0" w:color="auto"/>
              <w:left w:val="nil"/>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 xml:space="preserve">Cost Items </w:t>
            </w:r>
          </w:p>
        </w:tc>
        <w:tc>
          <w:tcPr>
            <w:tcW w:w="1340" w:type="dxa"/>
            <w:tcBorders>
              <w:top w:val="single" w:sz="4" w:space="0" w:color="auto"/>
              <w:left w:val="nil"/>
              <w:bottom w:val="single" w:sz="4" w:space="0" w:color="auto"/>
              <w:right w:val="single" w:sz="4" w:space="0" w:color="auto"/>
            </w:tcBorders>
            <w:vAlign w:val="center"/>
          </w:tcPr>
          <w:p w:rsidR="00EB6DAE" w:rsidRPr="00EF4375" w:rsidRDefault="00EB6DAE" w:rsidP="00EF4375">
            <w:pPr>
              <w:jc w:val="center"/>
              <w:rPr>
                <w:b/>
                <w:bCs/>
              </w:rPr>
            </w:pPr>
            <w:r w:rsidRPr="00EF4375">
              <w:rPr>
                <w:b/>
                <w:bCs/>
              </w:rPr>
              <w:t xml:space="preserve">Local </w:t>
            </w:r>
            <w:r w:rsidRPr="00EF4375">
              <w:rPr>
                <w:b/>
                <w:bCs/>
              </w:rPr>
              <w:br/>
              <w:t>Cost</w:t>
            </w:r>
          </w:p>
        </w:tc>
        <w:tc>
          <w:tcPr>
            <w:tcW w:w="1340" w:type="dxa"/>
            <w:tcBorders>
              <w:top w:val="single" w:sz="4" w:space="0" w:color="auto"/>
              <w:left w:val="nil"/>
              <w:bottom w:val="single" w:sz="4" w:space="0" w:color="auto"/>
              <w:right w:val="single" w:sz="4" w:space="0" w:color="auto"/>
            </w:tcBorders>
            <w:vAlign w:val="center"/>
          </w:tcPr>
          <w:p w:rsidR="00EB6DAE" w:rsidRPr="00EF4375" w:rsidRDefault="00EB6DAE" w:rsidP="00EF4375">
            <w:pPr>
              <w:jc w:val="center"/>
              <w:rPr>
                <w:b/>
                <w:bCs/>
              </w:rPr>
            </w:pPr>
            <w:r w:rsidRPr="00EF4375">
              <w:rPr>
                <w:b/>
                <w:bCs/>
              </w:rPr>
              <w:t xml:space="preserve">Foreign </w:t>
            </w:r>
            <w:r w:rsidRPr="00EF4375">
              <w:rPr>
                <w:b/>
                <w:bCs/>
              </w:rPr>
              <w:br/>
              <w:t>Cost</w:t>
            </w:r>
          </w:p>
        </w:tc>
        <w:tc>
          <w:tcPr>
            <w:tcW w:w="1540" w:type="dxa"/>
            <w:tcBorders>
              <w:top w:val="single" w:sz="4" w:space="0" w:color="auto"/>
              <w:left w:val="nil"/>
              <w:bottom w:val="single" w:sz="4" w:space="0" w:color="auto"/>
              <w:right w:val="single" w:sz="4" w:space="0" w:color="auto"/>
            </w:tcBorders>
            <w:vAlign w:val="center"/>
          </w:tcPr>
          <w:p w:rsidR="00EB6DAE" w:rsidRPr="00EF4375" w:rsidRDefault="00EB6DAE" w:rsidP="00EF4375">
            <w:pPr>
              <w:jc w:val="center"/>
              <w:rPr>
                <w:b/>
                <w:bCs/>
              </w:rPr>
            </w:pPr>
            <w:r w:rsidRPr="00EF4375">
              <w:rPr>
                <w:b/>
                <w:bCs/>
              </w:rPr>
              <w:t xml:space="preserve">Total </w:t>
            </w:r>
            <w:r w:rsidRPr="00EF4375">
              <w:rPr>
                <w:b/>
                <w:bCs/>
              </w:rPr>
              <w:br/>
              <w:t xml:space="preserve">Cost </w:t>
            </w:r>
          </w:p>
        </w:tc>
        <w:tc>
          <w:tcPr>
            <w:tcW w:w="1060" w:type="dxa"/>
            <w:tcBorders>
              <w:top w:val="single" w:sz="4" w:space="0" w:color="auto"/>
              <w:left w:val="nil"/>
              <w:bottom w:val="single" w:sz="4" w:space="0" w:color="auto"/>
              <w:right w:val="single" w:sz="4" w:space="0" w:color="auto"/>
            </w:tcBorders>
            <w:vAlign w:val="center"/>
          </w:tcPr>
          <w:p w:rsidR="00EB6DAE" w:rsidRPr="00EF4375" w:rsidRDefault="00EB6DAE" w:rsidP="00EF4375">
            <w:pPr>
              <w:jc w:val="center"/>
              <w:rPr>
                <w:b/>
                <w:bCs/>
              </w:rPr>
            </w:pPr>
            <w:r w:rsidRPr="00EF4375">
              <w:rPr>
                <w:b/>
                <w:bCs/>
              </w:rPr>
              <w:t xml:space="preserve">% </w:t>
            </w:r>
            <w:r w:rsidRPr="00EF4375">
              <w:rPr>
                <w:b/>
                <w:bCs/>
              </w:rPr>
              <w:br/>
              <w:t>Share</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1</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Fixed investment</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 </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 </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 </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 </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pPr>
            <w:r w:rsidRPr="00EF4375">
              <w:t>1.1</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r w:rsidRPr="00EF4375">
              <w:t>Land Lease</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26.60</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 </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26.60</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0.23</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pPr>
            <w:r w:rsidRPr="00EF4375">
              <w:t>1.2</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both"/>
            </w:pPr>
            <w:r w:rsidRPr="00EF4375">
              <w:t>Building and civil work</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3,750.00</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 </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3,750.00</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32.90</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pPr>
            <w:r w:rsidRPr="00EF4375">
              <w:t>1.3</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both"/>
            </w:pPr>
            <w:r w:rsidRPr="00EF4375">
              <w:t>Machinery and equipment</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500.00</w:t>
            </w:r>
          </w:p>
        </w:tc>
        <w:tc>
          <w:tcPr>
            <w:tcW w:w="1340" w:type="dxa"/>
            <w:tcBorders>
              <w:top w:val="nil"/>
              <w:left w:val="nil"/>
              <w:bottom w:val="nil"/>
              <w:right w:val="nil"/>
            </w:tcBorders>
            <w:noWrap/>
            <w:vAlign w:val="bottom"/>
          </w:tcPr>
          <w:p w:rsidR="00EB6DAE" w:rsidRPr="00EF4375" w:rsidRDefault="00EB6DAE" w:rsidP="00EF4375">
            <w:pPr>
              <w:jc w:val="right"/>
              <w:rPr>
                <w:color w:val="000000"/>
              </w:rPr>
            </w:pPr>
            <w:r w:rsidRPr="00EF4375">
              <w:rPr>
                <w:color w:val="000000"/>
              </w:rPr>
              <w:t>2,500.00</w:t>
            </w:r>
          </w:p>
        </w:tc>
        <w:tc>
          <w:tcPr>
            <w:tcW w:w="154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right"/>
            </w:pPr>
            <w:r w:rsidRPr="00EF4375">
              <w:t>3,000.00</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26.32</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pPr>
            <w:r w:rsidRPr="00EF4375">
              <w:t>1.4</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both"/>
            </w:pPr>
            <w:r w:rsidRPr="00EF4375">
              <w:t>Vehicles</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900.00</w:t>
            </w:r>
          </w:p>
        </w:tc>
        <w:tc>
          <w:tcPr>
            <w:tcW w:w="1340" w:type="dxa"/>
            <w:tcBorders>
              <w:top w:val="single" w:sz="4" w:space="0" w:color="auto"/>
              <w:left w:val="nil"/>
              <w:bottom w:val="single" w:sz="4" w:space="0" w:color="auto"/>
              <w:right w:val="single" w:sz="4" w:space="0" w:color="auto"/>
            </w:tcBorders>
            <w:noWrap/>
            <w:vAlign w:val="bottom"/>
          </w:tcPr>
          <w:p w:rsidR="00EB6DAE" w:rsidRPr="00EF4375" w:rsidRDefault="00EB6DAE" w:rsidP="00EF4375">
            <w:pPr>
              <w:jc w:val="right"/>
            </w:pPr>
            <w:r w:rsidRPr="00EF4375">
              <w:t> </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900.00</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7.90</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pPr>
            <w:r w:rsidRPr="00EF4375">
              <w:t>1.5</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both"/>
            </w:pPr>
            <w:r w:rsidRPr="00EF4375">
              <w:t>Office furniture and equipment</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250.00</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 </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250.00</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2.19</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 </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Sub total</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5,426.60</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2,500.00</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7,926.60</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69.53</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2</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both"/>
              <w:rPr>
                <w:b/>
                <w:bCs/>
              </w:rPr>
            </w:pPr>
            <w:r w:rsidRPr="00EF4375">
              <w:rPr>
                <w:b/>
                <w:bCs/>
              </w:rPr>
              <w:t>Pre operating cost *</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 </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 </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 </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 </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pPr>
            <w:r w:rsidRPr="00EF4375">
              <w:t>2.1</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both"/>
            </w:pPr>
            <w:r w:rsidRPr="00EF4375">
              <w:t>Pre operating cost</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440.00</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 </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440.00</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3.86</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pPr>
            <w:r w:rsidRPr="00EF4375">
              <w:t>2.2</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both"/>
            </w:pPr>
            <w:r w:rsidRPr="00EF4375">
              <w:t xml:space="preserve">Interest during construction </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745.76</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 </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745.76</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pPr>
            <w:r w:rsidRPr="00EF4375">
              <w:t>6.54</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 </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both"/>
              <w:rPr>
                <w:b/>
                <w:bCs/>
              </w:rPr>
            </w:pPr>
            <w:r w:rsidRPr="00EF4375">
              <w:rPr>
                <w:b/>
                <w:bCs/>
              </w:rPr>
              <w:t>Sub total</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1,185.76</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 </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1,185.76</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10.40</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3</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both"/>
              <w:rPr>
                <w:b/>
                <w:bCs/>
              </w:rPr>
            </w:pPr>
            <w:r w:rsidRPr="00EF4375">
              <w:rPr>
                <w:b/>
                <w:bCs/>
              </w:rPr>
              <w:t>Working capital **</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2,287.16</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 </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2,287.16</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20.06</w:t>
            </w:r>
          </w:p>
        </w:tc>
      </w:tr>
      <w:tr w:rsidR="00EB6DAE" w:rsidRPr="00EF4375">
        <w:trPr>
          <w:trHeight w:val="330"/>
        </w:trPr>
        <w:tc>
          <w:tcPr>
            <w:tcW w:w="960" w:type="dxa"/>
            <w:tcBorders>
              <w:top w:val="nil"/>
              <w:left w:val="single" w:sz="4" w:space="0" w:color="auto"/>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 </w:t>
            </w:r>
          </w:p>
        </w:tc>
        <w:tc>
          <w:tcPr>
            <w:tcW w:w="3640" w:type="dxa"/>
            <w:tcBorders>
              <w:top w:val="nil"/>
              <w:left w:val="nil"/>
              <w:bottom w:val="single" w:sz="4" w:space="0" w:color="auto"/>
              <w:right w:val="single" w:sz="4" w:space="0" w:color="auto"/>
            </w:tcBorders>
            <w:noWrap/>
            <w:vAlign w:val="bottom"/>
          </w:tcPr>
          <w:p w:rsidR="00EB6DAE" w:rsidRPr="00EF4375" w:rsidRDefault="00EB6DAE" w:rsidP="00EF4375">
            <w:pPr>
              <w:jc w:val="center"/>
              <w:rPr>
                <w:b/>
                <w:bCs/>
              </w:rPr>
            </w:pPr>
            <w:r w:rsidRPr="00EF4375">
              <w:rPr>
                <w:b/>
                <w:bCs/>
              </w:rPr>
              <w:t>Grand Total</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8,899.52</w:t>
            </w:r>
          </w:p>
        </w:tc>
        <w:tc>
          <w:tcPr>
            <w:tcW w:w="13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2,500.00</w:t>
            </w:r>
          </w:p>
        </w:tc>
        <w:tc>
          <w:tcPr>
            <w:tcW w:w="154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11,399.52</w:t>
            </w:r>
          </w:p>
        </w:tc>
        <w:tc>
          <w:tcPr>
            <w:tcW w:w="1060" w:type="dxa"/>
            <w:tcBorders>
              <w:top w:val="nil"/>
              <w:left w:val="nil"/>
              <w:bottom w:val="single" w:sz="4" w:space="0" w:color="auto"/>
              <w:right w:val="single" w:sz="4" w:space="0" w:color="auto"/>
            </w:tcBorders>
            <w:noWrap/>
            <w:vAlign w:val="bottom"/>
          </w:tcPr>
          <w:p w:rsidR="00EB6DAE" w:rsidRPr="00EF4375" w:rsidRDefault="00EB6DAE" w:rsidP="00EF4375">
            <w:pPr>
              <w:jc w:val="right"/>
              <w:rPr>
                <w:b/>
                <w:bCs/>
              </w:rPr>
            </w:pPr>
            <w:r w:rsidRPr="00EF4375">
              <w:rPr>
                <w:b/>
                <w:bCs/>
              </w:rPr>
              <w:t>100</w:t>
            </w:r>
          </w:p>
        </w:tc>
      </w:tr>
    </w:tbl>
    <w:p w:rsidR="00EB6DAE" w:rsidRPr="00C41C5E" w:rsidRDefault="00EB6DAE" w:rsidP="00E472C9">
      <w:pPr>
        <w:spacing w:before="120" w:after="120" w:line="360" w:lineRule="auto"/>
        <w:jc w:val="both"/>
        <w:rPr>
          <w:b/>
          <w:bCs/>
          <w:sz w:val="2"/>
          <w:szCs w:val="2"/>
          <w:u w:val="single"/>
        </w:rPr>
      </w:pPr>
    </w:p>
    <w:p w:rsidR="00EB6DAE" w:rsidRDefault="00EB6DAE" w:rsidP="00887813">
      <w:pPr>
        <w:spacing w:before="120" w:after="120"/>
        <w:ind w:left="270" w:hanging="270"/>
        <w:jc w:val="both"/>
        <w:rPr>
          <w:i/>
          <w:iCs/>
        </w:rPr>
      </w:pPr>
      <w:r w:rsidRPr="000C0495">
        <w:rPr>
          <w:i/>
          <w:iCs/>
        </w:rPr>
        <w:t xml:space="preserve">*  N.B  Pre operating  cost include project implementation cost such as installation, startup, commissioning, project engineering, project management etc and capitalized interest during construction. </w:t>
      </w:r>
    </w:p>
    <w:p w:rsidR="00EB6DAE" w:rsidRDefault="00EB6DAE" w:rsidP="00887813">
      <w:pPr>
        <w:pStyle w:val="BodyTextIndent"/>
        <w:spacing w:after="0"/>
        <w:ind w:left="270" w:hanging="270"/>
        <w:jc w:val="both"/>
        <w:rPr>
          <w:i/>
          <w:iCs/>
        </w:rPr>
      </w:pPr>
      <w:r w:rsidRPr="004D639B">
        <w:rPr>
          <w:i/>
          <w:iCs/>
        </w:rPr>
        <w:t>**</w:t>
      </w:r>
      <w:r>
        <w:rPr>
          <w:i/>
          <w:iCs/>
        </w:rPr>
        <w:t xml:space="preserve"> The total working capital required at full capacity operation is Birr 3.29 million. However, only the initial working capital of Birr 2.28 million during the first year of production is assumed to be funded through external sources. During the remaining years the working capital requirement will be financed by funds to be generated internally (for detail working capital requirement see Appendix 7.A.1).</w:t>
      </w:r>
    </w:p>
    <w:p w:rsidR="00EB6DAE" w:rsidRPr="00800453" w:rsidRDefault="00EB6DAE" w:rsidP="00800453">
      <w:pPr>
        <w:pStyle w:val="BodyTextIndent"/>
        <w:spacing w:after="0" w:line="360" w:lineRule="auto"/>
        <w:ind w:left="270" w:hanging="270"/>
        <w:jc w:val="both"/>
        <w:rPr>
          <w:i/>
          <w:iCs/>
          <w:sz w:val="8"/>
          <w:szCs w:val="8"/>
        </w:rPr>
      </w:pPr>
    </w:p>
    <w:p w:rsidR="00EB6DAE" w:rsidRPr="00D87EEB" w:rsidRDefault="00EB6DAE" w:rsidP="00D87EEB">
      <w:pPr>
        <w:spacing w:before="120" w:after="120" w:line="360" w:lineRule="auto"/>
        <w:jc w:val="both"/>
        <w:outlineLvl w:val="4"/>
        <w:rPr>
          <w:b/>
          <w:bCs/>
        </w:rPr>
      </w:pPr>
      <w:r w:rsidRPr="00C41C5E">
        <w:rPr>
          <w:b/>
          <w:bCs/>
        </w:rPr>
        <w:t xml:space="preserve">B. </w:t>
      </w:r>
      <w:r w:rsidRPr="00C41C5E">
        <w:rPr>
          <w:b/>
          <w:bCs/>
        </w:rPr>
        <w:tab/>
        <w:t>PRODUCTION COST</w:t>
      </w:r>
    </w:p>
    <w:p w:rsidR="00EB6DAE" w:rsidRPr="00D87EEB" w:rsidRDefault="00EB6DAE" w:rsidP="00D87EEB">
      <w:pPr>
        <w:spacing w:line="360" w:lineRule="auto"/>
        <w:jc w:val="both"/>
      </w:pPr>
      <w:r w:rsidRPr="00C41C5E">
        <w:t xml:space="preserve">The annual production cost at full operation capacity is estimated at Birr </w:t>
      </w:r>
      <w:r>
        <w:t xml:space="preserve">12.60 </w:t>
      </w:r>
      <w:r w:rsidRPr="00C41C5E">
        <w:t xml:space="preserve">million (see Table 7.2). The cost of raw material account for </w:t>
      </w:r>
      <w:r w:rsidRPr="00084286">
        <w:rPr>
          <w:color w:val="000000"/>
        </w:rPr>
        <w:t>75.27</w:t>
      </w:r>
      <w:r w:rsidRPr="00C41C5E">
        <w:t xml:space="preserve">% of the production cost. The other major components of the production cost are depreciation, financial cost, direct labor, and cost of marketing and distribution which account for </w:t>
      </w:r>
      <w:r w:rsidRPr="00084286">
        <w:rPr>
          <w:color w:val="000000"/>
        </w:rPr>
        <w:t>8.28</w:t>
      </w:r>
      <w:r w:rsidRPr="00C41C5E">
        <w:t xml:space="preserve">%, </w:t>
      </w:r>
      <w:r w:rsidRPr="00084286">
        <w:rPr>
          <w:color w:val="000000"/>
        </w:rPr>
        <w:t>5.70</w:t>
      </w:r>
      <w:r w:rsidRPr="00C41C5E">
        <w:t>%,</w:t>
      </w:r>
      <w:r w:rsidRPr="00C41C5E">
        <w:rPr>
          <w:color w:val="000000"/>
        </w:rPr>
        <w:t xml:space="preserve"> </w:t>
      </w:r>
      <w:r w:rsidRPr="00084286">
        <w:rPr>
          <w:color w:val="000000"/>
        </w:rPr>
        <w:t>2.72</w:t>
      </w:r>
      <w:r w:rsidRPr="00C41C5E">
        <w:t xml:space="preserve">%, </w:t>
      </w:r>
      <w:r w:rsidRPr="00C41C5E">
        <w:rPr>
          <w:color w:val="000000"/>
        </w:rPr>
        <w:t>and</w:t>
      </w:r>
      <w:r w:rsidRPr="00C41C5E">
        <w:t xml:space="preserve"> </w:t>
      </w:r>
      <w:r w:rsidRPr="00084286">
        <w:rPr>
          <w:color w:val="000000"/>
        </w:rPr>
        <w:t>3.97</w:t>
      </w:r>
      <w:r w:rsidRPr="00C41C5E">
        <w:t>%</w:t>
      </w:r>
      <w:r w:rsidRPr="00C41C5E">
        <w:rPr>
          <w:color w:val="000000"/>
        </w:rPr>
        <w:t xml:space="preserve"> </w:t>
      </w:r>
      <w:r w:rsidRPr="00C41C5E">
        <w:t xml:space="preserve">respectively. The remaining </w:t>
      </w:r>
      <w:r w:rsidRPr="00084286">
        <w:t>4.06</w:t>
      </w:r>
      <w:r w:rsidRPr="00C41C5E">
        <w:t>% is the share of utility, repair and maintenance, labor overhead and administration cost. For detail production cost see Appendix 7.A.2.</w:t>
      </w:r>
    </w:p>
    <w:p w:rsidR="00EB6DAE" w:rsidRPr="00C41C5E" w:rsidRDefault="00EB6DAE" w:rsidP="00800453">
      <w:pPr>
        <w:spacing w:line="360" w:lineRule="auto"/>
        <w:jc w:val="center"/>
        <w:rPr>
          <w:b/>
          <w:bCs/>
          <w:u w:val="single"/>
        </w:rPr>
      </w:pPr>
      <w:r w:rsidRPr="00C41C5E">
        <w:rPr>
          <w:b/>
          <w:bCs/>
          <w:u w:val="single"/>
        </w:rPr>
        <w:t>Table 7.2</w:t>
      </w:r>
    </w:p>
    <w:p w:rsidR="00EB6DAE" w:rsidRPr="00C41C5E" w:rsidRDefault="00EB6DAE" w:rsidP="00800453">
      <w:pPr>
        <w:spacing w:line="360" w:lineRule="auto"/>
        <w:jc w:val="center"/>
        <w:rPr>
          <w:b/>
          <w:bCs/>
          <w:u w:val="single"/>
        </w:rPr>
      </w:pPr>
      <w:r w:rsidRPr="00C41C5E">
        <w:rPr>
          <w:b/>
          <w:bCs/>
          <w:u w:val="single"/>
        </w:rPr>
        <w:t>ANNUAL PRODUCTION COST AT FULL CAPACITY (year four)</w:t>
      </w:r>
    </w:p>
    <w:p w:rsidR="00EB6DAE" w:rsidRPr="00800453" w:rsidRDefault="00EB6DAE" w:rsidP="00E472C9">
      <w:pPr>
        <w:spacing w:before="120" w:after="120" w:line="360" w:lineRule="auto"/>
        <w:jc w:val="both"/>
        <w:rPr>
          <w:b/>
          <w:bCs/>
          <w:sz w:val="2"/>
          <w:szCs w:val="2"/>
          <w:u w:val="single"/>
        </w:rPr>
      </w:pPr>
    </w:p>
    <w:tbl>
      <w:tblPr>
        <w:tblW w:w="6230" w:type="dxa"/>
        <w:jc w:val="center"/>
        <w:tblLook w:val="00A0"/>
      </w:tblPr>
      <w:tblGrid>
        <w:gridCol w:w="3600"/>
        <w:gridCol w:w="1392"/>
        <w:gridCol w:w="1238"/>
      </w:tblGrid>
      <w:tr w:rsidR="00EB6DAE" w:rsidRPr="00C41C5E">
        <w:trPr>
          <w:trHeight w:hRule="exact" w:val="893"/>
          <w:jc w:val="center"/>
        </w:trPr>
        <w:tc>
          <w:tcPr>
            <w:tcW w:w="3600" w:type="dxa"/>
            <w:tcBorders>
              <w:top w:val="single" w:sz="8" w:space="0" w:color="auto"/>
              <w:left w:val="single" w:sz="8" w:space="0" w:color="auto"/>
              <w:bottom w:val="single" w:sz="8" w:space="0" w:color="auto"/>
              <w:right w:val="single" w:sz="8" w:space="0" w:color="auto"/>
            </w:tcBorders>
          </w:tcPr>
          <w:p w:rsidR="00EB6DAE" w:rsidRPr="00C41C5E" w:rsidRDefault="00EB6DAE" w:rsidP="00800453">
            <w:pPr>
              <w:spacing w:line="360" w:lineRule="auto"/>
              <w:jc w:val="center"/>
              <w:rPr>
                <w:b/>
                <w:bCs/>
              </w:rPr>
            </w:pPr>
            <w:r w:rsidRPr="00C41C5E">
              <w:rPr>
                <w:b/>
                <w:bCs/>
              </w:rPr>
              <w:t>Items</w:t>
            </w:r>
          </w:p>
        </w:tc>
        <w:tc>
          <w:tcPr>
            <w:tcW w:w="1392" w:type="dxa"/>
            <w:tcBorders>
              <w:top w:val="single" w:sz="8" w:space="0" w:color="auto"/>
              <w:left w:val="nil"/>
              <w:bottom w:val="single" w:sz="8" w:space="0" w:color="auto"/>
              <w:right w:val="single" w:sz="8" w:space="0" w:color="auto"/>
            </w:tcBorders>
            <w:vAlign w:val="bottom"/>
          </w:tcPr>
          <w:p w:rsidR="00EB6DAE" w:rsidRPr="00C41C5E" w:rsidRDefault="00EB6DAE" w:rsidP="00800453">
            <w:pPr>
              <w:spacing w:line="360" w:lineRule="auto"/>
              <w:jc w:val="center"/>
              <w:rPr>
                <w:b/>
                <w:bCs/>
              </w:rPr>
            </w:pPr>
            <w:r w:rsidRPr="00C41C5E">
              <w:rPr>
                <w:b/>
                <w:bCs/>
              </w:rPr>
              <w:t>Cost</w:t>
            </w:r>
          </w:p>
          <w:p w:rsidR="00EB6DAE" w:rsidRPr="00C41C5E" w:rsidRDefault="00EB6DAE" w:rsidP="00800453">
            <w:pPr>
              <w:spacing w:line="360" w:lineRule="auto"/>
              <w:jc w:val="center"/>
              <w:rPr>
                <w:b/>
                <w:bCs/>
              </w:rPr>
            </w:pPr>
            <w:r>
              <w:rPr>
                <w:b/>
                <w:bCs/>
              </w:rPr>
              <w:t>(</w:t>
            </w:r>
            <w:r w:rsidRPr="00C41C5E">
              <w:rPr>
                <w:b/>
                <w:bCs/>
              </w:rPr>
              <w:t>000 Birr)</w:t>
            </w:r>
          </w:p>
        </w:tc>
        <w:tc>
          <w:tcPr>
            <w:tcW w:w="1238" w:type="dxa"/>
            <w:tcBorders>
              <w:top w:val="single" w:sz="8" w:space="0" w:color="auto"/>
              <w:left w:val="nil"/>
              <w:bottom w:val="single" w:sz="8" w:space="0" w:color="auto"/>
              <w:right w:val="single" w:sz="8" w:space="0" w:color="auto"/>
            </w:tcBorders>
            <w:vAlign w:val="bottom"/>
          </w:tcPr>
          <w:p w:rsidR="00EB6DAE" w:rsidRPr="00C41C5E" w:rsidRDefault="00EB6DAE" w:rsidP="00800453">
            <w:pPr>
              <w:spacing w:line="360" w:lineRule="auto"/>
              <w:jc w:val="center"/>
              <w:rPr>
                <w:b/>
                <w:bCs/>
              </w:rPr>
            </w:pPr>
            <w:r w:rsidRPr="00C41C5E">
              <w:rPr>
                <w:b/>
                <w:bCs/>
              </w:rPr>
              <w:t>%</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pPr>
            <w:r w:rsidRPr="00C41C5E">
              <w:t>Raw Material and Inputs</w:t>
            </w:r>
          </w:p>
        </w:tc>
        <w:tc>
          <w:tcPr>
            <w:tcW w:w="1392" w:type="dxa"/>
            <w:tcBorders>
              <w:top w:val="nil"/>
              <w:left w:val="nil"/>
              <w:bottom w:val="single" w:sz="8" w:space="0" w:color="auto"/>
              <w:right w:val="single" w:sz="8" w:space="0" w:color="auto"/>
            </w:tcBorders>
            <w:noWrap/>
            <w:vAlign w:val="bottom"/>
          </w:tcPr>
          <w:p w:rsidR="00EB6DAE" w:rsidRPr="00084286" w:rsidRDefault="00EB6DAE" w:rsidP="00084286">
            <w:pPr>
              <w:jc w:val="right"/>
              <w:rPr>
                <w:color w:val="000000"/>
              </w:rPr>
            </w:pPr>
            <w:r w:rsidRPr="00084286">
              <w:rPr>
                <w:color w:val="000000"/>
              </w:rPr>
              <w:t>9,486</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75.27</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pPr>
            <w:r w:rsidRPr="00C41C5E">
              <w:t xml:space="preserve">Utilities </w:t>
            </w:r>
          </w:p>
        </w:tc>
        <w:tc>
          <w:tcPr>
            <w:tcW w:w="1392" w:type="dxa"/>
            <w:tcBorders>
              <w:top w:val="nil"/>
              <w:left w:val="nil"/>
              <w:bottom w:val="single" w:sz="8" w:space="0" w:color="auto"/>
              <w:right w:val="single" w:sz="8" w:space="0" w:color="auto"/>
            </w:tcBorders>
            <w:noWrap/>
            <w:vAlign w:val="bottom"/>
          </w:tcPr>
          <w:p w:rsidR="00EB6DAE" w:rsidRPr="00084286" w:rsidRDefault="00EB6DAE" w:rsidP="00084286">
            <w:pPr>
              <w:jc w:val="right"/>
              <w:rPr>
                <w:color w:val="000000"/>
              </w:rPr>
            </w:pPr>
            <w:r w:rsidRPr="00084286">
              <w:rPr>
                <w:color w:val="000000"/>
              </w:rPr>
              <w:t>86</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0.68</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pPr>
            <w:r w:rsidRPr="00C41C5E">
              <w:t>Maintenance and repair</w:t>
            </w:r>
          </w:p>
        </w:tc>
        <w:tc>
          <w:tcPr>
            <w:tcW w:w="1392"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90</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0.71</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pPr>
            <w:r w:rsidRPr="00C41C5E">
              <w:t>Labor direct</w:t>
            </w:r>
          </w:p>
        </w:tc>
        <w:tc>
          <w:tcPr>
            <w:tcW w:w="1392"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343</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2.72</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pPr>
            <w:r w:rsidRPr="00C41C5E">
              <w:t>Labor overheads</w:t>
            </w:r>
          </w:p>
        </w:tc>
        <w:tc>
          <w:tcPr>
            <w:tcW w:w="1392"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86</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0.68</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pPr>
            <w:r w:rsidRPr="00C41C5E">
              <w:t>Administration Costs</w:t>
            </w:r>
          </w:p>
        </w:tc>
        <w:tc>
          <w:tcPr>
            <w:tcW w:w="1392"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250</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0.20</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pPr>
            <w:r w:rsidRPr="00C41C5E">
              <w:t>Land lease cost</w:t>
            </w:r>
          </w:p>
        </w:tc>
        <w:tc>
          <w:tcPr>
            <w:tcW w:w="1392"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0</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0.00</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pPr>
            <w:r w:rsidRPr="00C41C5E">
              <w:t>Cost of marketing and distribution</w:t>
            </w:r>
          </w:p>
        </w:tc>
        <w:tc>
          <w:tcPr>
            <w:tcW w:w="1392"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500</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3.97</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rPr>
                <w:b/>
                <w:bCs/>
              </w:rPr>
            </w:pPr>
            <w:r w:rsidRPr="00C41C5E">
              <w:rPr>
                <w:b/>
                <w:bCs/>
              </w:rPr>
              <w:t>Total Operating Costs</w:t>
            </w:r>
          </w:p>
        </w:tc>
        <w:tc>
          <w:tcPr>
            <w:tcW w:w="1392" w:type="dxa"/>
            <w:tcBorders>
              <w:top w:val="nil"/>
              <w:left w:val="nil"/>
              <w:bottom w:val="single" w:sz="8" w:space="0" w:color="auto"/>
              <w:right w:val="single" w:sz="8" w:space="0" w:color="auto"/>
            </w:tcBorders>
            <w:vAlign w:val="bottom"/>
          </w:tcPr>
          <w:p w:rsidR="00EB6DAE" w:rsidRPr="00084286" w:rsidRDefault="00EB6DAE" w:rsidP="00084286">
            <w:pPr>
              <w:jc w:val="right"/>
              <w:rPr>
                <w:b/>
                <w:bCs/>
                <w:color w:val="000000"/>
              </w:rPr>
            </w:pPr>
            <w:r w:rsidRPr="00084286">
              <w:rPr>
                <w:b/>
                <w:bCs/>
                <w:color w:val="000000"/>
              </w:rPr>
              <w:t>10,841</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b/>
                <w:bCs/>
                <w:color w:val="000000"/>
              </w:rPr>
            </w:pPr>
            <w:r w:rsidRPr="00084286">
              <w:rPr>
                <w:b/>
                <w:bCs/>
                <w:color w:val="000000"/>
              </w:rPr>
              <w:t>86.03</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pPr>
            <w:r w:rsidRPr="00C41C5E">
              <w:t>Depreciation</w:t>
            </w:r>
          </w:p>
        </w:tc>
        <w:tc>
          <w:tcPr>
            <w:tcW w:w="1392"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1,043</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8.28</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pPr>
            <w:r w:rsidRPr="00C41C5E">
              <w:t>Cost of Finance</w:t>
            </w:r>
          </w:p>
        </w:tc>
        <w:tc>
          <w:tcPr>
            <w:tcW w:w="1392"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718</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color w:val="000000"/>
              </w:rPr>
            </w:pPr>
            <w:r w:rsidRPr="00084286">
              <w:rPr>
                <w:color w:val="000000"/>
              </w:rPr>
              <w:t>5.70</w:t>
            </w:r>
          </w:p>
        </w:tc>
      </w:tr>
      <w:tr w:rsidR="00EB6DAE" w:rsidRPr="00C41C5E">
        <w:trPr>
          <w:trHeight w:hRule="exact" w:val="432"/>
          <w:jc w:val="center"/>
        </w:trPr>
        <w:tc>
          <w:tcPr>
            <w:tcW w:w="3600" w:type="dxa"/>
            <w:tcBorders>
              <w:top w:val="nil"/>
              <w:left w:val="single" w:sz="8" w:space="0" w:color="auto"/>
              <w:bottom w:val="single" w:sz="8" w:space="0" w:color="auto"/>
              <w:right w:val="single" w:sz="8" w:space="0" w:color="auto"/>
            </w:tcBorders>
          </w:tcPr>
          <w:p w:rsidR="00EB6DAE" w:rsidRPr="00C41C5E" w:rsidRDefault="00EB6DAE" w:rsidP="00800453">
            <w:pPr>
              <w:spacing w:line="360" w:lineRule="auto"/>
              <w:jc w:val="both"/>
              <w:rPr>
                <w:b/>
                <w:bCs/>
              </w:rPr>
            </w:pPr>
            <w:r w:rsidRPr="00C41C5E">
              <w:rPr>
                <w:b/>
                <w:bCs/>
              </w:rPr>
              <w:t>Total Production Cost</w:t>
            </w:r>
          </w:p>
        </w:tc>
        <w:tc>
          <w:tcPr>
            <w:tcW w:w="1392" w:type="dxa"/>
            <w:tcBorders>
              <w:top w:val="nil"/>
              <w:left w:val="nil"/>
              <w:bottom w:val="single" w:sz="8" w:space="0" w:color="auto"/>
              <w:right w:val="single" w:sz="8" w:space="0" w:color="auto"/>
            </w:tcBorders>
            <w:vAlign w:val="bottom"/>
          </w:tcPr>
          <w:p w:rsidR="00EB6DAE" w:rsidRPr="00084286" w:rsidRDefault="00EB6DAE" w:rsidP="00084286">
            <w:pPr>
              <w:jc w:val="right"/>
              <w:rPr>
                <w:b/>
                <w:bCs/>
                <w:color w:val="000000"/>
              </w:rPr>
            </w:pPr>
            <w:r w:rsidRPr="00084286">
              <w:rPr>
                <w:b/>
                <w:bCs/>
                <w:color w:val="000000"/>
              </w:rPr>
              <w:t>12,602</w:t>
            </w:r>
          </w:p>
        </w:tc>
        <w:tc>
          <w:tcPr>
            <w:tcW w:w="1238" w:type="dxa"/>
            <w:tcBorders>
              <w:top w:val="nil"/>
              <w:left w:val="nil"/>
              <w:bottom w:val="single" w:sz="8" w:space="0" w:color="auto"/>
              <w:right w:val="single" w:sz="8" w:space="0" w:color="auto"/>
            </w:tcBorders>
            <w:vAlign w:val="bottom"/>
          </w:tcPr>
          <w:p w:rsidR="00EB6DAE" w:rsidRPr="00084286" w:rsidRDefault="00EB6DAE" w:rsidP="00084286">
            <w:pPr>
              <w:jc w:val="right"/>
              <w:rPr>
                <w:b/>
                <w:bCs/>
                <w:color w:val="000000"/>
              </w:rPr>
            </w:pPr>
            <w:r w:rsidRPr="00084286">
              <w:rPr>
                <w:b/>
                <w:bCs/>
                <w:color w:val="000000"/>
              </w:rPr>
              <w:t>100.00</w:t>
            </w:r>
          </w:p>
        </w:tc>
      </w:tr>
    </w:tbl>
    <w:p w:rsidR="00EB6DAE" w:rsidRDefault="00EB6DAE" w:rsidP="00E472C9">
      <w:pPr>
        <w:spacing w:line="360" w:lineRule="auto"/>
        <w:jc w:val="both"/>
        <w:outlineLvl w:val="2"/>
        <w:rPr>
          <w:b/>
          <w:bCs/>
        </w:rPr>
      </w:pPr>
    </w:p>
    <w:p w:rsidR="00EB6DAE" w:rsidRPr="00C41C5E" w:rsidRDefault="00EB6DAE" w:rsidP="00E472C9">
      <w:pPr>
        <w:spacing w:line="360" w:lineRule="auto"/>
        <w:jc w:val="both"/>
        <w:outlineLvl w:val="2"/>
        <w:rPr>
          <w:b/>
          <w:bCs/>
        </w:rPr>
      </w:pPr>
      <w:bookmarkStart w:id="8" w:name="_Toc369144017"/>
      <w:r w:rsidRPr="00C41C5E">
        <w:rPr>
          <w:b/>
          <w:bCs/>
        </w:rPr>
        <w:t>C.</w:t>
      </w:r>
      <w:r w:rsidRPr="00C41C5E">
        <w:rPr>
          <w:b/>
          <w:bCs/>
        </w:rPr>
        <w:tab/>
        <w:t>FINANCIAL EVALUATION</w:t>
      </w:r>
      <w:bookmarkEnd w:id="8"/>
    </w:p>
    <w:p w:rsidR="00EB6DAE" w:rsidRPr="00C41C5E" w:rsidRDefault="00EB6DAE" w:rsidP="00E472C9">
      <w:pPr>
        <w:spacing w:line="360" w:lineRule="auto"/>
        <w:jc w:val="both"/>
        <w:rPr>
          <w:b/>
          <w:bCs/>
          <w:sz w:val="16"/>
          <w:szCs w:val="16"/>
        </w:rPr>
      </w:pPr>
    </w:p>
    <w:p w:rsidR="00EB6DAE" w:rsidRPr="00C41C5E" w:rsidRDefault="00EB6DAE" w:rsidP="00E472C9">
      <w:pPr>
        <w:spacing w:line="360" w:lineRule="auto"/>
        <w:jc w:val="both"/>
        <w:rPr>
          <w:b/>
          <w:bCs/>
        </w:rPr>
      </w:pPr>
      <w:r w:rsidRPr="00C41C5E">
        <w:rPr>
          <w:b/>
          <w:bCs/>
        </w:rPr>
        <w:t>1.</w:t>
      </w:r>
      <w:r w:rsidRPr="00C41C5E">
        <w:rPr>
          <w:b/>
          <w:bCs/>
        </w:rPr>
        <w:tab/>
        <w:t>Profitability</w:t>
      </w:r>
    </w:p>
    <w:p w:rsidR="00EB6DAE" w:rsidRPr="00C41C5E" w:rsidRDefault="00EB6DAE" w:rsidP="00E472C9">
      <w:pPr>
        <w:spacing w:line="360" w:lineRule="auto"/>
        <w:jc w:val="both"/>
        <w:rPr>
          <w:b/>
          <w:bCs/>
          <w:sz w:val="16"/>
          <w:szCs w:val="16"/>
        </w:rPr>
      </w:pPr>
    </w:p>
    <w:p w:rsidR="00EB6DAE" w:rsidRPr="00D87EEB" w:rsidRDefault="00EB6DAE" w:rsidP="00E472C9">
      <w:pPr>
        <w:spacing w:line="360" w:lineRule="auto"/>
        <w:jc w:val="both"/>
      </w:pPr>
      <w:r w:rsidRPr="00C41C5E">
        <w:t xml:space="preserve">Based on the projected profit and loss statement, the project will generate a profit throughout its operation life. Annual net profit after tax will grow from Birr </w:t>
      </w:r>
      <w:r>
        <w:t xml:space="preserve">2.20 </w:t>
      </w:r>
      <w:r w:rsidRPr="00C41C5E">
        <w:t xml:space="preserve">million to Birr </w:t>
      </w:r>
      <w:r>
        <w:t xml:space="preserve">2.51 </w:t>
      </w:r>
      <w:r w:rsidRPr="00C41C5E">
        <w:t xml:space="preserve">million during the life of the project. Moreover, at the end of the project life the accumulated net cash flow amounts to Birr </w:t>
      </w:r>
      <w:r>
        <w:t xml:space="preserve">21.34 </w:t>
      </w:r>
      <w:r w:rsidRPr="00C41C5E">
        <w:t>million. For profit and loss statement and cash flow projection see Appendix 7.A.3 and 7.A.4</w:t>
      </w:r>
      <w:r>
        <w:t xml:space="preserve">, </w:t>
      </w:r>
      <w:r w:rsidRPr="00C41C5E">
        <w:t xml:space="preserve">respectively. </w:t>
      </w:r>
    </w:p>
    <w:p w:rsidR="00EB6DAE" w:rsidRDefault="00EB6DAE" w:rsidP="00E472C9">
      <w:pPr>
        <w:spacing w:line="360" w:lineRule="auto"/>
        <w:jc w:val="both"/>
        <w:rPr>
          <w:b/>
          <w:bCs/>
        </w:rPr>
      </w:pPr>
    </w:p>
    <w:p w:rsidR="00EB6DAE" w:rsidRPr="00C41C5E" w:rsidRDefault="00EB6DAE" w:rsidP="00E472C9">
      <w:pPr>
        <w:spacing w:line="360" w:lineRule="auto"/>
        <w:jc w:val="both"/>
        <w:rPr>
          <w:b/>
          <w:bCs/>
        </w:rPr>
      </w:pPr>
      <w:r w:rsidRPr="00C41C5E">
        <w:rPr>
          <w:b/>
          <w:bCs/>
        </w:rPr>
        <w:t>2.     Ratios</w:t>
      </w:r>
    </w:p>
    <w:p w:rsidR="00EB6DAE" w:rsidRPr="00C41C5E" w:rsidRDefault="00EB6DAE" w:rsidP="00E472C9">
      <w:pPr>
        <w:spacing w:line="360" w:lineRule="auto"/>
        <w:jc w:val="both"/>
      </w:pPr>
      <w:r w:rsidRPr="00C41C5E">
        <w:t xml:space="preserve">In financial analysis, financial ratios and efficiency ratios are used as an index or yardstick for evaluating the financial position of a firm.  It is also an indicator for the strength and weakness of the firm or a project.  Using the year-end balance sheet figures and other relevant data, the most important ratios such as return on sales which is computed by dividing net income by revenue, return on assets (operating income divided by assets), return on equity (net profit divided by equity) and return on total investment (net profit plus interest divided by total investment) has been carried out over the period of the project life and all the results are found to be satisfactory. </w:t>
      </w:r>
    </w:p>
    <w:p w:rsidR="00EB6DAE" w:rsidRPr="00C41C5E" w:rsidRDefault="00EB6DAE" w:rsidP="00E472C9">
      <w:pPr>
        <w:spacing w:line="360" w:lineRule="auto"/>
        <w:jc w:val="both"/>
        <w:rPr>
          <w:b/>
          <w:bCs/>
        </w:rPr>
      </w:pPr>
    </w:p>
    <w:p w:rsidR="00EB6DAE" w:rsidRPr="00C41C5E" w:rsidRDefault="00EB6DAE" w:rsidP="00E472C9">
      <w:pPr>
        <w:spacing w:line="360" w:lineRule="auto"/>
        <w:jc w:val="both"/>
        <w:rPr>
          <w:b/>
          <w:bCs/>
          <w:u w:val="single"/>
        </w:rPr>
      </w:pPr>
      <w:r w:rsidRPr="00C41C5E">
        <w:rPr>
          <w:b/>
          <w:bCs/>
        </w:rPr>
        <w:t>3.</w:t>
      </w:r>
      <w:r w:rsidRPr="00C41C5E">
        <w:rPr>
          <w:b/>
          <w:bCs/>
        </w:rPr>
        <w:tab/>
        <w:t>Break-even Analysis</w:t>
      </w:r>
    </w:p>
    <w:p w:rsidR="00EB6DAE" w:rsidRPr="00800453" w:rsidRDefault="00EB6DAE" w:rsidP="00E472C9">
      <w:pPr>
        <w:spacing w:line="360" w:lineRule="auto"/>
        <w:jc w:val="both"/>
        <w:rPr>
          <w:sz w:val="16"/>
          <w:szCs w:val="16"/>
        </w:rPr>
      </w:pPr>
    </w:p>
    <w:p w:rsidR="00EB6DAE" w:rsidRPr="00C41C5E" w:rsidRDefault="00EB6DAE" w:rsidP="00E472C9">
      <w:pPr>
        <w:spacing w:line="360" w:lineRule="auto"/>
        <w:jc w:val="both"/>
      </w:pPr>
      <w:r w:rsidRPr="00C41C5E">
        <w:t>The break-even analysis establishes a relationship between operation costs and revenues.  It indicates the level at which costs and revenue are in equilibrium.  To this end, the break-even point for capacity utilization and sales value estimated by using income statement projection are computed as followed.</w:t>
      </w:r>
    </w:p>
    <w:p w:rsidR="00EB6DAE" w:rsidRPr="00C41C5E" w:rsidRDefault="00EB6DAE" w:rsidP="00E472C9">
      <w:pPr>
        <w:spacing w:line="360" w:lineRule="auto"/>
        <w:jc w:val="both"/>
      </w:pPr>
    </w:p>
    <w:p w:rsidR="00EB6DAE" w:rsidRPr="00C41C5E" w:rsidRDefault="00EB6DAE" w:rsidP="00E472C9">
      <w:pPr>
        <w:spacing w:line="360" w:lineRule="auto"/>
        <w:jc w:val="both"/>
      </w:pPr>
      <w:r w:rsidRPr="00C41C5E">
        <w:t xml:space="preserve"> Break Even Sales Value    =    </w:t>
      </w:r>
      <w:r w:rsidRPr="00C41C5E">
        <w:rPr>
          <w:u w:val="single"/>
        </w:rPr>
        <w:t>Fixed Cost + Financial Cost</w:t>
      </w:r>
      <w:r w:rsidRPr="00C41C5E">
        <w:t xml:space="preserve">     =   Birr </w:t>
      </w:r>
      <w:r w:rsidRPr="000A0DA6">
        <w:t>5</w:t>
      </w:r>
      <w:r>
        <w:t>,</w:t>
      </w:r>
      <w:r w:rsidRPr="000A0DA6">
        <w:t>522</w:t>
      </w:r>
      <w:r>
        <w:t>,</w:t>
      </w:r>
      <w:r w:rsidRPr="000A0DA6">
        <w:t>160</w:t>
      </w:r>
    </w:p>
    <w:p w:rsidR="00EB6DAE" w:rsidRPr="00C41C5E" w:rsidRDefault="00EB6DAE" w:rsidP="00E472C9">
      <w:pPr>
        <w:spacing w:line="360" w:lineRule="auto"/>
        <w:jc w:val="both"/>
      </w:pPr>
      <w:r w:rsidRPr="00C41C5E">
        <w:t xml:space="preserve">                                                    Variable Margin ratio (%)</w:t>
      </w:r>
      <w:r w:rsidRPr="00C41C5E">
        <w:tab/>
      </w:r>
      <w:r w:rsidRPr="00C41C5E">
        <w:tab/>
      </w:r>
    </w:p>
    <w:p w:rsidR="00EB6DAE" w:rsidRPr="00C41C5E" w:rsidRDefault="00EB6DAE" w:rsidP="00E472C9">
      <w:pPr>
        <w:spacing w:line="360" w:lineRule="auto"/>
        <w:jc w:val="both"/>
      </w:pPr>
    </w:p>
    <w:p w:rsidR="00EB6DAE" w:rsidRPr="00C41C5E" w:rsidRDefault="00EB6DAE" w:rsidP="00E472C9">
      <w:pPr>
        <w:spacing w:line="360" w:lineRule="auto"/>
        <w:jc w:val="both"/>
      </w:pPr>
      <w:r w:rsidRPr="00C41C5E">
        <w:t xml:space="preserve">Break Even Capacity utilization    =   </w:t>
      </w:r>
      <w:r w:rsidRPr="00C41C5E">
        <w:rPr>
          <w:u w:val="single"/>
        </w:rPr>
        <w:t>Break even Sales Value</w:t>
      </w:r>
      <w:r w:rsidRPr="00C41C5E">
        <w:t xml:space="preserve"> X 100 = </w:t>
      </w:r>
      <w:r w:rsidRPr="000A0DA6">
        <w:t>54.97</w:t>
      </w:r>
      <w:r w:rsidRPr="00C41C5E">
        <w:t>%</w:t>
      </w:r>
    </w:p>
    <w:p w:rsidR="00EB6DAE" w:rsidRPr="00C41C5E" w:rsidRDefault="00EB6DAE" w:rsidP="00E472C9">
      <w:pPr>
        <w:spacing w:line="360" w:lineRule="auto"/>
        <w:jc w:val="both"/>
      </w:pPr>
      <w:r w:rsidRPr="00C41C5E">
        <w:t xml:space="preserve">                                                                   Sales revenue </w:t>
      </w:r>
    </w:p>
    <w:p w:rsidR="00EB6DAE" w:rsidRDefault="00EB6DAE" w:rsidP="00E472C9">
      <w:pPr>
        <w:spacing w:line="360" w:lineRule="auto"/>
        <w:jc w:val="both"/>
        <w:rPr>
          <w:b/>
          <w:bCs/>
        </w:rPr>
      </w:pPr>
    </w:p>
    <w:p w:rsidR="00EB6DAE" w:rsidRPr="00C41C5E" w:rsidRDefault="00EB6DAE" w:rsidP="00E472C9">
      <w:pPr>
        <w:spacing w:line="360" w:lineRule="auto"/>
        <w:jc w:val="both"/>
        <w:rPr>
          <w:b/>
          <w:bCs/>
        </w:rPr>
      </w:pPr>
      <w:r w:rsidRPr="00C41C5E">
        <w:rPr>
          <w:b/>
          <w:bCs/>
        </w:rPr>
        <w:t>4.</w:t>
      </w:r>
      <w:r w:rsidRPr="00C41C5E">
        <w:rPr>
          <w:b/>
          <w:bCs/>
        </w:rPr>
        <w:tab/>
        <w:t>Pay</w:t>
      </w:r>
      <w:r>
        <w:rPr>
          <w:b/>
          <w:bCs/>
        </w:rPr>
        <w:t>-</w:t>
      </w:r>
      <w:r w:rsidRPr="00C41C5E">
        <w:rPr>
          <w:b/>
          <w:bCs/>
        </w:rPr>
        <w:t>back Period</w:t>
      </w:r>
    </w:p>
    <w:p w:rsidR="00EB6DAE" w:rsidRPr="00C41C5E" w:rsidRDefault="00EB6DAE" w:rsidP="00E472C9">
      <w:pPr>
        <w:spacing w:line="360" w:lineRule="auto"/>
        <w:jc w:val="both"/>
        <w:rPr>
          <w:b/>
          <w:bCs/>
          <w:sz w:val="18"/>
          <w:szCs w:val="18"/>
        </w:rPr>
      </w:pPr>
    </w:p>
    <w:p w:rsidR="00EB6DAE" w:rsidRPr="00C41C5E" w:rsidRDefault="00EB6DAE" w:rsidP="00E472C9">
      <w:pPr>
        <w:spacing w:line="360" w:lineRule="auto"/>
        <w:jc w:val="both"/>
      </w:pPr>
      <w:r w:rsidRPr="00C41C5E">
        <w:t>The pay</w:t>
      </w:r>
      <w:r>
        <w:t>-</w:t>
      </w:r>
      <w:r w:rsidRPr="00C41C5E">
        <w:t xml:space="preserve">back period, also called pay – off period is defined as the period required for recovering the original investment outlay through the accumulated net cash flows earned by the project. Accordingly, based on the projected cash flow it is estimated that the project’s initial investment will be fully recovered within </w:t>
      </w:r>
      <w:r w:rsidRPr="002F0FE0">
        <w:t>6 years</w:t>
      </w:r>
      <w:r w:rsidRPr="00C41C5E">
        <w:t xml:space="preserve">.  </w:t>
      </w:r>
    </w:p>
    <w:p w:rsidR="00EB6DAE" w:rsidRPr="00C41C5E" w:rsidRDefault="00EB6DAE" w:rsidP="00E472C9">
      <w:pPr>
        <w:spacing w:line="360" w:lineRule="auto"/>
        <w:jc w:val="both"/>
      </w:pPr>
    </w:p>
    <w:p w:rsidR="00EB6DAE" w:rsidRPr="00C41C5E" w:rsidRDefault="00EB6DAE" w:rsidP="00E472C9">
      <w:pPr>
        <w:spacing w:line="360" w:lineRule="auto"/>
        <w:jc w:val="both"/>
        <w:rPr>
          <w:b/>
          <w:bCs/>
        </w:rPr>
      </w:pPr>
      <w:r w:rsidRPr="00C41C5E">
        <w:rPr>
          <w:b/>
          <w:bCs/>
        </w:rPr>
        <w:t>5.</w:t>
      </w:r>
      <w:r w:rsidRPr="00C41C5E">
        <w:rPr>
          <w:b/>
          <w:bCs/>
        </w:rPr>
        <w:tab/>
        <w:t xml:space="preserve">Internal Rate of Return </w:t>
      </w:r>
    </w:p>
    <w:p w:rsidR="00EB6DAE" w:rsidRPr="00C41C5E" w:rsidRDefault="00EB6DAE" w:rsidP="00E472C9">
      <w:pPr>
        <w:spacing w:before="100" w:beforeAutospacing="1" w:afterAutospacing="1" w:line="360" w:lineRule="auto"/>
        <w:jc w:val="both"/>
      </w:pPr>
      <w:r w:rsidRPr="00C41C5E">
        <w:t xml:space="preserve">The internal rate of return (IRR) is the annualized effective compounded return rate that can be earned on the invested capital, i.e., the yield on the investment. Put another way, the internal rate of return for an investment is the discount rate that makes the net present value of the investment's income stream total to zero. It is an indicator of the efficiency or quality of an investment. A project is a good investment proposition if its IRR is greater than the rate of return that could be earned by alternate investments or putting the money in a bank account. Accordingly, the IRR of this project is computed to be </w:t>
      </w:r>
      <w:r w:rsidRPr="002F0FE0">
        <w:t>21.75%</w:t>
      </w:r>
      <w:r>
        <w:t xml:space="preserve"> </w:t>
      </w:r>
      <w:r w:rsidRPr="00C41C5E">
        <w:t xml:space="preserve">indicating the viability of the project. </w:t>
      </w:r>
    </w:p>
    <w:p w:rsidR="00EB6DAE" w:rsidRPr="00C41C5E" w:rsidRDefault="00EB6DAE" w:rsidP="00E472C9">
      <w:pPr>
        <w:spacing w:line="360" w:lineRule="auto"/>
        <w:jc w:val="both"/>
        <w:rPr>
          <w:b/>
          <w:bCs/>
        </w:rPr>
      </w:pPr>
      <w:r w:rsidRPr="00C41C5E">
        <w:rPr>
          <w:b/>
          <w:bCs/>
        </w:rPr>
        <w:t>6.   Net Present Value</w:t>
      </w:r>
    </w:p>
    <w:p w:rsidR="00EB6DAE" w:rsidRPr="00C41C5E" w:rsidRDefault="00EB6DAE" w:rsidP="00E472C9">
      <w:pPr>
        <w:spacing w:line="360" w:lineRule="auto"/>
        <w:jc w:val="both"/>
        <w:rPr>
          <w:sz w:val="16"/>
          <w:szCs w:val="16"/>
        </w:rPr>
      </w:pPr>
    </w:p>
    <w:p w:rsidR="00EB6DAE" w:rsidRPr="00C41C5E" w:rsidRDefault="00EB6DAE" w:rsidP="00E472C9">
      <w:pPr>
        <w:spacing w:line="360" w:lineRule="auto"/>
        <w:jc w:val="both"/>
      </w:pPr>
      <w:r w:rsidRPr="00C41C5E">
        <w:t>Net present value (NPV) is defined as the total present (discounted) value of a time series of cash flows. NPV aggregates cash flows that occur during different periods of time during the life of a project in to a common measuring unit i.e. present value.   It is a standard method for using the time value of money to appraise long-term projects.  NPV is an indicator of how much value an investment or project adds to t</w:t>
      </w:r>
      <w:r>
        <w:t>he capital invested. In princip</w:t>
      </w:r>
      <w:r w:rsidRPr="00C41C5E">
        <w:t>l</w:t>
      </w:r>
      <w:r>
        <w:t>e,</w:t>
      </w:r>
      <w:r w:rsidRPr="00C41C5E">
        <w:t xml:space="preserve"> a project is accepted if the NPV is non-negative. </w:t>
      </w:r>
    </w:p>
    <w:p w:rsidR="00EB6DAE" w:rsidRPr="00C41C5E" w:rsidRDefault="00EB6DAE" w:rsidP="00E472C9">
      <w:pPr>
        <w:spacing w:line="360" w:lineRule="auto"/>
        <w:jc w:val="both"/>
      </w:pPr>
    </w:p>
    <w:p w:rsidR="00EB6DAE" w:rsidRDefault="00EB6DAE" w:rsidP="00E472C9">
      <w:pPr>
        <w:spacing w:line="360" w:lineRule="auto"/>
        <w:jc w:val="both"/>
      </w:pPr>
      <w:r w:rsidRPr="00C41C5E">
        <w:t xml:space="preserve">Accordingly, the net present value of the project at 10% discount rate is found to be Birr </w:t>
      </w:r>
      <w:r>
        <w:t xml:space="preserve">7.84 </w:t>
      </w:r>
      <w:r w:rsidRPr="00C41C5E">
        <w:t>million which is acceptable. For detail discounted cash flow see Appendix 7.A.5.</w:t>
      </w:r>
    </w:p>
    <w:p w:rsidR="00EB6DAE" w:rsidRPr="00C41C5E" w:rsidRDefault="00EB6DAE" w:rsidP="00E472C9">
      <w:pPr>
        <w:spacing w:line="360" w:lineRule="auto"/>
        <w:jc w:val="both"/>
      </w:pPr>
    </w:p>
    <w:p w:rsidR="00EB6DAE" w:rsidRPr="00C41C5E" w:rsidRDefault="00EB6DAE" w:rsidP="00E472C9">
      <w:pPr>
        <w:spacing w:line="360" w:lineRule="auto"/>
        <w:jc w:val="both"/>
      </w:pPr>
    </w:p>
    <w:p w:rsidR="00EB6DAE" w:rsidRPr="00C41C5E" w:rsidRDefault="00EB6DAE" w:rsidP="00E472C9">
      <w:pPr>
        <w:spacing w:line="360" w:lineRule="auto"/>
        <w:jc w:val="both"/>
        <w:rPr>
          <w:b/>
          <w:bCs/>
        </w:rPr>
      </w:pPr>
      <w:r w:rsidRPr="00C41C5E">
        <w:rPr>
          <w:b/>
          <w:bCs/>
        </w:rPr>
        <w:t>D.</w:t>
      </w:r>
      <w:r w:rsidRPr="00C41C5E">
        <w:rPr>
          <w:b/>
          <w:bCs/>
        </w:rPr>
        <w:tab/>
        <w:t xml:space="preserve">ECONOMIC </w:t>
      </w:r>
      <w:r>
        <w:rPr>
          <w:b/>
          <w:bCs/>
        </w:rPr>
        <w:t xml:space="preserve">AND SOCIAL </w:t>
      </w:r>
      <w:r w:rsidRPr="00C41C5E">
        <w:rPr>
          <w:b/>
          <w:bCs/>
        </w:rPr>
        <w:t>BENEFITS</w:t>
      </w:r>
    </w:p>
    <w:p w:rsidR="00EB6DAE" w:rsidRPr="00C41C5E" w:rsidRDefault="00EB6DAE" w:rsidP="00E472C9">
      <w:pPr>
        <w:spacing w:line="360" w:lineRule="auto"/>
        <w:jc w:val="both"/>
        <w:rPr>
          <w:sz w:val="16"/>
          <w:szCs w:val="16"/>
        </w:rPr>
      </w:pPr>
    </w:p>
    <w:p w:rsidR="00EB6DAE" w:rsidRPr="00C41C5E" w:rsidRDefault="00EB6DAE" w:rsidP="00E472C9">
      <w:pPr>
        <w:spacing w:after="200" w:line="360" w:lineRule="auto"/>
        <w:jc w:val="both"/>
      </w:pPr>
      <w:r w:rsidRPr="00C41C5E">
        <w:t xml:space="preserve">The project can create employment for 18 persons.  The project will generate Birr </w:t>
      </w:r>
      <w:r>
        <w:t xml:space="preserve">5.07 </w:t>
      </w:r>
      <w:r w:rsidRPr="00C41C5E">
        <w:t xml:space="preserve">million in terms of tax revenue.  The establishment of such factory will have a foreign exchange saving effect to the country by substituting the current imports. The project will also create forward linkage with the chemical sub sector and agricultural sector and also generates other income for the government. </w:t>
      </w:r>
    </w:p>
    <w:p w:rsidR="00EB6DAE" w:rsidRPr="00C41C5E" w:rsidRDefault="00EB6DAE" w:rsidP="00E472C9">
      <w:pPr>
        <w:spacing w:after="120" w:line="360" w:lineRule="auto"/>
        <w:jc w:val="both"/>
      </w:pPr>
    </w:p>
    <w:p w:rsidR="00EB6DAE" w:rsidRPr="00C41C5E" w:rsidRDefault="00EB6DAE" w:rsidP="00E472C9">
      <w:pPr>
        <w:spacing w:after="120" w:line="360" w:lineRule="auto"/>
        <w:jc w:val="both"/>
      </w:pPr>
    </w:p>
    <w:p w:rsidR="00EB6DAE" w:rsidRPr="00C41C5E" w:rsidRDefault="00EB6DAE" w:rsidP="00E472C9">
      <w:pPr>
        <w:spacing w:after="120" w:line="360" w:lineRule="auto"/>
        <w:jc w:val="both"/>
      </w:pPr>
    </w:p>
    <w:p w:rsidR="00EB6DAE" w:rsidRPr="00C41C5E" w:rsidRDefault="00EB6DAE" w:rsidP="00E472C9">
      <w:pPr>
        <w:spacing w:after="120" w:line="360" w:lineRule="auto"/>
        <w:jc w:val="both"/>
      </w:pPr>
    </w:p>
    <w:p w:rsidR="00EB6DAE" w:rsidRPr="00C41C5E" w:rsidRDefault="00EB6DAE" w:rsidP="00E472C9">
      <w:pPr>
        <w:spacing w:after="120" w:line="360" w:lineRule="auto"/>
        <w:jc w:val="both"/>
      </w:pPr>
    </w:p>
    <w:p w:rsidR="00EB6DAE" w:rsidRPr="00C41C5E" w:rsidRDefault="00EB6DAE" w:rsidP="00E472C9">
      <w:pPr>
        <w:spacing w:after="120" w:line="360" w:lineRule="auto"/>
        <w:jc w:val="both"/>
      </w:pPr>
    </w:p>
    <w:p w:rsidR="00EB6DAE" w:rsidRPr="00C41C5E" w:rsidRDefault="00EB6DAE" w:rsidP="00E472C9">
      <w:pPr>
        <w:spacing w:after="120" w:line="360" w:lineRule="auto"/>
        <w:jc w:val="both"/>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Default="00EB6DAE" w:rsidP="00E472C9">
      <w:pPr>
        <w:spacing w:after="200" w:line="360" w:lineRule="auto"/>
        <w:jc w:val="center"/>
      </w:pPr>
    </w:p>
    <w:p w:rsidR="00EB6DAE" w:rsidRPr="00C41C5E" w:rsidRDefault="00EB6DAE" w:rsidP="00E472C9">
      <w:pPr>
        <w:spacing w:after="200" w:line="360" w:lineRule="auto"/>
        <w:jc w:val="center"/>
        <w:rPr>
          <w:b/>
          <w:bCs/>
          <w:sz w:val="32"/>
          <w:szCs w:val="32"/>
        </w:rPr>
      </w:pPr>
    </w:p>
    <w:p w:rsidR="00EB6DAE" w:rsidRPr="00C41C5E" w:rsidRDefault="00EB6DAE" w:rsidP="00E472C9">
      <w:pPr>
        <w:spacing w:after="200" w:line="360" w:lineRule="auto"/>
        <w:jc w:val="center"/>
        <w:rPr>
          <w:b/>
          <w:bCs/>
          <w:sz w:val="32"/>
          <w:szCs w:val="32"/>
        </w:rPr>
      </w:pPr>
      <w:r w:rsidRPr="00C41C5E">
        <w:rPr>
          <w:b/>
          <w:bCs/>
          <w:sz w:val="32"/>
          <w:szCs w:val="32"/>
        </w:rPr>
        <w:t>Appendix 7.A</w:t>
      </w:r>
    </w:p>
    <w:p w:rsidR="00EB6DAE" w:rsidRPr="00C41C5E" w:rsidRDefault="00EB6DAE" w:rsidP="003A220D">
      <w:pPr>
        <w:pStyle w:val="Heading1"/>
        <w:jc w:val="center"/>
      </w:pPr>
      <w:bookmarkStart w:id="9" w:name="_Toc369144018"/>
      <w:r w:rsidRPr="00C41C5E">
        <w:t>FINANCIAL ANALYSES SUPPORTING TABLES</w:t>
      </w:r>
      <w:bookmarkEnd w:id="9"/>
    </w:p>
    <w:p w:rsidR="00EB6DAE" w:rsidRPr="00C41C5E" w:rsidRDefault="00EB6DAE" w:rsidP="00E472C9">
      <w:pPr>
        <w:spacing w:after="120" w:line="360" w:lineRule="auto"/>
        <w:jc w:val="both"/>
      </w:pPr>
    </w:p>
    <w:p w:rsidR="00EB6DAE" w:rsidRPr="00C41C5E" w:rsidRDefault="00EB6DAE" w:rsidP="00E472C9">
      <w:pPr>
        <w:spacing w:after="120" w:line="360" w:lineRule="auto"/>
      </w:pPr>
    </w:p>
    <w:p w:rsidR="00EB6DAE" w:rsidRDefault="00EB6DAE" w:rsidP="00E472C9">
      <w:pPr>
        <w:spacing w:after="120" w:line="360" w:lineRule="auto"/>
        <w:sectPr w:rsidR="00EB6DAE" w:rsidSect="005955F9">
          <w:type w:val="nextColumn"/>
          <w:pgSz w:w="12240" w:h="15840" w:code="1"/>
          <w:pgMar w:top="720" w:right="1440" w:bottom="1440" w:left="1440" w:header="720" w:footer="720" w:gutter="0"/>
          <w:paperSrc w:first="7" w:other="7"/>
          <w:pgNumType w:start="1"/>
          <w:cols w:space="720"/>
          <w:docGrid w:linePitch="360"/>
        </w:sectPr>
      </w:pPr>
    </w:p>
    <w:p w:rsidR="00EB6DAE" w:rsidRDefault="00EB6DAE" w:rsidP="00E472C9">
      <w:pPr>
        <w:spacing w:after="120" w:line="360" w:lineRule="auto"/>
      </w:pPr>
    </w:p>
    <w:p w:rsidR="00EB6DAE" w:rsidRPr="006125CF" w:rsidRDefault="00EB6DAE" w:rsidP="006125CF"/>
    <w:p w:rsidR="00EB6DAE" w:rsidRPr="006125CF" w:rsidRDefault="00EB6DAE" w:rsidP="006125CF"/>
    <w:p w:rsidR="00EB6DAE" w:rsidRPr="006125CF" w:rsidRDefault="00EB6DAE" w:rsidP="006125CF"/>
    <w:p w:rsidR="00EB6DAE" w:rsidRPr="006125CF" w:rsidRDefault="00EB6DAE" w:rsidP="006125CF"/>
    <w:p w:rsidR="00EB6DAE" w:rsidRPr="006125CF" w:rsidRDefault="00EB6DAE" w:rsidP="006125CF"/>
    <w:p w:rsidR="00EB6DAE" w:rsidRPr="006125CF" w:rsidRDefault="00EB6DAE" w:rsidP="006125CF"/>
    <w:p w:rsidR="00EB6DAE" w:rsidRDefault="00EB6DAE" w:rsidP="006125CF">
      <w:pPr>
        <w:sectPr w:rsidR="00EB6DAE" w:rsidSect="00356744">
          <w:type w:val="continuous"/>
          <w:pgSz w:w="12240" w:h="15840" w:code="1"/>
          <w:pgMar w:top="720" w:right="1440" w:bottom="1440" w:left="1440" w:header="720" w:footer="720" w:gutter="0"/>
          <w:paperSrc w:first="7" w:other="7"/>
          <w:pgNumType w:start="1"/>
          <w:cols w:space="720"/>
          <w:docGrid w:linePitch="360"/>
        </w:sectPr>
      </w:pPr>
    </w:p>
    <w:p w:rsidR="00EB6DAE" w:rsidRDefault="00EB6DAE" w:rsidP="006125CF"/>
    <w:tbl>
      <w:tblPr>
        <w:tblW w:w="13220" w:type="dxa"/>
        <w:tblInd w:w="2" w:type="dxa"/>
        <w:tblLook w:val="00A0"/>
      </w:tblPr>
      <w:tblGrid>
        <w:gridCol w:w="2660"/>
        <w:gridCol w:w="1056"/>
        <w:gridCol w:w="1056"/>
        <w:gridCol w:w="1056"/>
        <w:gridCol w:w="1056"/>
        <w:gridCol w:w="1056"/>
        <w:gridCol w:w="1056"/>
        <w:gridCol w:w="1056"/>
        <w:gridCol w:w="1056"/>
        <w:gridCol w:w="1056"/>
        <w:gridCol w:w="1056"/>
      </w:tblGrid>
      <w:tr w:rsidR="00EB6DAE" w:rsidRPr="006125CF">
        <w:trPr>
          <w:trHeight w:val="315"/>
        </w:trPr>
        <w:tc>
          <w:tcPr>
            <w:tcW w:w="13220" w:type="dxa"/>
            <w:gridSpan w:val="11"/>
            <w:tcBorders>
              <w:top w:val="nil"/>
              <w:left w:val="nil"/>
              <w:bottom w:val="nil"/>
              <w:right w:val="nil"/>
            </w:tcBorders>
            <w:noWrap/>
            <w:vAlign w:val="bottom"/>
          </w:tcPr>
          <w:p w:rsidR="00EB6DAE" w:rsidRPr="006125CF" w:rsidRDefault="00EB6DAE" w:rsidP="006125CF">
            <w:pPr>
              <w:jc w:val="center"/>
              <w:rPr>
                <w:b/>
                <w:bCs/>
                <w:color w:val="000000"/>
                <w:u w:val="single"/>
              </w:rPr>
            </w:pPr>
            <w:r w:rsidRPr="006125CF">
              <w:rPr>
                <w:b/>
                <w:bCs/>
                <w:color w:val="000000"/>
                <w:u w:val="single"/>
              </w:rPr>
              <w:t>Appendix 7.A.1</w:t>
            </w:r>
          </w:p>
        </w:tc>
      </w:tr>
      <w:tr w:rsidR="00EB6DAE" w:rsidRPr="006125CF">
        <w:trPr>
          <w:trHeight w:val="315"/>
        </w:trPr>
        <w:tc>
          <w:tcPr>
            <w:tcW w:w="13220" w:type="dxa"/>
            <w:gridSpan w:val="11"/>
            <w:tcBorders>
              <w:top w:val="nil"/>
              <w:left w:val="nil"/>
              <w:bottom w:val="nil"/>
              <w:right w:val="nil"/>
            </w:tcBorders>
            <w:noWrap/>
            <w:vAlign w:val="bottom"/>
          </w:tcPr>
          <w:p w:rsidR="00EB6DAE" w:rsidRPr="006125CF" w:rsidRDefault="00EB6DAE" w:rsidP="006125CF">
            <w:pPr>
              <w:jc w:val="center"/>
              <w:rPr>
                <w:b/>
                <w:bCs/>
                <w:color w:val="000000"/>
                <w:u w:val="single"/>
              </w:rPr>
            </w:pPr>
            <w:r w:rsidRPr="006125CF">
              <w:rPr>
                <w:b/>
                <w:bCs/>
                <w:color w:val="000000"/>
                <w:u w:val="single"/>
              </w:rPr>
              <w:t>NET WORKING CAPITAL ( in 000 Birr)</w:t>
            </w:r>
          </w:p>
        </w:tc>
      </w:tr>
      <w:tr w:rsidR="00EB6DAE" w:rsidRPr="006125CF">
        <w:trPr>
          <w:trHeight w:val="315"/>
        </w:trPr>
        <w:tc>
          <w:tcPr>
            <w:tcW w:w="2660" w:type="dxa"/>
            <w:tcBorders>
              <w:top w:val="nil"/>
              <w:left w:val="nil"/>
              <w:bottom w:val="nil"/>
              <w:right w:val="nil"/>
            </w:tcBorders>
            <w:noWrap/>
            <w:vAlign w:val="bottom"/>
          </w:tcPr>
          <w:p w:rsidR="00EB6DAE" w:rsidRPr="006125CF" w:rsidRDefault="00EB6DAE" w:rsidP="006125CF">
            <w:pPr>
              <w:rPr>
                <w:color w:val="000000"/>
                <w:sz w:val="20"/>
                <w:szCs w:val="20"/>
              </w:rPr>
            </w:pPr>
          </w:p>
        </w:tc>
        <w:tc>
          <w:tcPr>
            <w:tcW w:w="1056" w:type="dxa"/>
            <w:tcBorders>
              <w:top w:val="nil"/>
              <w:left w:val="nil"/>
              <w:bottom w:val="nil"/>
              <w:right w:val="nil"/>
            </w:tcBorders>
            <w:noWrap/>
            <w:vAlign w:val="bottom"/>
          </w:tcPr>
          <w:p w:rsidR="00EB6DAE" w:rsidRPr="006125CF" w:rsidRDefault="00EB6DAE" w:rsidP="006125CF">
            <w:pPr>
              <w:rPr>
                <w:color w:val="000000"/>
                <w:sz w:val="20"/>
                <w:szCs w:val="20"/>
              </w:rPr>
            </w:pPr>
          </w:p>
        </w:tc>
        <w:tc>
          <w:tcPr>
            <w:tcW w:w="1056" w:type="dxa"/>
            <w:tcBorders>
              <w:top w:val="nil"/>
              <w:left w:val="nil"/>
              <w:bottom w:val="nil"/>
              <w:right w:val="nil"/>
            </w:tcBorders>
            <w:noWrap/>
            <w:vAlign w:val="bottom"/>
          </w:tcPr>
          <w:p w:rsidR="00EB6DAE" w:rsidRPr="006125CF" w:rsidRDefault="00EB6DAE" w:rsidP="006125CF">
            <w:pPr>
              <w:rPr>
                <w:color w:val="000000"/>
                <w:sz w:val="20"/>
                <w:szCs w:val="20"/>
              </w:rPr>
            </w:pPr>
          </w:p>
        </w:tc>
        <w:tc>
          <w:tcPr>
            <w:tcW w:w="1056" w:type="dxa"/>
            <w:tcBorders>
              <w:top w:val="nil"/>
              <w:left w:val="nil"/>
              <w:bottom w:val="nil"/>
              <w:right w:val="nil"/>
            </w:tcBorders>
            <w:noWrap/>
            <w:vAlign w:val="bottom"/>
          </w:tcPr>
          <w:p w:rsidR="00EB6DAE" w:rsidRPr="006125CF" w:rsidRDefault="00EB6DAE" w:rsidP="006125CF">
            <w:pPr>
              <w:rPr>
                <w:color w:val="000000"/>
                <w:sz w:val="20"/>
                <w:szCs w:val="20"/>
              </w:rPr>
            </w:pPr>
          </w:p>
        </w:tc>
        <w:tc>
          <w:tcPr>
            <w:tcW w:w="1056" w:type="dxa"/>
            <w:tcBorders>
              <w:top w:val="nil"/>
              <w:left w:val="nil"/>
              <w:bottom w:val="nil"/>
              <w:right w:val="nil"/>
            </w:tcBorders>
            <w:noWrap/>
            <w:vAlign w:val="bottom"/>
          </w:tcPr>
          <w:p w:rsidR="00EB6DAE" w:rsidRPr="006125CF" w:rsidRDefault="00EB6DAE" w:rsidP="006125CF">
            <w:pPr>
              <w:rPr>
                <w:color w:val="000000"/>
                <w:sz w:val="20"/>
                <w:szCs w:val="20"/>
              </w:rPr>
            </w:pPr>
          </w:p>
        </w:tc>
        <w:tc>
          <w:tcPr>
            <w:tcW w:w="1056" w:type="dxa"/>
            <w:tcBorders>
              <w:top w:val="nil"/>
              <w:left w:val="nil"/>
              <w:bottom w:val="nil"/>
              <w:right w:val="nil"/>
            </w:tcBorders>
            <w:noWrap/>
            <w:vAlign w:val="bottom"/>
          </w:tcPr>
          <w:p w:rsidR="00EB6DAE" w:rsidRPr="006125CF" w:rsidRDefault="00EB6DAE" w:rsidP="006125CF">
            <w:pPr>
              <w:rPr>
                <w:color w:val="000000"/>
                <w:sz w:val="20"/>
                <w:szCs w:val="20"/>
              </w:rPr>
            </w:pPr>
          </w:p>
        </w:tc>
        <w:tc>
          <w:tcPr>
            <w:tcW w:w="1056" w:type="dxa"/>
            <w:tcBorders>
              <w:top w:val="nil"/>
              <w:left w:val="nil"/>
              <w:bottom w:val="nil"/>
              <w:right w:val="nil"/>
            </w:tcBorders>
            <w:noWrap/>
            <w:vAlign w:val="bottom"/>
          </w:tcPr>
          <w:p w:rsidR="00EB6DAE" w:rsidRPr="006125CF" w:rsidRDefault="00EB6DAE" w:rsidP="006125CF">
            <w:pPr>
              <w:rPr>
                <w:color w:val="000000"/>
                <w:sz w:val="20"/>
                <w:szCs w:val="20"/>
              </w:rPr>
            </w:pPr>
          </w:p>
        </w:tc>
        <w:tc>
          <w:tcPr>
            <w:tcW w:w="1056" w:type="dxa"/>
            <w:tcBorders>
              <w:top w:val="nil"/>
              <w:left w:val="nil"/>
              <w:bottom w:val="nil"/>
              <w:right w:val="nil"/>
            </w:tcBorders>
            <w:noWrap/>
            <w:vAlign w:val="bottom"/>
          </w:tcPr>
          <w:p w:rsidR="00EB6DAE" w:rsidRPr="006125CF" w:rsidRDefault="00EB6DAE" w:rsidP="006125CF">
            <w:pPr>
              <w:rPr>
                <w:color w:val="000000"/>
                <w:sz w:val="20"/>
                <w:szCs w:val="20"/>
              </w:rPr>
            </w:pPr>
          </w:p>
        </w:tc>
        <w:tc>
          <w:tcPr>
            <w:tcW w:w="1056" w:type="dxa"/>
            <w:tcBorders>
              <w:top w:val="nil"/>
              <w:left w:val="nil"/>
              <w:bottom w:val="nil"/>
              <w:right w:val="nil"/>
            </w:tcBorders>
            <w:noWrap/>
            <w:vAlign w:val="bottom"/>
          </w:tcPr>
          <w:p w:rsidR="00EB6DAE" w:rsidRPr="006125CF" w:rsidRDefault="00EB6DAE" w:rsidP="006125CF">
            <w:pPr>
              <w:rPr>
                <w:color w:val="000000"/>
                <w:sz w:val="20"/>
                <w:szCs w:val="20"/>
              </w:rPr>
            </w:pPr>
          </w:p>
        </w:tc>
        <w:tc>
          <w:tcPr>
            <w:tcW w:w="1056" w:type="dxa"/>
            <w:tcBorders>
              <w:top w:val="nil"/>
              <w:left w:val="nil"/>
              <w:bottom w:val="nil"/>
              <w:right w:val="nil"/>
            </w:tcBorders>
            <w:noWrap/>
            <w:vAlign w:val="bottom"/>
          </w:tcPr>
          <w:p w:rsidR="00EB6DAE" w:rsidRPr="006125CF" w:rsidRDefault="00EB6DAE" w:rsidP="006125CF">
            <w:pPr>
              <w:rPr>
                <w:color w:val="000000"/>
                <w:sz w:val="20"/>
                <w:szCs w:val="20"/>
              </w:rPr>
            </w:pPr>
          </w:p>
        </w:tc>
        <w:tc>
          <w:tcPr>
            <w:tcW w:w="1056" w:type="dxa"/>
            <w:tcBorders>
              <w:top w:val="nil"/>
              <w:left w:val="nil"/>
              <w:bottom w:val="nil"/>
              <w:right w:val="nil"/>
            </w:tcBorders>
            <w:noWrap/>
            <w:vAlign w:val="bottom"/>
          </w:tcPr>
          <w:p w:rsidR="00EB6DAE" w:rsidRPr="006125CF" w:rsidRDefault="00EB6DAE" w:rsidP="006125CF">
            <w:pPr>
              <w:rPr>
                <w:color w:val="000000"/>
                <w:sz w:val="20"/>
                <w:szCs w:val="20"/>
              </w:rPr>
            </w:pPr>
          </w:p>
        </w:tc>
      </w:tr>
      <w:tr w:rsidR="00EB6DAE" w:rsidRPr="006125CF">
        <w:trPr>
          <w:trHeight w:val="600"/>
        </w:trPr>
        <w:tc>
          <w:tcPr>
            <w:tcW w:w="2660" w:type="dxa"/>
            <w:tcBorders>
              <w:top w:val="single" w:sz="8" w:space="0" w:color="auto"/>
              <w:left w:val="single" w:sz="8" w:space="0" w:color="auto"/>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Items</w:t>
            </w:r>
          </w:p>
        </w:tc>
        <w:tc>
          <w:tcPr>
            <w:tcW w:w="1056" w:type="dxa"/>
            <w:tcBorders>
              <w:top w:val="single" w:sz="8" w:space="0" w:color="auto"/>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Year 2</w:t>
            </w:r>
          </w:p>
        </w:tc>
        <w:tc>
          <w:tcPr>
            <w:tcW w:w="1056" w:type="dxa"/>
            <w:tcBorders>
              <w:top w:val="single" w:sz="8" w:space="0" w:color="auto"/>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Year 3</w:t>
            </w:r>
          </w:p>
        </w:tc>
        <w:tc>
          <w:tcPr>
            <w:tcW w:w="1056" w:type="dxa"/>
            <w:tcBorders>
              <w:top w:val="single" w:sz="8" w:space="0" w:color="auto"/>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Year 4</w:t>
            </w:r>
          </w:p>
        </w:tc>
        <w:tc>
          <w:tcPr>
            <w:tcW w:w="1056" w:type="dxa"/>
            <w:tcBorders>
              <w:top w:val="single" w:sz="8" w:space="0" w:color="auto"/>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Year 5</w:t>
            </w:r>
          </w:p>
        </w:tc>
        <w:tc>
          <w:tcPr>
            <w:tcW w:w="1056" w:type="dxa"/>
            <w:tcBorders>
              <w:top w:val="single" w:sz="8" w:space="0" w:color="auto"/>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Year 6</w:t>
            </w:r>
          </w:p>
        </w:tc>
        <w:tc>
          <w:tcPr>
            <w:tcW w:w="1056" w:type="dxa"/>
            <w:tcBorders>
              <w:top w:val="single" w:sz="8" w:space="0" w:color="auto"/>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Year 7</w:t>
            </w:r>
          </w:p>
        </w:tc>
        <w:tc>
          <w:tcPr>
            <w:tcW w:w="1056" w:type="dxa"/>
            <w:tcBorders>
              <w:top w:val="single" w:sz="8" w:space="0" w:color="auto"/>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Year 8</w:t>
            </w:r>
          </w:p>
        </w:tc>
        <w:tc>
          <w:tcPr>
            <w:tcW w:w="1056" w:type="dxa"/>
            <w:tcBorders>
              <w:top w:val="single" w:sz="8" w:space="0" w:color="auto"/>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Year 9</w:t>
            </w:r>
          </w:p>
        </w:tc>
        <w:tc>
          <w:tcPr>
            <w:tcW w:w="1056" w:type="dxa"/>
            <w:tcBorders>
              <w:top w:val="single" w:sz="8" w:space="0" w:color="auto"/>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Year 10</w:t>
            </w:r>
          </w:p>
        </w:tc>
        <w:tc>
          <w:tcPr>
            <w:tcW w:w="1056" w:type="dxa"/>
            <w:tcBorders>
              <w:top w:val="single" w:sz="8" w:space="0" w:color="auto"/>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Year 11</w:t>
            </w:r>
          </w:p>
        </w:tc>
      </w:tr>
      <w:tr w:rsidR="00EB6DAE" w:rsidRPr="006125CF">
        <w:trPr>
          <w:trHeight w:val="600"/>
        </w:trPr>
        <w:tc>
          <w:tcPr>
            <w:tcW w:w="2660" w:type="dxa"/>
            <w:tcBorders>
              <w:top w:val="nil"/>
              <w:left w:val="single" w:sz="8" w:space="0" w:color="auto"/>
              <w:bottom w:val="single" w:sz="8" w:space="0" w:color="auto"/>
              <w:right w:val="single" w:sz="8" w:space="0" w:color="auto"/>
            </w:tcBorders>
            <w:noWrap/>
            <w:vAlign w:val="bottom"/>
          </w:tcPr>
          <w:p w:rsidR="00EB6DAE" w:rsidRPr="006125CF" w:rsidRDefault="00EB6DAE" w:rsidP="006125CF">
            <w:pPr>
              <w:rPr>
                <w:color w:val="000000"/>
              </w:rPr>
            </w:pPr>
            <w:r w:rsidRPr="006125CF">
              <w:rPr>
                <w:color w:val="000000"/>
              </w:rPr>
              <w:t>Total inventory</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1,660.05</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2,134.35</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2,371.50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2,371.50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2,371.50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2,371.50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2,371.50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2,371.50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2,371.50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2,371.50</w:t>
            </w:r>
          </w:p>
        </w:tc>
      </w:tr>
      <w:tr w:rsidR="00EB6DAE" w:rsidRPr="006125CF">
        <w:trPr>
          <w:trHeight w:val="600"/>
        </w:trPr>
        <w:tc>
          <w:tcPr>
            <w:tcW w:w="2660" w:type="dxa"/>
            <w:tcBorders>
              <w:top w:val="nil"/>
              <w:left w:val="single" w:sz="8" w:space="0" w:color="auto"/>
              <w:bottom w:val="single" w:sz="8" w:space="0" w:color="auto"/>
              <w:right w:val="single" w:sz="8" w:space="0" w:color="auto"/>
            </w:tcBorders>
            <w:noWrap/>
            <w:vAlign w:val="bottom"/>
          </w:tcPr>
          <w:p w:rsidR="00EB6DAE" w:rsidRPr="006125CF" w:rsidRDefault="00EB6DAE" w:rsidP="006125CF">
            <w:pPr>
              <w:rPr>
                <w:color w:val="000000"/>
              </w:rPr>
            </w:pPr>
            <w:r w:rsidRPr="006125CF">
              <w:rPr>
                <w:color w:val="000000"/>
              </w:rPr>
              <w:t>Accounts receivable</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644.89</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817.24</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903.42</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903.42</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904.13</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904.13</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904.13</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904.13</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904.13</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904.13</w:t>
            </w:r>
          </w:p>
        </w:tc>
      </w:tr>
      <w:tr w:rsidR="00EB6DAE" w:rsidRPr="006125CF">
        <w:trPr>
          <w:trHeight w:val="600"/>
        </w:trPr>
        <w:tc>
          <w:tcPr>
            <w:tcW w:w="2660" w:type="dxa"/>
            <w:tcBorders>
              <w:top w:val="nil"/>
              <w:left w:val="single" w:sz="8" w:space="0" w:color="auto"/>
              <w:bottom w:val="single" w:sz="8" w:space="0" w:color="auto"/>
              <w:right w:val="single" w:sz="8" w:space="0" w:color="auto"/>
            </w:tcBorders>
            <w:noWrap/>
            <w:vAlign w:val="bottom"/>
          </w:tcPr>
          <w:p w:rsidR="00EB6DAE" w:rsidRPr="006125CF" w:rsidRDefault="00EB6DAE" w:rsidP="006125CF">
            <w:pPr>
              <w:rPr>
                <w:color w:val="000000"/>
              </w:rPr>
            </w:pPr>
            <w:r w:rsidRPr="006125CF">
              <w:rPr>
                <w:color w:val="000000"/>
              </w:rPr>
              <w:t>Cash-in-hand</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7.48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9.61</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10.68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10.68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10.80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10.80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10.80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10.80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10.80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10.80</w:t>
            </w:r>
          </w:p>
        </w:tc>
      </w:tr>
      <w:tr w:rsidR="00EB6DAE" w:rsidRPr="006125CF">
        <w:trPr>
          <w:trHeight w:val="600"/>
        </w:trPr>
        <w:tc>
          <w:tcPr>
            <w:tcW w:w="2660" w:type="dxa"/>
            <w:tcBorders>
              <w:top w:val="nil"/>
              <w:left w:val="single" w:sz="8" w:space="0" w:color="auto"/>
              <w:bottom w:val="single" w:sz="8" w:space="0" w:color="auto"/>
              <w:right w:val="single" w:sz="8" w:space="0" w:color="auto"/>
            </w:tcBorders>
            <w:noWrap/>
            <w:vAlign w:val="bottom"/>
          </w:tcPr>
          <w:p w:rsidR="00EB6DAE" w:rsidRPr="006125CF" w:rsidRDefault="00EB6DAE" w:rsidP="006125CF">
            <w:pPr>
              <w:rPr>
                <w:b/>
                <w:bCs/>
                <w:color w:val="000000"/>
              </w:rPr>
            </w:pPr>
            <w:r w:rsidRPr="006125CF">
              <w:rPr>
                <w:b/>
                <w:bCs/>
                <w:color w:val="000000"/>
              </w:rPr>
              <w:t>CURRENT ASSETS</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2,312.42</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2,961.20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3,285.60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3,285.60</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3,286.43</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3,286.43</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3,286.43</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3,286.43</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3,286.43</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3,286.43</w:t>
            </w:r>
          </w:p>
        </w:tc>
      </w:tr>
      <w:tr w:rsidR="00EB6DAE" w:rsidRPr="006125CF">
        <w:trPr>
          <w:trHeight w:val="600"/>
        </w:trPr>
        <w:tc>
          <w:tcPr>
            <w:tcW w:w="2660" w:type="dxa"/>
            <w:tcBorders>
              <w:top w:val="nil"/>
              <w:left w:val="single" w:sz="8" w:space="0" w:color="auto"/>
              <w:bottom w:val="single" w:sz="8" w:space="0" w:color="auto"/>
              <w:right w:val="single" w:sz="8" w:space="0" w:color="auto"/>
            </w:tcBorders>
            <w:noWrap/>
            <w:vAlign w:val="bottom"/>
          </w:tcPr>
          <w:p w:rsidR="00EB6DAE" w:rsidRPr="006125CF" w:rsidRDefault="00EB6DAE" w:rsidP="006125CF">
            <w:pPr>
              <w:rPr>
                <w:color w:val="000000"/>
              </w:rPr>
            </w:pPr>
            <w:r w:rsidRPr="006125CF">
              <w:rPr>
                <w:color w:val="000000"/>
              </w:rPr>
              <w:t>Accounts payable</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25.26</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32.48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color w:val="000000"/>
              </w:rPr>
            </w:pPr>
            <w:r w:rsidRPr="006125CF">
              <w:rPr>
                <w:color w:val="000000"/>
              </w:rPr>
              <w:t>36.08</w:t>
            </w:r>
          </w:p>
        </w:tc>
      </w:tr>
      <w:tr w:rsidR="00EB6DAE" w:rsidRPr="006125CF">
        <w:trPr>
          <w:trHeight w:val="750"/>
        </w:trPr>
        <w:tc>
          <w:tcPr>
            <w:tcW w:w="2660" w:type="dxa"/>
            <w:tcBorders>
              <w:top w:val="nil"/>
              <w:left w:val="single" w:sz="8" w:space="0" w:color="auto"/>
              <w:bottom w:val="single" w:sz="8" w:space="0" w:color="auto"/>
              <w:right w:val="single" w:sz="8" w:space="0" w:color="auto"/>
            </w:tcBorders>
            <w:vAlign w:val="bottom"/>
          </w:tcPr>
          <w:p w:rsidR="00EB6DAE" w:rsidRPr="006125CF" w:rsidRDefault="00EB6DAE" w:rsidP="006125CF">
            <w:pPr>
              <w:rPr>
                <w:b/>
                <w:bCs/>
                <w:color w:val="000000"/>
              </w:rPr>
            </w:pPr>
            <w:r w:rsidRPr="006125CF">
              <w:rPr>
                <w:b/>
                <w:bCs/>
                <w:color w:val="000000"/>
              </w:rPr>
              <w:t>CURRENT LIABILITIES</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25.26</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32.48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36.08</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36.08</w:t>
            </w:r>
          </w:p>
        </w:tc>
      </w:tr>
      <w:tr w:rsidR="00EB6DAE" w:rsidRPr="006125CF">
        <w:trPr>
          <w:trHeight w:val="735"/>
        </w:trPr>
        <w:tc>
          <w:tcPr>
            <w:tcW w:w="2660" w:type="dxa"/>
            <w:tcBorders>
              <w:top w:val="nil"/>
              <w:left w:val="single" w:sz="8" w:space="0" w:color="auto"/>
              <w:bottom w:val="single" w:sz="8" w:space="0" w:color="auto"/>
              <w:right w:val="single" w:sz="8" w:space="0" w:color="auto"/>
            </w:tcBorders>
            <w:vAlign w:val="bottom"/>
          </w:tcPr>
          <w:p w:rsidR="00EB6DAE" w:rsidRPr="006125CF" w:rsidRDefault="00EB6DAE" w:rsidP="006125CF">
            <w:pPr>
              <w:rPr>
                <w:b/>
                <w:bCs/>
                <w:color w:val="000000"/>
              </w:rPr>
            </w:pPr>
            <w:r w:rsidRPr="006125CF">
              <w:rPr>
                <w:b/>
                <w:bCs/>
                <w:color w:val="000000"/>
              </w:rPr>
              <w:t xml:space="preserve">TOTAL WORKING CAPITAL </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2,287.16</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2,928.73</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3,249.51</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3,249.51</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3,250.35</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3,250.35</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3,250.35</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3,250.35</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3,250.35</w:t>
            </w:r>
          </w:p>
        </w:tc>
        <w:tc>
          <w:tcPr>
            <w:tcW w:w="1056" w:type="dxa"/>
            <w:tcBorders>
              <w:top w:val="nil"/>
              <w:left w:val="nil"/>
              <w:bottom w:val="single" w:sz="8" w:space="0" w:color="auto"/>
              <w:right w:val="single" w:sz="8" w:space="0" w:color="auto"/>
            </w:tcBorders>
            <w:noWrap/>
            <w:vAlign w:val="bottom"/>
          </w:tcPr>
          <w:p w:rsidR="00EB6DAE" w:rsidRPr="006125CF" w:rsidRDefault="00EB6DAE" w:rsidP="006125CF">
            <w:pPr>
              <w:jc w:val="center"/>
              <w:rPr>
                <w:b/>
                <w:bCs/>
                <w:color w:val="000000"/>
              </w:rPr>
            </w:pPr>
            <w:r w:rsidRPr="006125CF">
              <w:rPr>
                <w:b/>
                <w:bCs/>
                <w:color w:val="000000"/>
              </w:rPr>
              <w:t>3,250.35</w:t>
            </w:r>
          </w:p>
        </w:tc>
      </w:tr>
    </w:tbl>
    <w:p w:rsidR="00EB6DAE" w:rsidRPr="006125CF" w:rsidRDefault="00EB6DAE" w:rsidP="006125CF">
      <w:pPr>
        <w:sectPr w:rsidR="00EB6DAE" w:rsidRPr="006125CF" w:rsidSect="003A220D">
          <w:pgSz w:w="15840" w:h="12240" w:orient="landscape" w:code="1"/>
          <w:pgMar w:top="1440" w:right="720" w:bottom="1440" w:left="1440" w:header="720" w:footer="720" w:gutter="0"/>
          <w:paperSrc w:first="772" w:other="772"/>
          <w:pgNumType w:start="21"/>
          <w:cols w:space="720"/>
          <w:docGrid w:linePitch="360"/>
        </w:sectPr>
      </w:pPr>
    </w:p>
    <w:tbl>
      <w:tblPr>
        <w:tblW w:w="13060" w:type="dxa"/>
        <w:tblInd w:w="2" w:type="dxa"/>
        <w:tblLook w:val="00A0"/>
      </w:tblPr>
      <w:tblGrid>
        <w:gridCol w:w="3251"/>
        <w:gridCol w:w="950"/>
        <w:gridCol w:w="949"/>
        <w:gridCol w:w="949"/>
        <w:gridCol w:w="949"/>
        <w:gridCol w:w="949"/>
        <w:gridCol w:w="949"/>
        <w:gridCol w:w="949"/>
        <w:gridCol w:w="949"/>
        <w:gridCol w:w="1108"/>
        <w:gridCol w:w="1108"/>
      </w:tblGrid>
      <w:tr w:rsidR="00EB6DAE" w:rsidRPr="006125CF">
        <w:trPr>
          <w:trHeight w:val="315"/>
        </w:trPr>
        <w:tc>
          <w:tcPr>
            <w:tcW w:w="13060" w:type="dxa"/>
            <w:gridSpan w:val="11"/>
            <w:tcBorders>
              <w:top w:val="nil"/>
              <w:left w:val="nil"/>
              <w:bottom w:val="nil"/>
              <w:right w:val="nil"/>
            </w:tcBorders>
            <w:noWrap/>
            <w:vAlign w:val="bottom"/>
          </w:tcPr>
          <w:p w:rsidR="00EB6DAE" w:rsidRPr="006125CF" w:rsidRDefault="00EB6DAE" w:rsidP="006125CF">
            <w:pPr>
              <w:jc w:val="center"/>
              <w:rPr>
                <w:b/>
                <w:bCs/>
                <w:color w:val="000000"/>
                <w:u w:val="single"/>
              </w:rPr>
            </w:pPr>
            <w:r w:rsidRPr="006125CF">
              <w:rPr>
                <w:b/>
                <w:bCs/>
                <w:color w:val="000000"/>
                <w:u w:val="single"/>
              </w:rPr>
              <w:t>Appendix 7.A.2</w:t>
            </w:r>
          </w:p>
        </w:tc>
      </w:tr>
      <w:tr w:rsidR="00EB6DAE" w:rsidRPr="006125CF">
        <w:trPr>
          <w:trHeight w:val="315"/>
        </w:trPr>
        <w:tc>
          <w:tcPr>
            <w:tcW w:w="13060" w:type="dxa"/>
            <w:gridSpan w:val="11"/>
            <w:tcBorders>
              <w:top w:val="nil"/>
              <w:left w:val="nil"/>
              <w:bottom w:val="nil"/>
              <w:right w:val="nil"/>
            </w:tcBorders>
            <w:noWrap/>
            <w:vAlign w:val="bottom"/>
          </w:tcPr>
          <w:p w:rsidR="00EB6DAE" w:rsidRPr="006125CF" w:rsidRDefault="00EB6DAE" w:rsidP="006125CF">
            <w:pPr>
              <w:jc w:val="center"/>
              <w:rPr>
                <w:b/>
                <w:bCs/>
                <w:color w:val="000000"/>
                <w:u w:val="single"/>
              </w:rPr>
            </w:pPr>
            <w:r w:rsidRPr="006125CF">
              <w:rPr>
                <w:b/>
                <w:bCs/>
                <w:color w:val="000000"/>
                <w:u w:val="single"/>
              </w:rPr>
              <w:t>PRODUCTION COST ( in 000 Birr)</w:t>
            </w:r>
          </w:p>
        </w:tc>
      </w:tr>
      <w:tr w:rsidR="00EB6DAE" w:rsidRPr="006125CF">
        <w:trPr>
          <w:trHeight w:val="315"/>
        </w:trPr>
        <w:tc>
          <w:tcPr>
            <w:tcW w:w="3251" w:type="dxa"/>
            <w:tcBorders>
              <w:top w:val="nil"/>
              <w:left w:val="nil"/>
              <w:bottom w:val="nil"/>
              <w:right w:val="nil"/>
            </w:tcBorders>
            <w:noWrap/>
            <w:vAlign w:val="bottom"/>
          </w:tcPr>
          <w:p w:rsidR="00EB6DAE" w:rsidRPr="006125CF" w:rsidRDefault="00EB6DAE" w:rsidP="006125CF">
            <w:pPr>
              <w:jc w:val="center"/>
              <w:rPr>
                <w:b/>
                <w:bCs/>
                <w:color w:val="000000"/>
                <w:u w:val="single"/>
              </w:rPr>
            </w:pPr>
          </w:p>
        </w:tc>
        <w:tc>
          <w:tcPr>
            <w:tcW w:w="950" w:type="dxa"/>
            <w:tcBorders>
              <w:top w:val="nil"/>
              <w:left w:val="nil"/>
              <w:bottom w:val="nil"/>
              <w:right w:val="nil"/>
            </w:tcBorders>
            <w:noWrap/>
            <w:vAlign w:val="bottom"/>
          </w:tcPr>
          <w:p w:rsidR="00EB6DAE" w:rsidRPr="006125CF" w:rsidRDefault="00EB6DAE" w:rsidP="006125CF">
            <w:pPr>
              <w:jc w:val="center"/>
              <w:rPr>
                <w:b/>
                <w:bCs/>
                <w:color w:val="000000"/>
                <w:u w:val="single"/>
              </w:rPr>
            </w:pPr>
          </w:p>
        </w:tc>
        <w:tc>
          <w:tcPr>
            <w:tcW w:w="949" w:type="dxa"/>
            <w:tcBorders>
              <w:top w:val="nil"/>
              <w:left w:val="nil"/>
              <w:bottom w:val="nil"/>
              <w:right w:val="nil"/>
            </w:tcBorders>
            <w:noWrap/>
            <w:vAlign w:val="bottom"/>
          </w:tcPr>
          <w:p w:rsidR="00EB6DAE" w:rsidRPr="006125CF" w:rsidRDefault="00EB6DAE" w:rsidP="006125CF">
            <w:pPr>
              <w:jc w:val="center"/>
              <w:rPr>
                <w:b/>
                <w:bCs/>
                <w:color w:val="000000"/>
                <w:u w:val="single"/>
              </w:rPr>
            </w:pPr>
          </w:p>
        </w:tc>
        <w:tc>
          <w:tcPr>
            <w:tcW w:w="949" w:type="dxa"/>
            <w:tcBorders>
              <w:top w:val="nil"/>
              <w:left w:val="nil"/>
              <w:bottom w:val="nil"/>
              <w:right w:val="nil"/>
            </w:tcBorders>
            <w:noWrap/>
            <w:vAlign w:val="bottom"/>
          </w:tcPr>
          <w:p w:rsidR="00EB6DAE" w:rsidRPr="006125CF" w:rsidRDefault="00EB6DAE" w:rsidP="006125CF">
            <w:pPr>
              <w:jc w:val="center"/>
              <w:rPr>
                <w:b/>
                <w:bCs/>
                <w:color w:val="000000"/>
                <w:u w:val="single"/>
              </w:rPr>
            </w:pPr>
          </w:p>
        </w:tc>
        <w:tc>
          <w:tcPr>
            <w:tcW w:w="949" w:type="dxa"/>
            <w:tcBorders>
              <w:top w:val="nil"/>
              <w:left w:val="nil"/>
              <w:bottom w:val="nil"/>
              <w:right w:val="nil"/>
            </w:tcBorders>
            <w:noWrap/>
            <w:vAlign w:val="bottom"/>
          </w:tcPr>
          <w:p w:rsidR="00EB6DAE" w:rsidRPr="006125CF" w:rsidRDefault="00EB6DAE" w:rsidP="006125CF">
            <w:pPr>
              <w:jc w:val="center"/>
              <w:rPr>
                <w:b/>
                <w:bCs/>
                <w:color w:val="000000"/>
                <w:u w:val="single"/>
              </w:rPr>
            </w:pPr>
          </w:p>
        </w:tc>
        <w:tc>
          <w:tcPr>
            <w:tcW w:w="949" w:type="dxa"/>
            <w:tcBorders>
              <w:top w:val="nil"/>
              <w:left w:val="nil"/>
              <w:bottom w:val="nil"/>
              <w:right w:val="nil"/>
            </w:tcBorders>
            <w:noWrap/>
            <w:vAlign w:val="bottom"/>
          </w:tcPr>
          <w:p w:rsidR="00EB6DAE" w:rsidRPr="006125CF" w:rsidRDefault="00EB6DAE" w:rsidP="006125CF">
            <w:pPr>
              <w:jc w:val="center"/>
              <w:rPr>
                <w:b/>
                <w:bCs/>
                <w:color w:val="000000"/>
                <w:u w:val="single"/>
              </w:rPr>
            </w:pPr>
          </w:p>
        </w:tc>
        <w:tc>
          <w:tcPr>
            <w:tcW w:w="949" w:type="dxa"/>
            <w:tcBorders>
              <w:top w:val="nil"/>
              <w:left w:val="nil"/>
              <w:bottom w:val="nil"/>
              <w:right w:val="nil"/>
            </w:tcBorders>
            <w:noWrap/>
            <w:vAlign w:val="bottom"/>
          </w:tcPr>
          <w:p w:rsidR="00EB6DAE" w:rsidRPr="006125CF" w:rsidRDefault="00EB6DAE" w:rsidP="006125CF">
            <w:pPr>
              <w:jc w:val="center"/>
              <w:rPr>
                <w:b/>
                <w:bCs/>
                <w:color w:val="000000"/>
                <w:u w:val="single"/>
              </w:rPr>
            </w:pPr>
          </w:p>
        </w:tc>
        <w:tc>
          <w:tcPr>
            <w:tcW w:w="949" w:type="dxa"/>
            <w:tcBorders>
              <w:top w:val="nil"/>
              <w:left w:val="nil"/>
              <w:bottom w:val="nil"/>
              <w:right w:val="nil"/>
            </w:tcBorders>
            <w:noWrap/>
            <w:vAlign w:val="bottom"/>
          </w:tcPr>
          <w:p w:rsidR="00EB6DAE" w:rsidRPr="006125CF" w:rsidRDefault="00EB6DAE" w:rsidP="006125CF">
            <w:pPr>
              <w:jc w:val="center"/>
              <w:rPr>
                <w:b/>
                <w:bCs/>
                <w:color w:val="000000"/>
                <w:u w:val="single"/>
              </w:rPr>
            </w:pPr>
          </w:p>
        </w:tc>
        <w:tc>
          <w:tcPr>
            <w:tcW w:w="949" w:type="dxa"/>
            <w:tcBorders>
              <w:top w:val="nil"/>
              <w:left w:val="nil"/>
              <w:bottom w:val="nil"/>
              <w:right w:val="nil"/>
            </w:tcBorders>
            <w:noWrap/>
            <w:vAlign w:val="bottom"/>
          </w:tcPr>
          <w:p w:rsidR="00EB6DAE" w:rsidRPr="006125CF" w:rsidRDefault="00EB6DAE" w:rsidP="006125CF">
            <w:pPr>
              <w:jc w:val="center"/>
              <w:rPr>
                <w:b/>
                <w:bCs/>
                <w:color w:val="000000"/>
                <w:u w:val="single"/>
              </w:rPr>
            </w:pPr>
          </w:p>
        </w:tc>
        <w:tc>
          <w:tcPr>
            <w:tcW w:w="1108" w:type="dxa"/>
            <w:tcBorders>
              <w:top w:val="nil"/>
              <w:left w:val="nil"/>
              <w:bottom w:val="nil"/>
              <w:right w:val="nil"/>
            </w:tcBorders>
            <w:noWrap/>
            <w:vAlign w:val="bottom"/>
          </w:tcPr>
          <w:p w:rsidR="00EB6DAE" w:rsidRPr="006125CF" w:rsidRDefault="00EB6DAE" w:rsidP="006125CF">
            <w:pPr>
              <w:jc w:val="center"/>
              <w:rPr>
                <w:b/>
                <w:bCs/>
                <w:color w:val="000000"/>
                <w:u w:val="single"/>
              </w:rPr>
            </w:pPr>
          </w:p>
        </w:tc>
        <w:tc>
          <w:tcPr>
            <w:tcW w:w="1108" w:type="dxa"/>
            <w:tcBorders>
              <w:top w:val="nil"/>
              <w:left w:val="nil"/>
              <w:bottom w:val="nil"/>
              <w:right w:val="nil"/>
            </w:tcBorders>
            <w:noWrap/>
            <w:vAlign w:val="bottom"/>
          </w:tcPr>
          <w:p w:rsidR="00EB6DAE" w:rsidRPr="006125CF" w:rsidRDefault="00EB6DAE" w:rsidP="006125CF">
            <w:pPr>
              <w:jc w:val="center"/>
              <w:rPr>
                <w:b/>
                <w:bCs/>
                <w:color w:val="000000"/>
                <w:u w:val="single"/>
              </w:rPr>
            </w:pPr>
          </w:p>
        </w:tc>
      </w:tr>
      <w:tr w:rsidR="00EB6DAE" w:rsidRPr="006125CF">
        <w:trPr>
          <w:trHeight w:val="499"/>
        </w:trPr>
        <w:tc>
          <w:tcPr>
            <w:tcW w:w="3251" w:type="dxa"/>
            <w:tcBorders>
              <w:top w:val="single" w:sz="4" w:space="0" w:color="auto"/>
              <w:left w:val="single" w:sz="4" w:space="0" w:color="auto"/>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Item</w:t>
            </w:r>
          </w:p>
        </w:tc>
        <w:tc>
          <w:tcPr>
            <w:tcW w:w="950"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Year 2</w:t>
            </w:r>
          </w:p>
        </w:tc>
        <w:tc>
          <w:tcPr>
            <w:tcW w:w="949"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Year 3</w:t>
            </w:r>
          </w:p>
        </w:tc>
        <w:tc>
          <w:tcPr>
            <w:tcW w:w="949"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Year 4</w:t>
            </w:r>
          </w:p>
        </w:tc>
        <w:tc>
          <w:tcPr>
            <w:tcW w:w="949"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Year 5</w:t>
            </w:r>
          </w:p>
        </w:tc>
        <w:tc>
          <w:tcPr>
            <w:tcW w:w="949"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Year 6</w:t>
            </w:r>
          </w:p>
        </w:tc>
        <w:tc>
          <w:tcPr>
            <w:tcW w:w="949"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Year 7</w:t>
            </w:r>
          </w:p>
        </w:tc>
        <w:tc>
          <w:tcPr>
            <w:tcW w:w="949"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Year 8</w:t>
            </w:r>
          </w:p>
        </w:tc>
        <w:tc>
          <w:tcPr>
            <w:tcW w:w="949"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Year 9</w:t>
            </w:r>
          </w:p>
        </w:tc>
        <w:tc>
          <w:tcPr>
            <w:tcW w:w="1108"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Year 10</w:t>
            </w:r>
          </w:p>
        </w:tc>
        <w:tc>
          <w:tcPr>
            <w:tcW w:w="1108"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Year 11</w:t>
            </w:r>
          </w:p>
        </w:tc>
      </w:tr>
      <w:tr w:rsidR="00EB6DAE" w:rsidRPr="006125CF">
        <w:trPr>
          <w:trHeight w:val="499"/>
        </w:trPr>
        <w:tc>
          <w:tcPr>
            <w:tcW w:w="3251"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Raw Material and Inputs</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6,640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8,537</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9,486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9,486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9,486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9,486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9,486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9,486</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9,486</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9,486</w:t>
            </w:r>
          </w:p>
        </w:tc>
      </w:tr>
      <w:tr w:rsidR="00EB6DAE" w:rsidRPr="006125CF">
        <w:trPr>
          <w:trHeight w:val="499"/>
        </w:trPr>
        <w:tc>
          <w:tcPr>
            <w:tcW w:w="3251"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 xml:space="preserve">Utilities </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60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77</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r>
      <w:tr w:rsidR="00EB6DAE" w:rsidRPr="006125CF">
        <w:trPr>
          <w:trHeight w:val="499"/>
        </w:trPr>
        <w:tc>
          <w:tcPr>
            <w:tcW w:w="3251"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Maintenance and repair</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63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81</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90</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90</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90</w:t>
            </w:r>
          </w:p>
        </w:tc>
      </w:tr>
      <w:tr w:rsidR="00EB6DAE" w:rsidRPr="006125CF">
        <w:trPr>
          <w:trHeight w:val="499"/>
        </w:trPr>
        <w:tc>
          <w:tcPr>
            <w:tcW w:w="3251"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Labour direct</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240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309</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343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343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343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343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343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343</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343</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343</w:t>
            </w:r>
          </w:p>
        </w:tc>
      </w:tr>
      <w:tr w:rsidR="00EB6DAE" w:rsidRPr="006125CF">
        <w:trPr>
          <w:trHeight w:val="499"/>
        </w:trPr>
        <w:tc>
          <w:tcPr>
            <w:tcW w:w="3251"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Labour overheads</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60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77</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86</w:t>
            </w:r>
          </w:p>
        </w:tc>
      </w:tr>
      <w:tr w:rsidR="00EB6DAE" w:rsidRPr="006125CF">
        <w:trPr>
          <w:trHeight w:val="499"/>
        </w:trPr>
        <w:tc>
          <w:tcPr>
            <w:tcW w:w="3251" w:type="dxa"/>
            <w:tcBorders>
              <w:top w:val="nil"/>
              <w:left w:val="single" w:sz="4" w:space="0" w:color="auto"/>
              <w:bottom w:val="single" w:sz="4" w:space="0" w:color="auto"/>
              <w:right w:val="single" w:sz="4" w:space="0" w:color="auto"/>
            </w:tcBorders>
            <w:vAlign w:val="bottom"/>
          </w:tcPr>
          <w:p w:rsidR="00EB6DAE" w:rsidRPr="006125CF" w:rsidRDefault="00EB6DAE" w:rsidP="006125CF">
            <w:pPr>
              <w:rPr>
                <w:color w:val="000000"/>
              </w:rPr>
            </w:pPr>
            <w:r w:rsidRPr="006125CF">
              <w:rPr>
                <w:color w:val="000000"/>
              </w:rPr>
              <w:t>Administration Costs</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175</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225</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250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250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250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250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250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250</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250</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250</w:t>
            </w:r>
          </w:p>
        </w:tc>
      </w:tr>
      <w:tr w:rsidR="00EB6DAE" w:rsidRPr="006125CF">
        <w:trPr>
          <w:trHeight w:val="499"/>
        </w:trPr>
        <w:tc>
          <w:tcPr>
            <w:tcW w:w="3251" w:type="dxa"/>
            <w:tcBorders>
              <w:top w:val="nil"/>
              <w:left w:val="single" w:sz="4" w:space="0" w:color="auto"/>
              <w:bottom w:val="single" w:sz="4" w:space="0" w:color="auto"/>
              <w:right w:val="single" w:sz="4" w:space="0" w:color="auto"/>
            </w:tcBorders>
            <w:vAlign w:val="bottom"/>
          </w:tcPr>
          <w:p w:rsidR="00EB6DAE" w:rsidRPr="006125CF" w:rsidRDefault="00EB6DAE" w:rsidP="006125CF">
            <w:pPr>
              <w:rPr>
                <w:color w:val="000000"/>
              </w:rPr>
            </w:pPr>
            <w:r w:rsidRPr="006125CF">
              <w:rPr>
                <w:color w:val="000000"/>
              </w:rPr>
              <w:t>Land lease cost</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w:t>
            </w:r>
          </w:p>
        </w:tc>
      </w:tr>
      <w:tr w:rsidR="00EB6DAE" w:rsidRPr="006125CF">
        <w:trPr>
          <w:trHeight w:val="499"/>
        </w:trPr>
        <w:tc>
          <w:tcPr>
            <w:tcW w:w="3251" w:type="dxa"/>
            <w:tcBorders>
              <w:top w:val="nil"/>
              <w:left w:val="single" w:sz="4" w:space="0" w:color="auto"/>
              <w:bottom w:val="single" w:sz="4" w:space="0" w:color="auto"/>
              <w:right w:val="single" w:sz="4" w:space="0" w:color="auto"/>
            </w:tcBorders>
            <w:vAlign w:val="bottom"/>
          </w:tcPr>
          <w:p w:rsidR="00EB6DAE" w:rsidRPr="006125CF" w:rsidRDefault="00EB6DAE" w:rsidP="006125CF">
            <w:pPr>
              <w:rPr>
                <w:color w:val="000000"/>
              </w:rPr>
            </w:pPr>
            <w:r w:rsidRPr="006125CF">
              <w:rPr>
                <w:color w:val="000000"/>
              </w:rPr>
              <w:t xml:space="preserve">Cost of marketing </w:t>
            </w:r>
            <w:r w:rsidRPr="006125CF">
              <w:rPr>
                <w:color w:val="000000"/>
              </w:rPr>
              <w:br/>
              <w:t xml:space="preserve">and distribution </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500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500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500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500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500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500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500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500</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500</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500</w:t>
            </w:r>
          </w:p>
        </w:tc>
      </w:tr>
      <w:tr w:rsidR="00EB6DAE" w:rsidRPr="006125CF">
        <w:trPr>
          <w:trHeight w:val="499"/>
        </w:trPr>
        <w:tc>
          <w:tcPr>
            <w:tcW w:w="3251"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b/>
                <w:bCs/>
                <w:color w:val="000000"/>
              </w:rPr>
            </w:pPr>
            <w:r w:rsidRPr="006125CF">
              <w:rPr>
                <w:b/>
                <w:bCs/>
                <w:color w:val="000000"/>
              </w:rPr>
              <w:t>Total Operating Costs</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7,739</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9,807</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10,841</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10,841</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10,850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10,850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10,850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10,850</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10,850</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10,850</w:t>
            </w:r>
          </w:p>
        </w:tc>
      </w:tr>
      <w:tr w:rsidR="00EB6DAE" w:rsidRPr="006125CF">
        <w:trPr>
          <w:trHeight w:val="499"/>
        </w:trPr>
        <w:tc>
          <w:tcPr>
            <w:tcW w:w="3251"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Depreciation</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1,043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1,043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1,043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1,043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1,043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175</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175</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175</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175</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175</w:t>
            </w:r>
          </w:p>
        </w:tc>
      </w:tr>
      <w:tr w:rsidR="00EB6DAE" w:rsidRPr="006125CF">
        <w:trPr>
          <w:trHeight w:val="499"/>
        </w:trPr>
        <w:tc>
          <w:tcPr>
            <w:tcW w:w="3251"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Cost of Finance</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820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718</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615</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513</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410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308</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205</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103</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r>
      <w:tr w:rsidR="00EB6DAE" w:rsidRPr="006125CF">
        <w:trPr>
          <w:trHeight w:val="499"/>
        </w:trPr>
        <w:tc>
          <w:tcPr>
            <w:tcW w:w="3251"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b/>
                <w:bCs/>
                <w:color w:val="000000"/>
              </w:rPr>
            </w:pPr>
            <w:r w:rsidRPr="006125CF">
              <w:rPr>
                <w:b/>
                <w:bCs/>
                <w:color w:val="000000"/>
              </w:rPr>
              <w:t>Total Production Cost</w:t>
            </w:r>
          </w:p>
        </w:tc>
        <w:tc>
          <w:tcPr>
            <w:tcW w:w="950"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8,782</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11,670</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12,602</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12,499</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12,405</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11,435</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11,332</w:t>
            </w:r>
          </w:p>
        </w:tc>
        <w:tc>
          <w:tcPr>
            <w:tcW w:w="94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11,230</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11,127</w:t>
            </w:r>
          </w:p>
        </w:tc>
        <w:tc>
          <w:tcPr>
            <w:tcW w:w="11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color w:val="000000"/>
              </w:rPr>
            </w:pPr>
            <w:r w:rsidRPr="006125CF">
              <w:rPr>
                <w:b/>
                <w:bCs/>
                <w:color w:val="000000"/>
              </w:rPr>
              <w:t>11,025</w:t>
            </w:r>
          </w:p>
        </w:tc>
      </w:tr>
    </w:tbl>
    <w:p w:rsidR="00EB6DAE" w:rsidRPr="00C41C5E" w:rsidRDefault="00EB6DAE" w:rsidP="00E472C9">
      <w:pPr>
        <w:spacing w:after="120" w:line="360" w:lineRule="auto"/>
      </w:pPr>
    </w:p>
    <w:p w:rsidR="00EB6DAE" w:rsidRPr="00C41C5E" w:rsidRDefault="00EB6DAE" w:rsidP="00E472C9">
      <w:pPr>
        <w:spacing w:after="120" w:line="360" w:lineRule="auto"/>
      </w:pPr>
    </w:p>
    <w:p w:rsidR="00EB6DAE" w:rsidRPr="00C41C5E" w:rsidRDefault="00EB6DAE" w:rsidP="00E472C9">
      <w:pPr>
        <w:spacing w:after="200" w:line="360" w:lineRule="auto"/>
        <w:jc w:val="both"/>
        <w:rPr>
          <w:sz w:val="22"/>
          <w:szCs w:val="22"/>
        </w:rPr>
      </w:pPr>
    </w:p>
    <w:tbl>
      <w:tblPr>
        <w:tblW w:w="12420" w:type="dxa"/>
        <w:tblInd w:w="2" w:type="dxa"/>
        <w:tblLook w:val="00A0"/>
      </w:tblPr>
      <w:tblGrid>
        <w:gridCol w:w="3498"/>
        <w:gridCol w:w="876"/>
        <w:gridCol w:w="876"/>
        <w:gridCol w:w="876"/>
        <w:gridCol w:w="876"/>
        <w:gridCol w:w="876"/>
        <w:gridCol w:w="876"/>
        <w:gridCol w:w="876"/>
        <w:gridCol w:w="876"/>
        <w:gridCol w:w="1008"/>
        <w:gridCol w:w="1008"/>
      </w:tblGrid>
      <w:tr w:rsidR="00EB6DAE" w:rsidRPr="006125CF">
        <w:trPr>
          <w:trHeight w:val="375"/>
        </w:trPr>
        <w:tc>
          <w:tcPr>
            <w:tcW w:w="12420" w:type="dxa"/>
            <w:gridSpan w:val="11"/>
            <w:tcBorders>
              <w:top w:val="nil"/>
              <w:left w:val="nil"/>
              <w:bottom w:val="nil"/>
              <w:right w:val="nil"/>
            </w:tcBorders>
            <w:noWrap/>
            <w:vAlign w:val="bottom"/>
          </w:tcPr>
          <w:p w:rsidR="00EB6DAE" w:rsidRPr="006125CF" w:rsidRDefault="00EB6DAE" w:rsidP="006125CF">
            <w:pPr>
              <w:jc w:val="center"/>
              <w:rPr>
                <w:b/>
                <w:bCs/>
                <w:sz w:val="28"/>
                <w:szCs w:val="28"/>
                <w:u w:val="single"/>
              </w:rPr>
            </w:pPr>
            <w:r w:rsidRPr="006125CF">
              <w:rPr>
                <w:b/>
                <w:bCs/>
                <w:sz w:val="28"/>
                <w:szCs w:val="28"/>
                <w:u w:val="single"/>
              </w:rPr>
              <w:t>Appendix 7.A.3</w:t>
            </w:r>
          </w:p>
        </w:tc>
      </w:tr>
      <w:tr w:rsidR="00EB6DAE" w:rsidRPr="006125CF">
        <w:trPr>
          <w:trHeight w:val="375"/>
        </w:trPr>
        <w:tc>
          <w:tcPr>
            <w:tcW w:w="12420" w:type="dxa"/>
            <w:gridSpan w:val="11"/>
            <w:tcBorders>
              <w:top w:val="nil"/>
              <w:left w:val="nil"/>
              <w:bottom w:val="nil"/>
              <w:right w:val="nil"/>
            </w:tcBorders>
            <w:noWrap/>
            <w:vAlign w:val="bottom"/>
          </w:tcPr>
          <w:p w:rsidR="00EB6DAE" w:rsidRPr="006125CF" w:rsidRDefault="00EB6DAE" w:rsidP="006125CF">
            <w:pPr>
              <w:jc w:val="center"/>
              <w:rPr>
                <w:b/>
                <w:bCs/>
                <w:sz w:val="28"/>
                <w:szCs w:val="28"/>
                <w:u w:val="single"/>
              </w:rPr>
            </w:pPr>
            <w:r w:rsidRPr="006125CF">
              <w:rPr>
                <w:b/>
                <w:bCs/>
                <w:sz w:val="28"/>
                <w:szCs w:val="28"/>
                <w:u w:val="single"/>
              </w:rPr>
              <w:t>INCOME STATEMENT  ( in 000 Birr)</w:t>
            </w:r>
          </w:p>
        </w:tc>
      </w:tr>
      <w:tr w:rsidR="00EB6DAE" w:rsidRPr="006125CF">
        <w:trPr>
          <w:trHeight w:val="375"/>
        </w:trPr>
        <w:tc>
          <w:tcPr>
            <w:tcW w:w="3498" w:type="dxa"/>
            <w:tcBorders>
              <w:top w:val="nil"/>
              <w:left w:val="nil"/>
              <w:bottom w:val="nil"/>
              <w:right w:val="nil"/>
            </w:tcBorders>
            <w:noWrap/>
            <w:vAlign w:val="bottom"/>
          </w:tcPr>
          <w:p w:rsidR="00EB6DAE" w:rsidRPr="006125CF" w:rsidRDefault="00EB6DAE" w:rsidP="006125CF">
            <w:pPr>
              <w:jc w:val="center"/>
              <w:rPr>
                <w:b/>
                <w:bCs/>
                <w:sz w:val="28"/>
                <w:szCs w:val="28"/>
                <w:u w:val="single"/>
              </w:rPr>
            </w:pPr>
          </w:p>
        </w:tc>
        <w:tc>
          <w:tcPr>
            <w:tcW w:w="864" w:type="dxa"/>
            <w:tcBorders>
              <w:top w:val="nil"/>
              <w:left w:val="nil"/>
              <w:bottom w:val="nil"/>
              <w:right w:val="nil"/>
            </w:tcBorders>
            <w:noWrap/>
            <w:vAlign w:val="bottom"/>
          </w:tcPr>
          <w:p w:rsidR="00EB6DAE" w:rsidRPr="006125CF" w:rsidRDefault="00EB6DAE" w:rsidP="006125CF">
            <w:pPr>
              <w:jc w:val="center"/>
              <w:rPr>
                <w:b/>
                <w:bCs/>
                <w:sz w:val="28"/>
                <w:szCs w:val="28"/>
                <w:u w:val="single"/>
              </w:rPr>
            </w:pPr>
          </w:p>
        </w:tc>
        <w:tc>
          <w:tcPr>
            <w:tcW w:w="864" w:type="dxa"/>
            <w:tcBorders>
              <w:top w:val="nil"/>
              <w:left w:val="nil"/>
              <w:bottom w:val="nil"/>
              <w:right w:val="nil"/>
            </w:tcBorders>
            <w:noWrap/>
            <w:vAlign w:val="bottom"/>
          </w:tcPr>
          <w:p w:rsidR="00EB6DAE" w:rsidRPr="006125CF" w:rsidRDefault="00EB6DAE" w:rsidP="006125CF">
            <w:pPr>
              <w:jc w:val="center"/>
              <w:rPr>
                <w:b/>
                <w:bCs/>
                <w:sz w:val="28"/>
                <w:szCs w:val="28"/>
                <w:u w:val="single"/>
              </w:rPr>
            </w:pPr>
          </w:p>
        </w:tc>
        <w:tc>
          <w:tcPr>
            <w:tcW w:w="863" w:type="dxa"/>
            <w:tcBorders>
              <w:top w:val="nil"/>
              <w:left w:val="nil"/>
              <w:bottom w:val="nil"/>
              <w:right w:val="nil"/>
            </w:tcBorders>
            <w:noWrap/>
            <w:vAlign w:val="bottom"/>
          </w:tcPr>
          <w:p w:rsidR="00EB6DAE" w:rsidRPr="006125CF" w:rsidRDefault="00EB6DAE" w:rsidP="006125CF">
            <w:pPr>
              <w:jc w:val="center"/>
              <w:rPr>
                <w:b/>
                <w:bCs/>
                <w:sz w:val="28"/>
                <w:szCs w:val="28"/>
                <w:u w:val="single"/>
              </w:rPr>
            </w:pPr>
          </w:p>
        </w:tc>
        <w:tc>
          <w:tcPr>
            <w:tcW w:w="863" w:type="dxa"/>
            <w:tcBorders>
              <w:top w:val="nil"/>
              <w:left w:val="nil"/>
              <w:bottom w:val="nil"/>
              <w:right w:val="nil"/>
            </w:tcBorders>
            <w:noWrap/>
            <w:vAlign w:val="bottom"/>
          </w:tcPr>
          <w:p w:rsidR="00EB6DAE" w:rsidRPr="006125CF" w:rsidRDefault="00EB6DAE" w:rsidP="006125CF">
            <w:pPr>
              <w:jc w:val="center"/>
              <w:rPr>
                <w:b/>
                <w:bCs/>
                <w:sz w:val="28"/>
                <w:szCs w:val="28"/>
                <w:u w:val="single"/>
              </w:rPr>
            </w:pPr>
          </w:p>
        </w:tc>
        <w:tc>
          <w:tcPr>
            <w:tcW w:w="863" w:type="dxa"/>
            <w:tcBorders>
              <w:top w:val="nil"/>
              <w:left w:val="nil"/>
              <w:bottom w:val="nil"/>
              <w:right w:val="nil"/>
            </w:tcBorders>
            <w:noWrap/>
            <w:vAlign w:val="bottom"/>
          </w:tcPr>
          <w:p w:rsidR="00EB6DAE" w:rsidRPr="006125CF" w:rsidRDefault="00EB6DAE" w:rsidP="006125CF">
            <w:pPr>
              <w:jc w:val="center"/>
              <w:rPr>
                <w:b/>
                <w:bCs/>
                <w:sz w:val="28"/>
                <w:szCs w:val="28"/>
                <w:u w:val="single"/>
              </w:rPr>
            </w:pPr>
          </w:p>
        </w:tc>
        <w:tc>
          <w:tcPr>
            <w:tcW w:w="863" w:type="dxa"/>
            <w:tcBorders>
              <w:top w:val="nil"/>
              <w:left w:val="nil"/>
              <w:bottom w:val="nil"/>
              <w:right w:val="nil"/>
            </w:tcBorders>
            <w:noWrap/>
            <w:vAlign w:val="bottom"/>
          </w:tcPr>
          <w:p w:rsidR="00EB6DAE" w:rsidRPr="006125CF" w:rsidRDefault="00EB6DAE" w:rsidP="006125CF">
            <w:pPr>
              <w:jc w:val="center"/>
              <w:rPr>
                <w:b/>
                <w:bCs/>
                <w:sz w:val="28"/>
                <w:szCs w:val="28"/>
                <w:u w:val="single"/>
              </w:rPr>
            </w:pPr>
          </w:p>
        </w:tc>
        <w:tc>
          <w:tcPr>
            <w:tcW w:w="863" w:type="dxa"/>
            <w:tcBorders>
              <w:top w:val="nil"/>
              <w:left w:val="nil"/>
              <w:bottom w:val="nil"/>
              <w:right w:val="nil"/>
            </w:tcBorders>
            <w:noWrap/>
            <w:vAlign w:val="bottom"/>
          </w:tcPr>
          <w:p w:rsidR="00EB6DAE" w:rsidRPr="006125CF" w:rsidRDefault="00EB6DAE" w:rsidP="006125CF">
            <w:pPr>
              <w:jc w:val="center"/>
              <w:rPr>
                <w:b/>
                <w:bCs/>
                <w:sz w:val="28"/>
                <w:szCs w:val="28"/>
                <w:u w:val="single"/>
              </w:rPr>
            </w:pPr>
          </w:p>
        </w:tc>
        <w:tc>
          <w:tcPr>
            <w:tcW w:w="863" w:type="dxa"/>
            <w:tcBorders>
              <w:top w:val="nil"/>
              <w:left w:val="nil"/>
              <w:bottom w:val="nil"/>
              <w:right w:val="nil"/>
            </w:tcBorders>
            <w:noWrap/>
            <w:vAlign w:val="bottom"/>
          </w:tcPr>
          <w:p w:rsidR="00EB6DAE" w:rsidRPr="006125CF" w:rsidRDefault="00EB6DAE" w:rsidP="006125CF">
            <w:pPr>
              <w:jc w:val="center"/>
              <w:rPr>
                <w:b/>
                <w:bCs/>
                <w:sz w:val="28"/>
                <w:szCs w:val="28"/>
                <w:u w:val="single"/>
              </w:rPr>
            </w:pPr>
          </w:p>
        </w:tc>
        <w:tc>
          <w:tcPr>
            <w:tcW w:w="1008" w:type="dxa"/>
            <w:tcBorders>
              <w:top w:val="nil"/>
              <w:left w:val="nil"/>
              <w:bottom w:val="nil"/>
              <w:right w:val="nil"/>
            </w:tcBorders>
            <w:noWrap/>
            <w:vAlign w:val="bottom"/>
          </w:tcPr>
          <w:p w:rsidR="00EB6DAE" w:rsidRPr="006125CF" w:rsidRDefault="00EB6DAE" w:rsidP="006125CF">
            <w:pPr>
              <w:jc w:val="center"/>
              <w:rPr>
                <w:b/>
                <w:bCs/>
                <w:sz w:val="28"/>
                <w:szCs w:val="28"/>
                <w:u w:val="single"/>
              </w:rPr>
            </w:pPr>
          </w:p>
        </w:tc>
        <w:tc>
          <w:tcPr>
            <w:tcW w:w="1008" w:type="dxa"/>
            <w:tcBorders>
              <w:top w:val="nil"/>
              <w:left w:val="nil"/>
              <w:bottom w:val="nil"/>
              <w:right w:val="nil"/>
            </w:tcBorders>
            <w:noWrap/>
            <w:vAlign w:val="bottom"/>
          </w:tcPr>
          <w:p w:rsidR="00EB6DAE" w:rsidRPr="006125CF" w:rsidRDefault="00EB6DAE" w:rsidP="006125CF">
            <w:pPr>
              <w:jc w:val="center"/>
              <w:rPr>
                <w:b/>
                <w:bCs/>
                <w:sz w:val="28"/>
                <w:szCs w:val="28"/>
                <w:u w:val="single"/>
              </w:rPr>
            </w:pPr>
          </w:p>
        </w:tc>
      </w:tr>
      <w:tr w:rsidR="00EB6DAE" w:rsidRPr="006125CF">
        <w:trPr>
          <w:trHeight w:val="735"/>
        </w:trPr>
        <w:tc>
          <w:tcPr>
            <w:tcW w:w="3498" w:type="dxa"/>
            <w:tcBorders>
              <w:top w:val="single" w:sz="4" w:space="0" w:color="auto"/>
              <w:left w:val="single" w:sz="4" w:space="0" w:color="auto"/>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Item</w:t>
            </w:r>
          </w:p>
        </w:tc>
        <w:tc>
          <w:tcPr>
            <w:tcW w:w="86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2</w:t>
            </w:r>
          </w:p>
        </w:tc>
        <w:tc>
          <w:tcPr>
            <w:tcW w:w="86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3</w:t>
            </w:r>
          </w:p>
        </w:tc>
        <w:tc>
          <w:tcPr>
            <w:tcW w:w="863"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4</w:t>
            </w:r>
          </w:p>
        </w:tc>
        <w:tc>
          <w:tcPr>
            <w:tcW w:w="863"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5</w:t>
            </w:r>
          </w:p>
        </w:tc>
        <w:tc>
          <w:tcPr>
            <w:tcW w:w="863"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6</w:t>
            </w:r>
          </w:p>
        </w:tc>
        <w:tc>
          <w:tcPr>
            <w:tcW w:w="863"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7</w:t>
            </w:r>
          </w:p>
        </w:tc>
        <w:tc>
          <w:tcPr>
            <w:tcW w:w="863"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8</w:t>
            </w:r>
          </w:p>
        </w:tc>
        <w:tc>
          <w:tcPr>
            <w:tcW w:w="863"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9</w:t>
            </w:r>
          </w:p>
        </w:tc>
        <w:tc>
          <w:tcPr>
            <w:tcW w:w="1008"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10</w:t>
            </w:r>
          </w:p>
        </w:tc>
        <w:tc>
          <w:tcPr>
            <w:tcW w:w="1008"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11</w:t>
            </w:r>
          </w:p>
        </w:tc>
      </w:tr>
      <w:tr w:rsidR="00EB6DAE" w:rsidRPr="006125CF">
        <w:trPr>
          <w:trHeight w:val="525"/>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Sales revenue</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10,226</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11,687</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13,148</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14,608</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14,608</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14,608</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14,608</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14,608</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14,608</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14,608</w:t>
            </w:r>
          </w:p>
        </w:tc>
      </w:tr>
      <w:tr w:rsidR="00EB6DAE" w:rsidRPr="006125CF">
        <w:trPr>
          <w:trHeight w:val="402"/>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Less variable costs</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7,239</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9,307</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10,341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10,341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10,341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10,341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10,341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10,341</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10,341</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10,341</w:t>
            </w:r>
          </w:p>
        </w:tc>
      </w:tr>
      <w:tr w:rsidR="00EB6DAE" w:rsidRPr="006125CF">
        <w:trPr>
          <w:trHeight w:val="510"/>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b/>
                <w:bCs/>
              </w:rPr>
            </w:pPr>
            <w:r w:rsidRPr="006125CF">
              <w:rPr>
                <w:b/>
                <w:bCs/>
              </w:rPr>
              <w:t>VARIABLE MARGIN</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2,987</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2,380</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2,807</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4,267</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4,267</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4,267</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4,267</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4,267</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4,267</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4,267</w:t>
            </w:r>
          </w:p>
        </w:tc>
      </w:tr>
      <w:tr w:rsidR="00EB6DAE" w:rsidRPr="006125CF">
        <w:trPr>
          <w:trHeight w:val="402"/>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in % of sales revenue</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29.21</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20.37</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21.35</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29.21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29.21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29.21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29.21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29.21</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29.21</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29.21</w:t>
            </w:r>
          </w:p>
        </w:tc>
      </w:tr>
      <w:tr w:rsidR="00EB6DAE" w:rsidRPr="006125CF">
        <w:trPr>
          <w:trHeight w:val="402"/>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Less fixed costs</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1,543</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1,543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1,543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1,543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1,552</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684</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684</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684</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684</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684</w:t>
            </w:r>
          </w:p>
        </w:tc>
      </w:tr>
      <w:tr w:rsidR="00EB6DAE" w:rsidRPr="006125CF">
        <w:trPr>
          <w:trHeight w:val="540"/>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b/>
                <w:bCs/>
              </w:rPr>
            </w:pPr>
            <w:r w:rsidRPr="006125CF">
              <w:rPr>
                <w:b/>
                <w:bCs/>
              </w:rPr>
              <w:t>OPERATIONAL MARGIN</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1,444</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837</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1,264</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2,724</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2,715</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3,583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3,583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3,583</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3,583</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3,583</w:t>
            </w:r>
          </w:p>
        </w:tc>
      </w:tr>
      <w:tr w:rsidR="00EB6DAE" w:rsidRPr="006125CF">
        <w:trPr>
          <w:trHeight w:val="402"/>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in % of sales revenue</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14.12</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7.16</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9.61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18.65</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18.59</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24.53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24.53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24.53</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24.53</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24.53</w:t>
            </w:r>
          </w:p>
        </w:tc>
      </w:tr>
      <w:tr w:rsidR="00EB6DAE" w:rsidRPr="006125CF">
        <w:trPr>
          <w:trHeight w:val="402"/>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Financial costs</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 </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820</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718</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615</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513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410</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308</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205</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103</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r>
      <w:tr w:rsidR="00EB6DAE" w:rsidRPr="006125CF">
        <w:trPr>
          <w:trHeight w:val="402"/>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b/>
                <w:bCs/>
              </w:rPr>
            </w:pPr>
            <w:r w:rsidRPr="006125CF">
              <w:rPr>
                <w:b/>
                <w:bCs/>
              </w:rPr>
              <w:t>GROSS PROFIT</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1,444</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17</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546</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2,109</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2,203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3,173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3,276</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3,378</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3,481</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3,583</w:t>
            </w:r>
          </w:p>
        </w:tc>
      </w:tr>
      <w:tr w:rsidR="00EB6DAE" w:rsidRPr="006125CF">
        <w:trPr>
          <w:trHeight w:val="402"/>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r w:rsidRPr="006125CF">
              <w:t>in % of sales revenue</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14.12</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0.14</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4.15</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14.44</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15.08</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21.72</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22.42</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23.13</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23.83</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24.53</w:t>
            </w:r>
          </w:p>
        </w:tc>
      </w:tr>
      <w:tr w:rsidR="00EB6DAE" w:rsidRPr="006125CF">
        <w:trPr>
          <w:trHeight w:val="402"/>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Income (corporate) tax</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952</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983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1,014</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1,044</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1,075</w:t>
            </w:r>
          </w:p>
        </w:tc>
      </w:tr>
      <w:tr w:rsidR="00EB6DAE" w:rsidRPr="006125CF">
        <w:trPr>
          <w:trHeight w:val="402"/>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b/>
                <w:bCs/>
              </w:rPr>
            </w:pPr>
            <w:r w:rsidRPr="006125CF">
              <w:rPr>
                <w:b/>
                <w:bCs/>
              </w:rPr>
              <w:t>NET PROFIT</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1,444</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17</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546</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2,109</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2,203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2,221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2,293</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2,365</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2,437</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2,508</w:t>
            </w:r>
          </w:p>
        </w:tc>
      </w:tr>
      <w:tr w:rsidR="00EB6DAE" w:rsidRPr="006125CF">
        <w:trPr>
          <w:trHeight w:val="402"/>
        </w:trPr>
        <w:tc>
          <w:tcPr>
            <w:tcW w:w="3498"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rPr>
            </w:pPr>
            <w:r w:rsidRPr="006125CF">
              <w:rPr>
                <w:color w:val="000000"/>
              </w:rPr>
              <w:t>in % of sales revenue</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14.12</w:t>
            </w:r>
          </w:p>
        </w:tc>
        <w:tc>
          <w:tcPr>
            <w:tcW w:w="864"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0.14</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4.15</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14.44</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15.08</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15.21</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15.70</w:t>
            </w:r>
          </w:p>
        </w:tc>
        <w:tc>
          <w:tcPr>
            <w:tcW w:w="863"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16.19</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16.68</w:t>
            </w:r>
          </w:p>
        </w:tc>
        <w:tc>
          <w:tcPr>
            <w:tcW w:w="1008" w:type="dxa"/>
            <w:tcBorders>
              <w:top w:val="nil"/>
              <w:left w:val="nil"/>
              <w:bottom w:val="single" w:sz="4" w:space="0" w:color="auto"/>
              <w:right w:val="single" w:sz="4" w:space="0" w:color="auto"/>
            </w:tcBorders>
            <w:noWrap/>
            <w:vAlign w:val="bottom"/>
          </w:tcPr>
          <w:p w:rsidR="00EB6DAE" w:rsidRPr="006125CF" w:rsidRDefault="00EB6DAE" w:rsidP="006125CF">
            <w:pPr>
              <w:jc w:val="center"/>
              <w:rPr>
                <w:color w:val="000000"/>
              </w:rPr>
            </w:pPr>
            <w:r w:rsidRPr="006125CF">
              <w:rPr>
                <w:color w:val="000000"/>
              </w:rPr>
              <w:t>17.17</w:t>
            </w:r>
          </w:p>
        </w:tc>
      </w:tr>
    </w:tbl>
    <w:p w:rsidR="00EB6DAE" w:rsidRPr="00C41C5E" w:rsidRDefault="00EB6DAE" w:rsidP="00E472C9">
      <w:pPr>
        <w:spacing w:after="200" w:line="360" w:lineRule="auto"/>
        <w:jc w:val="both"/>
        <w:rPr>
          <w:sz w:val="22"/>
          <w:szCs w:val="22"/>
        </w:rPr>
      </w:pPr>
    </w:p>
    <w:p w:rsidR="00EB6DAE" w:rsidRPr="00C41C5E" w:rsidRDefault="00EB6DAE" w:rsidP="00E472C9">
      <w:pPr>
        <w:spacing w:after="200" w:line="276" w:lineRule="auto"/>
        <w:rPr>
          <w:sz w:val="22"/>
          <w:szCs w:val="22"/>
        </w:rPr>
      </w:pPr>
      <w:r w:rsidRPr="00C41C5E">
        <w:rPr>
          <w:sz w:val="22"/>
          <w:szCs w:val="22"/>
        </w:rPr>
        <w:t xml:space="preserve"> </w:t>
      </w:r>
    </w:p>
    <w:p w:rsidR="00EB6DAE" w:rsidRPr="00C41C5E" w:rsidRDefault="00EB6DAE" w:rsidP="00E472C9">
      <w:pPr>
        <w:spacing w:after="200" w:line="276" w:lineRule="auto"/>
        <w:rPr>
          <w:sz w:val="22"/>
          <w:szCs w:val="22"/>
        </w:rPr>
      </w:pPr>
    </w:p>
    <w:tbl>
      <w:tblPr>
        <w:tblW w:w="14025" w:type="dxa"/>
        <w:jc w:val="center"/>
        <w:tblLook w:val="00A0"/>
      </w:tblPr>
      <w:tblGrid>
        <w:gridCol w:w="2909"/>
        <w:gridCol w:w="904"/>
        <w:gridCol w:w="904"/>
        <w:gridCol w:w="904"/>
        <w:gridCol w:w="904"/>
        <w:gridCol w:w="904"/>
        <w:gridCol w:w="904"/>
        <w:gridCol w:w="904"/>
        <w:gridCol w:w="904"/>
        <w:gridCol w:w="904"/>
        <w:gridCol w:w="1055"/>
        <w:gridCol w:w="1055"/>
        <w:gridCol w:w="876"/>
      </w:tblGrid>
      <w:tr w:rsidR="00EB6DAE" w:rsidRPr="006125CF">
        <w:trPr>
          <w:trHeight w:val="375"/>
          <w:jc w:val="center"/>
        </w:trPr>
        <w:tc>
          <w:tcPr>
            <w:tcW w:w="14025" w:type="dxa"/>
            <w:gridSpan w:val="13"/>
            <w:tcBorders>
              <w:top w:val="nil"/>
              <w:left w:val="nil"/>
              <w:bottom w:val="nil"/>
              <w:right w:val="nil"/>
            </w:tcBorders>
            <w:noWrap/>
            <w:vAlign w:val="bottom"/>
          </w:tcPr>
          <w:p w:rsidR="00EB6DAE" w:rsidRPr="006125CF" w:rsidRDefault="00EB6DAE" w:rsidP="006125CF">
            <w:pPr>
              <w:jc w:val="center"/>
              <w:rPr>
                <w:b/>
                <w:bCs/>
                <w:sz w:val="28"/>
                <w:szCs w:val="28"/>
                <w:u w:val="single"/>
              </w:rPr>
            </w:pPr>
            <w:r w:rsidRPr="006125CF">
              <w:rPr>
                <w:b/>
                <w:bCs/>
                <w:sz w:val="28"/>
                <w:szCs w:val="28"/>
                <w:u w:val="single"/>
              </w:rPr>
              <w:t>Appendix 7.A.4</w:t>
            </w:r>
          </w:p>
        </w:tc>
      </w:tr>
      <w:tr w:rsidR="00EB6DAE" w:rsidRPr="006125CF">
        <w:trPr>
          <w:trHeight w:val="375"/>
          <w:jc w:val="center"/>
        </w:trPr>
        <w:tc>
          <w:tcPr>
            <w:tcW w:w="14025" w:type="dxa"/>
            <w:gridSpan w:val="13"/>
            <w:tcBorders>
              <w:top w:val="nil"/>
              <w:left w:val="nil"/>
              <w:bottom w:val="nil"/>
              <w:right w:val="nil"/>
            </w:tcBorders>
            <w:noWrap/>
            <w:vAlign w:val="bottom"/>
          </w:tcPr>
          <w:p w:rsidR="00EB6DAE" w:rsidRPr="006125CF" w:rsidRDefault="00EB6DAE" w:rsidP="006125CF">
            <w:pPr>
              <w:jc w:val="center"/>
              <w:rPr>
                <w:b/>
                <w:bCs/>
                <w:sz w:val="28"/>
                <w:szCs w:val="28"/>
                <w:u w:val="single"/>
              </w:rPr>
            </w:pPr>
            <w:r w:rsidRPr="006125CF">
              <w:rPr>
                <w:b/>
                <w:bCs/>
                <w:sz w:val="28"/>
                <w:szCs w:val="28"/>
                <w:u w:val="single"/>
              </w:rPr>
              <w:t>CASH FLOW FOR FINANCIAL MANAGEMENT ( in 000 Birr)</w:t>
            </w:r>
          </w:p>
        </w:tc>
      </w:tr>
      <w:tr w:rsidR="00EB6DAE" w:rsidRPr="006125CF">
        <w:trPr>
          <w:trHeight w:val="300"/>
          <w:jc w:val="center"/>
        </w:trPr>
        <w:tc>
          <w:tcPr>
            <w:tcW w:w="2909" w:type="dxa"/>
            <w:tcBorders>
              <w:top w:val="nil"/>
              <w:left w:val="nil"/>
              <w:bottom w:val="nil"/>
              <w:right w:val="nil"/>
            </w:tcBorders>
            <w:noWrap/>
            <w:vAlign w:val="bottom"/>
          </w:tcPr>
          <w:p w:rsidR="00EB6DAE" w:rsidRPr="006125CF" w:rsidRDefault="00EB6DAE" w:rsidP="006125CF">
            <w:pPr>
              <w:rPr>
                <w:sz w:val="20"/>
                <w:szCs w:val="20"/>
              </w:rPr>
            </w:pPr>
          </w:p>
        </w:tc>
        <w:tc>
          <w:tcPr>
            <w:tcW w:w="904"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4"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4"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4"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4"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4"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4"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4"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4"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1055" w:type="dxa"/>
            <w:tcBorders>
              <w:top w:val="nil"/>
              <w:left w:val="nil"/>
              <w:bottom w:val="nil"/>
              <w:right w:val="nil"/>
            </w:tcBorders>
            <w:noWrap/>
            <w:vAlign w:val="bottom"/>
          </w:tcPr>
          <w:p w:rsidR="00EB6DAE" w:rsidRPr="006125CF" w:rsidRDefault="00EB6DAE" w:rsidP="006125CF">
            <w:pPr>
              <w:rPr>
                <w:sz w:val="20"/>
                <w:szCs w:val="20"/>
              </w:rPr>
            </w:pPr>
          </w:p>
        </w:tc>
        <w:tc>
          <w:tcPr>
            <w:tcW w:w="1055" w:type="dxa"/>
            <w:tcBorders>
              <w:top w:val="nil"/>
              <w:left w:val="nil"/>
              <w:bottom w:val="nil"/>
              <w:right w:val="nil"/>
            </w:tcBorders>
            <w:noWrap/>
            <w:vAlign w:val="bottom"/>
          </w:tcPr>
          <w:p w:rsidR="00EB6DAE" w:rsidRPr="006125CF" w:rsidRDefault="00EB6DAE" w:rsidP="006125CF">
            <w:pPr>
              <w:rPr>
                <w:sz w:val="20"/>
                <w:szCs w:val="20"/>
              </w:rPr>
            </w:pPr>
          </w:p>
        </w:tc>
        <w:tc>
          <w:tcPr>
            <w:tcW w:w="870" w:type="dxa"/>
            <w:tcBorders>
              <w:top w:val="nil"/>
              <w:left w:val="nil"/>
              <w:bottom w:val="nil"/>
              <w:right w:val="nil"/>
            </w:tcBorders>
            <w:noWrap/>
            <w:vAlign w:val="bottom"/>
          </w:tcPr>
          <w:p w:rsidR="00EB6DAE" w:rsidRPr="006125CF" w:rsidRDefault="00EB6DAE" w:rsidP="006125CF">
            <w:pPr>
              <w:rPr>
                <w:color w:val="000000"/>
                <w:sz w:val="22"/>
                <w:szCs w:val="22"/>
              </w:rPr>
            </w:pPr>
          </w:p>
        </w:tc>
      </w:tr>
      <w:tr w:rsidR="00EB6DAE" w:rsidRPr="006125CF">
        <w:trPr>
          <w:trHeight w:val="499"/>
          <w:jc w:val="center"/>
        </w:trPr>
        <w:tc>
          <w:tcPr>
            <w:tcW w:w="2909" w:type="dxa"/>
            <w:tcBorders>
              <w:top w:val="single" w:sz="4" w:space="0" w:color="auto"/>
              <w:left w:val="single" w:sz="4" w:space="0" w:color="auto"/>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Item</w:t>
            </w:r>
          </w:p>
        </w:tc>
        <w:tc>
          <w:tcPr>
            <w:tcW w:w="90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1</w:t>
            </w:r>
          </w:p>
        </w:tc>
        <w:tc>
          <w:tcPr>
            <w:tcW w:w="90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2</w:t>
            </w:r>
          </w:p>
        </w:tc>
        <w:tc>
          <w:tcPr>
            <w:tcW w:w="90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3</w:t>
            </w:r>
          </w:p>
        </w:tc>
        <w:tc>
          <w:tcPr>
            <w:tcW w:w="90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4</w:t>
            </w:r>
          </w:p>
        </w:tc>
        <w:tc>
          <w:tcPr>
            <w:tcW w:w="90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5</w:t>
            </w:r>
          </w:p>
        </w:tc>
        <w:tc>
          <w:tcPr>
            <w:tcW w:w="90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6</w:t>
            </w:r>
          </w:p>
        </w:tc>
        <w:tc>
          <w:tcPr>
            <w:tcW w:w="90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7</w:t>
            </w:r>
          </w:p>
        </w:tc>
        <w:tc>
          <w:tcPr>
            <w:tcW w:w="90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8</w:t>
            </w:r>
          </w:p>
        </w:tc>
        <w:tc>
          <w:tcPr>
            <w:tcW w:w="90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9</w:t>
            </w:r>
          </w:p>
        </w:tc>
        <w:tc>
          <w:tcPr>
            <w:tcW w:w="1055"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10</w:t>
            </w:r>
          </w:p>
        </w:tc>
        <w:tc>
          <w:tcPr>
            <w:tcW w:w="1055"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rPr>
                <w:b/>
                <w:bCs/>
              </w:rPr>
            </w:pPr>
            <w:r w:rsidRPr="006125CF">
              <w:rPr>
                <w:b/>
                <w:bCs/>
              </w:rPr>
              <w:t>Year 11</w:t>
            </w:r>
          </w:p>
        </w:tc>
        <w:tc>
          <w:tcPr>
            <w:tcW w:w="870"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Scrap</w:t>
            </w:r>
          </w:p>
        </w:tc>
      </w:tr>
      <w:tr w:rsidR="00EB6DAE" w:rsidRPr="006125CF">
        <w:trPr>
          <w:trHeight w:val="450"/>
          <w:jc w:val="center"/>
        </w:trPr>
        <w:tc>
          <w:tcPr>
            <w:tcW w:w="2909" w:type="dxa"/>
            <w:tcBorders>
              <w:top w:val="nil"/>
              <w:left w:val="single" w:sz="4" w:space="0" w:color="auto"/>
              <w:bottom w:val="single" w:sz="4" w:space="0" w:color="auto"/>
              <w:right w:val="single" w:sz="4" w:space="0" w:color="auto"/>
            </w:tcBorders>
            <w:vAlign w:val="bottom"/>
          </w:tcPr>
          <w:p w:rsidR="00EB6DAE" w:rsidRPr="006125CF" w:rsidRDefault="00EB6DAE" w:rsidP="006125CF">
            <w:pPr>
              <w:rPr>
                <w:b/>
                <w:bCs/>
              </w:rPr>
            </w:pPr>
            <w:r w:rsidRPr="006125CF">
              <w:rPr>
                <w:b/>
                <w:bCs/>
              </w:rPr>
              <w:t>TOTAL CASH INFLOW</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8,367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13,284</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11,694</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13,152</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14,608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14,608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14,608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14,608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14,608</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14,608</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14,608</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6,273</w:t>
            </w:r>
          </w:p>
        </w:tc>
      </w:tr>
      <w:tr w:rsidR="00EB6DAE" w:rsidRPr="006125CF">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EB6DAE" w:rsidRPr="006125CF" w:rsidRDefault="00EB6DAE" w:rsidP="006125CF">
            <w:r w:rsidRPr="006125CF">
              <w:t>Inflow funds</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8,367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3,058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4</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r>
      <w:tr w:rsidR="00EB6DAE" w:rsidRPr="006125CF">
        <w:trPr>
          <w:trHeight w:val="450"/>
          <w:jc w:val="center"/>
        </w:trPr>
        <w:tc>
          <w:tcPr>
            <w:tcW w:w="2909" w:type="dxa"/>
            <w:tcBorders>
              <w:top w:val="nil"/>
              <w:left w:val="single" w:sz="4" w:space="0" w:color="auto"/>
              <w:bottom w:val="single" w:sz="4" w:space="0" w:color="auto"/>
              <w:right w:val="single" w:sz="4" w:space="0" w:color="auto"/>
            </w:tcBorders>
            <w:noWrap/>
            <w:vAlign w:val="bottom"/>
          </w:tcPr>
          <w:p w:rsidR="00EB6DAE" w:rsidRPr="006125CF" w:rsidRDefault="00EB6DAE" w:rsidP="006125CF">
            <w:r w:rsidRPr="006125CF">
              <w:t>Inflow operation</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10,226</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11,687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13,148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14,608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14,608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14,608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14,608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14,608</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14,608</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14,608</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r>
      <w:tr w:rsidR="00EB6DAE" w:rsidRPr="006125CF">
        <w:trPr>
          <w:trHeight w:val="420"/>
          <w:jc w:val="center"/>
        </w:trPr>
        <w:tc>
          <w:tcPr>
            <w:tcW w:w="2909" w:type="dxa"/>
            <w:tcBorders>
              <w:top w:val="nil"/>
              <w:left w:val="single" w:sz="4" w:space="0" w:color="auto"/>
              <w:bottom w:val="single" w:sz="4" w:space="0" w:color="auto"/>
              <w:right w:val="single" w:sz="4" w:space="0" w:color="auto"/>
            </w:tcBorders>
            <w:noWrap/>
            <w:vAlign w:val="bottom"/>
          </w:tcPr>
          <w:p w:rsidR="00EB6DAE" w:rsidRPr="006125CF" w:rsidRDefault="00EB6DAE" w:rsidP="006125CF">
            <w:r w:rsidRPr="006125CF">
              <w:t>Other income</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6,273</w:t>
            </w:r>
          </w:p>
        </w:tc>
      </w:tr>
      <w:tr w:rsidR="00EB6DAE" w:rsidRPr="006125CF">
        <w:trPr>
          <w:trHeight w:val="420"/>
          <w:jc w:val="center"/>
        </w:trPr>
        <w:tc>
          <w:tcPr>
            <w:tcW w:w="2909" w:type="dxa"/>
            <w:tcBorders>
              <w:top w:val="nil"/>
              <w:left w:val="single" w:sz="4" w:space="0" w:color="auto"/>
              <w:bottom w:val="single" w:sz="4" w:space="0" w:color="auto"/>
              <w:right w:val="single" w:sz="4" w:space="0" w:color="auto"/>
            </w:tcBorders>
            <w:vAlign w:val="bottom"/>
          </w:tcPr>
          <w:p w:rsidR="00EB6DAE" w:rsidRPr="006125CF" w:rsidRDefault="00EB6DAE" w:rsidP="006125CF">
            <w:pPr>
              <w:rPr>
                <w:b/>
                <w:bCs/>
              </w:rPr>
            </w:pPr>
            <w:r w:rsidRPr="006125CF">
              <w:rPr>
                <w:b/>
                <w:bCs/>
              </w:rPr>
              <w:t>TOTAL CASH OUTFLOW</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8,367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10,797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12,301</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12,909</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12,482</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12,389</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13,237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13,165</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13,094</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13,022</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11,925</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0</w:t>
            </w:r>
          </w:p>
        </w:tc>
      </w:tr>
      <w:tr w:rsidR="00EB6DAE" w:rsidRPr="006125CF">
        <w:trPr>
          <w:trHeight w:val="390"/>
          <w:jc w:val="center"/>
        </w:trPr>
        <w:tc>
          <w:tcPr>
            <w:tcW w:w="2909" w:type="dxa"/>
            <w:tcBorders>
              <w:top w:val="nil"/>
              <w:left w:val="single" w:sz="4" w:space="0" w:color="auto"/>
              <w:bottom w:val="single" w:sz="4" w:space="0" w:color="auto"/>
              <w:right w:val="single" w:sz="4" w:space="0" w:color="auto"/>
            </w:tcBorders>
            <w:vAlign w:val="bottom"/>
          </w:tcPr>
          <w:p w:rsidR="00EB6DAE" w:rsidRPr="006125CF" w:rsidRDefault="00EB6DAE" w:rsidP="006125CF">
            <w:r w:rsidRPr="006125CF">
              <w:t>Increase in fixed assets</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8,367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r>
      <w:tr w:rsidR="00EB6DAE" w:rsidRPr="006125CF">
        <w:trPr>
          <w:trHeight w:val="390"/>
          <w:jc w:val="center"/>
        </w:trPr>
        <w:tc>
          <w:tcPr>
            <w:tcW w:w="2909" w:type="dxa"/>
            <w:tcBorders>
              <w:top w:val="nil"/>
              <w:left w:val="single" w:sz="4" w:space="0" w:color="auto"/>
              <w:bottom w:val="single" w:sz="4" w:space="0" w:color="auto"/>
              <w:right w:val="single" w:sz="4" w:space="0" w:color="auto"/>
            </w:tcBorders>
            <w:vAlign w:val="bottom"/>
          </w:tcPr>
          <w:p w:rsidR="00EB6DAE" w:rsidRPr="006125CF" w:rsidRDefault="00EB6DAE" w:rsidP="006125CF">
            <w:r w:rsidRPr="006125CF">
              <w:t>Increase in current assets</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2,312</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649</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324</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r>
      <w:tr w:rsidR="00EB6DAE" w:rsidRPr="006125CF">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EB6DAE" w:rsidRPr="006125CF" w:rsidRDefault="00EB6DAE" w:rsidP="006125CF">
            <w:r w:rsidRPr="006125CF">
              <w:t>Operating costs</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7,239</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9,307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10,341</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10,341</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10,350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10,350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10,350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10,350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10,350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10,350</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r>
      <w:tr w:rsidR="00EB6DAE" w:rsidRPr="006125CF">
        <w:trPr>
          <w:trHeight w:val="660"/>
          <w:jc w:val="center"/>
        </w:trPr>
        <w:tc>
          <w:tcPr>
            <w:tcW w:w="2909" w:type="dxa"/>
            <w:tcBorders>
              <w:top w:val="nil"/>
              <w:left w:val="single" w:sz="4" w:space="0" w:color="auto"/>
              <w:bottom w:val="single" w:sz="4" w:space="0" w:color="auto"/>
              <w:right w:val="single" w:sz="4" w:space="0" w:color="auto"/>
            </w:tcBorders>
            <w:vAlign w:val="bottom"/>
          </w:tcPr>
          <w:p w:rsidR="00EB6DAE" w:rsidRPr="006125CF" w:rsidRDefault="00EB6DAE" w:rsidP="006125CF">
            <w:r w:rsidRPr="006125CF">
              <w:t xml:space="preserve">Marketing and </w:t>
            </w:r>
            <w:r w:rsidRPr="006125CF">
              <w:br/>
              <w:t>Distribution cost</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500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500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500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500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500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500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500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500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500</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500</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r>
      <w:tr w:rsidR="00EB6DAE" w:rsidRPr="006125CF">
        <w:trPr>
          <w:trHeight w:val="405"/>
          <w:jc w:val="center"/>
        </w:trPr>
        <w:tc>
          <w:tcPr>
            <w:tcW w:w="2909" w:type="dxa"/>
            <w:tcBorders>
              <w:top w:val="nil"/>
              <w:left w:val="single" w:sz="4" w:space="0" w:color="auto"/>
              <w:bottom w:val="single" w:sz="4" w:space="0" w:color="auto"/>
              <w:right w:val="single" w:sz="4" w:space="0" w:color="auto"/>
            </w:tcBorders>
            <w:noWrap/>
            <w:vAlign w:val="bottom"/>
          </w:tcPr>
          <w:p w:rsidR="00EB6DAE" w:rsidRPr="006125CF" w:rsidRDefault="00EB6DAE" w:rsidP="006125CF">
            <w:r w:rsidRPr="006125CF">
              <w:t>Income  tax</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952</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983</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1,014</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1,044</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1,075</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r>
      <w:tr w:rsidR="00EB6DAE" w:rsidRPr="006125CF">
        <w:trPr>
          <w:trHeight w:val="300"/>
          <w:jc w:val="center"/>
        </w:trPr>
        <w:tc>
          <w:tcPr>
            <w:tcW w:w="2909" w:type="dxa"/>
            <w:tcBorders>
              <w:top w:val="nil"/>
              <w:left w:val="single" w:sz="4" w:space="0" w:color="auto"/>
              <w:bottom w:val="single" w:sz="4" w:space="0" w:color="auto"/>
              <w:right w:val="single" w:sz="4" w:space="0" w:color="auto"/>
            </w:tcBorders>
            <w:noWrap/>
            <w:vAlign w:val="bottom"/>
          </w:tcPr>
          <w:p w:rsidR="00EB6DAE" w:rsidRPr="006125CF" w:rsidRDefault="00EB6DAE" w:rsidP="006125CF">
            <w:r w:rsidRPr="006125CF">
              <w:t>Financial costs</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746</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820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718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615</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513</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410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308</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205</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103</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r>
      <w:tr w:rsidR="00EB6DAE" w:rsidRPr="006125CF">
        <w:trPr>
          <w:trHeight w:val="315"/>
          <w:jc w:val="center"/>
        </w:trPr>
        <w:tc>
          <w:tcPr>
            <w:tcW w:w="2909" w:type="dxa"/>
            <w:tcBorders>
              <w:top w:val="nil"/>
              <w:left w:val="single" w:sz="4" w:space="0" w:color="auto"/>
              <w:bottom w:val="single" w:sz="4" w:space="0" w:color="auto"/>
              <w:right w:val="single" w:sz="4" w:space="0" w:color="auto"/>
            </w:tcBorders>
            <w:noWrap/>
            <w:vAlign w:val="bottom"/>
          </w:tcPr>
          <w:p w:rsidR="00EB6DAE" w:rsidRPr="006125CF" w:rsidRDefault="00EB6DAE" w:rsidP="006125CF">
            <w:r w:rsidRPr="006125CF">
              <w:t>Loan repayment</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1,025</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1,025</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1,025</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1,025</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1,025</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1,025</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1,025</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1,025</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pPr>
            <w:r w:rsidRPr="006125CF">
              <w:t>0</w:t>
            </w:r>
          </w:p>
        </w:tc>
      </w:tr>
      <w:tr w:rsidR="00EB6DAE" w:rsidRPr="006125CF">
        <w:trPr>
          <w:trHeight w:val="450"/>
          <w:jc w:val="center"/>
        </w:trPr>
        <w:tc>
          <w:tcPr>
            <w:tcW w:w="2909" w:type="dxa"/>
            <w:tcBorders>
              <w:top w:val="nil"/>
              <w:left w:val="single" w:sz="4" w:space="0" w:color="auto"/>
              <w:bottom w:val="single" w:sz="4" w:space="0" w:color="auto"/>
              <w:right w:val="single" w:sz="4" w:space="0" w:color="auto"/>
            </w:tcBorders>
            <w:vAlign w:val="bottom"/>
          </w:tcPr>
          <w:p w:rsidR="00EB6DAE" w:rsidRPr="006125CF" w:rsidRDefault="00EB6DAE" w:rsidP="006125CF">
            <w:pPr>
              <w:rPr>
                <w:b/>
                <w:bCs/>
              </w:rPr>
            </w:pPr>
            <w:r w:rsidRPr="006125CF">
              <w:rPr>
                <w:b/>
                <w:bCs/>
              </w:rPr>
              <w:t>SURPLUS (DEFICIT)</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2,487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-607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243</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2,126</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2,219</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1,371</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1,443</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1,514</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1,586</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2,683</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6,273</w:t>
            </w:r>
          </w:p>
        </w:tc>
      </w:tr>
      <w:tr w:rsidR="00EB6DAE" w:rsidRPr="006125CF">
        <w:trPr>
          <w:trHeight w:val="720"/>
          <w:jc w:val="center"/>
        </w:trPr>
        <w:tc>
          <w:tcPr>
            <w:tcW w:w="2909" w:type="dxa"/>
            <w:tcBorders>
              <w:top w:val="nil"/>
              <w:left w:val="single" w:sz="4" w:space="0" w:color="auto"/>
              <w:bottom w:val="single" w:sz="4" w:space="0" w:color="auto"/>
              <w:right w:val="single" w:sz="4" w:space="0" w:color="auto"/>
            </w:tcBorders>
            <w:vAlign w:val="bottom"/>
          </w:tcPr>
          <w:p w:rsidR="00EB6DAE" w:rsidRPr="006125CF" w:rsidRDefault="00EB6DAE" w:rsidP="006125CF">
            <w:pPr>
              <w:rPr>
                <w:b/>
                <w:bCs/>
              </w:rPr>
            </w:pPr>
            <w:r w:rsidRPr="006125CF">
              <w:rPr>
                <w:b/>
                <w:bCs/>
              </w:rPr>
              <w:t>CUMULATIVE CASH</w:t>
            </w:r>
            <w:r w:rsidRPr="006125CF">
              <w:rPr>
                <w:b/>
                <w:bCs/>
              </w:rPr>
              <w:br/>
              <w:t xml:space="preserve"> BALANCE</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2,487</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1,880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2,123</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4,249</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6,469</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7,840</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9,282</w:t>
            </w:r>
          </w:p>
        </w:tc>
        <w:tc>
          <w:tcPr>
            <w:tcW w:w="90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10,797</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12,383</w:t>
            </w:r>
          </w:p>
        </w:tc>
        <w:tc>
          <w:tcPr>
            <w:tcW w:w="1055"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15,066</w:t>
            </w:r>
          </w:p>
        </w:tc>
        <w:tc>
          <w:tcPr>
            <w:tcW w:w="870"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rPr>
            </w:pPr>
            <w:r w:rsidRPr="006125CF">
              <w:rPr>
                <w:b/>
                <w:bCs/>
              </w:rPr>
              <w:t>21,339</w:t>
            </w:r>
          </w:p>
        </w:tc>
      </w:tr>
    </w:tbl>
    <w:p w:rsidR="00EB6DAE" w:rsidRPr="00C41C5E" w:rsidRDefault="00EB6DAE" w:rsidP="00E472C9">
      <w:pPr>
        <w:spacing w:after="200" w:line="276" w:lineRule="auto"/>
        <w:rPr>
          <w:sz w:val="22"/>
          <w:szCs w:val="22"/>
        </w:rPr>
      </w:pPr>
    </w:p>
    <w:p w:rsidR="00EB6DAE" w:rsidRPr="00C41C5E" w:rsidRDefault="00EB6DAE" w:rsidP="00E472C9">
      <w:pPr>
        <w:rPr>
          <w:sz w:val="22"/>
          <w:szCs w:val="22"/>
        </w:rPr>
      </w:pPr>
    </w:p>
    <w:p w:rsidR="00EB6DAE" w:rsidRPr="00C41C5E" w:rsidRDefault="00EB6DAE" w:rsidP="00E472C9">
      <w:pPr>
        <w:rPr>
          <w:sz w:val="22"/>
          <w:szCs w:val="22"/>
        </w:rPr>
      </w:pPr>
    </w:p>
    <w:p w:rsidR="00EB6DAE" w:rsidRPr="00C41C5E" w:rsidRDefault="00EB6DAE" w:rsidP="00E472C9">
      <w:pPr>
        <w:rPr>
          <w:sz w:val="22"/>
          <w:szCs w:val="22"/>
        </w:rPr>
      </w:pPr>
    </w:p>
    <w:tbl>
      <w:tblPr>
        <w:tblW w:w="13660" w:type="dxa"/>
        <w:jc w:val="center"/>
        <w:tblLook w:val="00A0"/>
      </w:tblPr>
      <w:tblGrid>
        <w:gridCol w:w="3713"/>
        <w:gridCol w:w="1009"/>
        <w:gridCol w:w="779"/>
        <w:gridCol w:w="837"/>
        <w:gridCol w:w="778"/>
        <w:gridCol w:w="837"/>
        <w:gridCol w:w="778"/>
        <w:gridCol w:w="802"/>
        <w:gridCol w:w="778"/>
        <w:gridCol w:w="861"/>
        <w:gridCol w:w="908"/>
        <w:gridCol w:w="896"/>
        <w:gridCol w:w="766"/>
      </w:tblGrid>
      <w:tr w:rsidR="00EB6DAE" w:rsidRPr="006125CF">
        <w:trPr>
          <w:trHeight w:val="375"/>
          <w:jc w:val="center"/>
        </w:trPr>
        <w:tc>
          <w:tcPr>
            <w:tcW w:w="13660" w:type="dxa"/>
            <w:gridSpan w:val="13"/>
            <w:tcBorders>
              <w:top w:val="nil"/>
              <w:left w:val="nil"/>
              <w:bottom w:val="nil"/>
              <w:right w:val="nil"/>
            </w:tcBorders>
            <w:noWrap/>
            <w:vAlign w:val="bottom"/>
          </w:tcPr>
          <w:p w:rsidR="00EB6DAE" w:rsidRPr="006125CF" w:rsidRDefault="00EB6DAE" w:rsidP="006125CF">
            <w:pPr>
              <w:jc w:val="center"/>
              <w:rPr>
                <w:b/>
                <w:bCs/>
                <w:sz w:val="28"/>
                <w:szCs w:val="28"/>
                <w:u w:val="single"/>
              </w:rPr>
            </w:pPr>
            <w:r w:rsidRPr="006125CF">
              <w:rPr>
                <w:b/>
                <w:bCs/>
                <w:sz w:val="28"/>
                <w:szCs w:val="28"/>
                <w:u w:val="single"/>
              </w:rPr>
              <w:t>Appendix 7.A.5</w:t>
            </w:r>
          </w:p>
        </w:tc>
      </w:tr>
      <w:tr w:rsidR="00EB6DAE" w:rsidRPr="006125CF">
        <w:trPr>
          <w:trHeight w:val="375"/>
          <w:jc w:val="center"/>
        </w:trPr>
        <w:tc>
          <w:tcPr>
            <w:tcW w:w="13660" w:type="dxa"/>
            <w:gridSpan w:val="13"/>
            <w:tcBorders>
              <w:top w:val="nil"/>
              <w:left w:val="nil"/>
              <w:bottom w:val="nil"/>
              <w:right w:val="nil"/>
            </w:tcBorders>
            <w:noWrap/>
            <w:vAlign w:val="bottom"/>
          </w:tcPr>
          <w:p w:rsidR="00EB6DAE" w:rsidRPr="006125CF" w:rsidRDefault="00EB6DAE" w:rsidP="006125CF">
            <w:pPr>
              <w:jc w:val="center"/>
              <w:rPr>
                <w:b/>
                <w:bCs/>
                <w:sz w:val="28"/>
                <w:szCs w:val="28"/>
                <w:u w:val="single"/>
              </w:rPr>
            </w:pPr>
            <w:r w:rsidRPr="006125CF">
              <w:rPr>
                <w:b/>
                <w:bCs/>
                <w:sz w:val="28"/>
                <w:szCs w:val="28"/>
                <w:u w:val="single"/>
              </w:rPr>
              <w:t>DISCOUNTED CASH FLOW  ( in 000 Birr)</w:t>
            </w:r>
          </w:p>
        </w:tc>
      </w:tr>
      <w:tr w:rsidR="00EB6DAE" w:rsidRPr="006125CF">
        <w:trPr>
          <w:trHeight w:val="300"/>
          <w:jc w:val="center"/>
        </w:trPr>
        <w:tc>
          <w:tcPr>
            <w:tcW w:w="3713"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1009"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9"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37"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37"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02"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61"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96"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684" w:type="dxa"/>
            <w:tcBorders>
              <w:top w:val="nil"/>
              <w:left w:val="nil"/>
              <w:bottom w:val="nil"/>
              <w:right w:val="nil"/>
            </w:tcBorders>
            <w:noWrap/>
            <w:vAlign w:val="bottom"/>
          </w:tcPr>
          <w:p w:rsidR="00EB6DAE" w:rsidRPr="006125CF" w:rsidRDefault="00EB6DAE" w:rsidP="006125CF">
            <w:pPr>
              <w:rPr>
                <w:color w:val="000000"/>
                <w:sz w:val="22"/>
                <w:szCs w:val="22"/>
              </w:rPr>
            </w:pPr>
          </w:p>
        </w:tc>
      </w:tr>
      <w:tr w:rsidR="00EB6DAE" w:rsidRPr="006125CF">
        <w:trPr>
          <w:trHeight w:val="402"/>
          <w:jc w:val="center"/>
        </w:trPr>
        <w:tc>
          <w:tcPr>
            <w:tcW w:w="3713" w:type="dxa"/>
            <w:tcBorders>
              <w:top w:val="single" w:sz="4" w:space="0" w:color="auto"/>
              <w:left w:val="single" w:sz="4" w:space="0" w:color="auto"/>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Item</w:t>
            </w:r>
          </w:p>
        </w:tc>
        <w:tc>
          <w:tcPr>
            <w:tcW w:w="1009" w:type="dxa"/>
            <w:tcBorders>
              <w:top w:val="single" w:sz="4" w:space="0" w:color="auto"/>
              <w:left w:val="nil"/>
              <w:bottom w:val="single" w:sz="4" w:space="0" w:color="auto"/>
              <w:right w:val="single" w:sz="4" w:space="0" w:color="auto"/>
            </w:tcBorders>
            <w:vAlign w:val="bottom"/>
          </w:tcPr>
          <w:p w:rsidR="00EB6DAE" w:rsidRPr="006125CF" w:rsidRDefault="00EB6DAE" w:rsidP="006125CF">
            <w:pPr>
              <w:jc w:val="center"/>
              <w:rPr>
                <w:b/>
                <w:bCs/>
                <w:sz w:val="20"/>
                <w:szCs w:val="20"/>
              </w:rPr>
            </w:pPr>
            <w:r w:rsidRPr="006125CF">
              <w:rPr>
                <w:b/>
                <w:bCs/>
                <w:sz w:val="20"/>
                <w:szCs w:val="20"/>
              </w:rPr>
              <w:t>Year 1</w:t>
            </w:r>
          </w:p>
        </w:tc>
        <w:tc>
          <w:tcPr>
            <w:tcW w:w="779"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sz w:val="22"/>
                <w:szCs w:val="22"/>
              </w:rPr>
            </w:pPr>
            <w:r w:rsidRPr="006125CF">
              <w:rPr>
                <w:b/>
                <w:bCs/>
                <w:sz w:val="22"/>
                <w:szCs w:val="22"/>
              </w:rPr>
              <w:t>Year 2</w:t>
            </w:r>
          </w:p>
        </w:tc>
        <w:tc>
          <w:tcPr>
            <w:tcW w:w="837" w:type="dxa"/>
            <w:tcBorders>
              <w:top w:val="single" w:sz="4" w:space="0" w:color="auto"/>
              <w:left w:val="nil"/>
              <w:bottom w:val="single" w:sz="4" w:space="0" w:color="auto"/>
              <w:right w:val="single" w:sz="4" w:space="0" w:color="auto"/>
            </w:tcBorders>
            <w:vAlign w:val="bottom"/>
          </w:tcPr>
          <w:p w:rsidR="00EB6DAE" w:rsidRPr="006125CF" w:rsidRDefault="00EB6DAE" w:rsidP="006125CF">
            <w:pPr>
              <w:jc w:val="center"/>
              <w:rPr>
                <w:b/>
                <w:bCs/>
                <w:sz w:val="20"/>
                <w:szCs w:val="20"/>
              </w:rPr>
            </w:pPr>
            <w:r w:rsidRPr="006125CF">
              <w:rPr>
                <w:b/>
                <w:bCs/>
                <w:sz w:val="20"/>
                <w:szCs w:val="20"/>
              </w:rPr>
              <w:t>Year 3</w:t>
            </w:r>
          </w:p>
        </w:tc>
        <w:tc>
          <w:tcPr>
            <w:tcW w:w="778"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sz w:val="22"/>
                <w:szCs w:val="22"/>
              </w:rPr>
            </w:pPr>
            <w:r w:rsidRPr="006125CF">
              <w:rPr>
                <w:b/>
                <w:bCs/>
                <w:sz w:val="22"/>
                <w:szCs w:val="22"/>
              </w:rPr>
              <w:t>Year 4</w:t>
            </w:r>
          </w:p>
        </w:tc>
        <w:tc>
          <w:tcPr>
            <w:tcW w:w="837" w:type="dxa"/>
            <w:tcBorders>
              <w:top w:val="single" w:sz="4" w:space="0" w:color="auto"/>
              <w:left w:val="nil"/>
              <w:bottom w:val="single" w:sz="4" w:space="0" w:color="auto"/>
              <w:right w:val="single" w:sz="4" w:space="0" w:color="auto"/>
            </w:tcBorders>
            <w:vAlign w:val="bottom"/>
          </w:tcPr>
          <w:p w:rsidR="00EB6DAE" w:rsidRPr="006125CF" w:rsidRDefault="00EB6DAE" w:rsidP="006125CF">
            <w:pPr>
              <w:jc w:val="center"/>
              <w:rPr>
                <w:b/>
                <w:bCs/>
                <w:sz w:val="20"/>
                <w:szCs w:val="20"/>
              </w:rPr>
            </w:pPr>
            <w:r w:rsidRPr="006125CF">
              <w:rPr>
                <w:b/>
                <w:bCs/>
                <w:sz w:val="20"/>
                <w:szCs w:val="20"/>
              </w:rPr>
              <w:t>Year 5</w:t>
            </w:r>
          </w:p>
        </w:tc>
        <w:tc>
          <w:tcPr>
            <w:tcW w:w="778"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sz w:val="22"/>
                <w:szCs w:val="22"/>
              </w:rPr>
            </w:pPr>
            <w:r w:rsidRPr="006125CF">
              <w:rPr>
                <w:b/>
                <w:bCs/>
                <w:sz w:val="22"/>
                <w:szCs w:val="22"/>
              </w:rPr>
              <w:t>Year 6</w:t>
            </w:r>
          </w:p>
        </w:tc>
        <w:tc>
          <w:tcPr>
            <w:tcW w:w="802" w:type="dxa"/>
            <w:tcBorders>
              <w:top w:val="single" w:sz="4" w:space="0" w:color="auto"/>
              <w:left w:val="nil"/>
              <w:bottom w:val="single" w:sz="4" w:space="0" w:color="auto"/>
              <w:right w:val="single" w:sz="4" w:space="0" w:color="auto"/>
            </w:tcBorders>
            <w:vAlign w:val="bottom"/>
          </w:tcPr>
          <w:p w:rsidR="00EB6DAE" w:rsidRPr="006125CF" w:rsidRDefault="00EB6DAE" w:rsidP="006125CF">
            <w:pPr>
              <w:jc w:val="center"/>
              <w:rPr>
                <w:b/>
                <w:bCs/>
                <w:sz w:val="20"/>
                <w:szCs w:val="20"/>
              </w:rPr>
            </w:pPr>
            <w:r w:rsidRPr="006125CF">
              <w:rPr>
                <w:b/>
                <w:bCs/>
                <w:sz w:val="20"/>
                <w:szCs w:val="20"/>
              </w:rPr>
              <w:t>Year 7</w:t>
            </w:r>
          </w:p>
        </w:tc>
        <w:tc>
          <w:tcPr>
            <w:tcW w:w="778"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sz w:val="22"/>
                <w:szCs w:val="22"/>
              </w:rPr>
            </w:pPr>
            <w:r w:rsidRPr="006125CF">
              <w:rPr>
                <w:b/>
                <w:bCs/>
                <w:sz w:val="22"/>
                <w:szCs w:val="22"/>
              </w:rPr>
              <w:t>Year 8</w:t>
            </w:r>
          </w:p>
        </w:tc>
        <w:tc>
          <w:tcPr>
            <w:tcW w:w="861" w:type="dxa"/>
            <w:tcBorders>
              <w:top w:val="single" w:sz="4" w:space="0" w:color="auto"/>
              <w:left w:val="nil"/>
              <w:bottom w:val="single" w:sz="4" w:space="0" w:color="auto"/>
              <w:right w:val="single" w:sz="4" w:space="0" w:color="auto"/>
            </w:tcBorders>
            <w:vAlign w:val="bottom"/>
          </w:tcPr>
          <w:p w:rsidR="00EB6DAE" w:rsidRPr="006125CF" w:rsidRDefault="00EB6DAE" w:rsidP="006125CF">
            <w:pPr>
              <w:jc w:val="center"/>
              <w:rPr>
                <w:b/>
                <w:bCs/>
                <w:sz w:val="20"/>
                <w:szCs w:val="20"/>
              </w:rPr>
            </w:pPr>
            <w:r w:rsidRPr="006125CF">
              <w:rPr>
                <w:b/>
                <w:bCs/>
                <w:sz w:val="20"/>
                <w:szCs w:val="20"/>
              </w:rPr>
              <w:t>Year 9</w:t>
            </w:r>
          </w:p>
        </w:tc>
        <w:tc>
          <w:tcPr>
            <w:tcW w:w="908"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sz w:val="22"/>
                <w:szCs w:val="22"/>
              </w:rPr>
            </w:pPr>
            <w:r w:rsidRPr="006125CF">
              <w:rPr>
                <w:b/>
                <w:bCs/>
                <w:sz w:val="22"/>
                <w:szCs w:val="22"/>
              </w:rPr>
              <w:t>Year 10</w:t>
            </w:r>
          </w:p>
        </w:tc>
        <w:tc>
          <w:tcPr>
            <w:tcW w:w="896" w:type="dxa"/>
            <w:tcBorders>
              <w:top w:val="single" w:sz="4" w:space="0" w:color="auto"/>
              <w:left w:val="nil"/>
              <w:bottom w:val="single" w:sz="4" w:space="0" w:color="auto"/>
              <w:right w:val="single" w:sz="4" w:space="0" w:color="auto"/>
            </w:tcBorders>
            <w:vAlign w:val="bottom"/>
          </w:tcPr>
          <w:p w:rsidR="00EB6DAE" w:rsidRPr="006125CF" w:rsidRDefault="00EB6DAE" w:rsidP="006125CF">
            <w:pPr>
              <w:jc w:val="center"/>
              <w:rPr>
                <w:b/>
                <w:bCs/>
                <w:sz w:val="20"/>
                <w:szCs w:val="20"/>
              </w:rPr>
            </w:pPr>
            <w:r w:rsidRPr="006125CF">
              <w:rPr>
                <w:b/>
                <w:bCs/>
                <w:sz w:val="20"/>
                <w:szCs w:val="20"/>
              </w:rPr>
              <w:t>Year 11</w:t>
            </w:r>
          </w:p>
        </w:tc>
        <w:tc>
          <w:tcPr>
            <w:tcW w:w="684" w:type="dxa"/>
            <w:tcBorders>
              <w:top w:val="single" w:sz="4" w:space="0" w:color="auto"/>
              <w:left w:val="nil"/>
              <w:bottom w:val="single" w:sz="4" w:space="0" w:color="auto"/>
              <w:right w:val="single" w:sz="4" w:space="0" w:color="auto"/>
            </w:tcBorders>
            <w:noWrap/>
            <w:vAlign w:val="bottom"/>
          </w:tcPr>
          <w:p w:rsidR="00EB6DAE" w:rsidRPr="006125CF" w:rsidRDefault="00EB6DAE" w:rsidP="006125CF">
            <w:pPr>
              <w:jc w:val="center"/>
              <w:rPr>
                <w:b/>
                <w:bCs/>
                <w:sz w:val="22"/>
                <w:szCs w:val="22"/>
              </w:rPr>
            </w:pPr>
            <w:r w:rsidRPr="006125CF">
              <w:rPr>
                <w:b/>
                <w:bCs/>
                <w:sz w:val="22"/>
                <w:szCs w:val="22"/>
              </w:rPr>
              <w:t>Scrap</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b/>
                <w:bCs/>
                <w:sz w:val="20"/>
                <w:szCs w:val="20"/>
              </w:rPr>
            </w:pPr>
            <w:r w:rsidRPr="006125CF">
              <w:rPr>
                <w:b/>
                <w:bCs/>
                <w:sz w:val="20"/>
                <w:szCs w:val="20"/>
              </w:rPr>
              <w:t>TOTAL CASH INFLOW</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0</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10,226</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11,687</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13,148</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14,608</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14,608</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14,608</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14,608</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14,608</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14,608</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14,608</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6,273</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sz w:val="22"/>
                <w:szCs w:val="22"/>
              </w:rPr>
            </w:pPr>
            <w:r w:rsidRPr="006125CF">
              <w:rPr>
                <w:color w:val="000000"/>
                <w:sz w:val="22"/>
                <w:szCs w:val="22"/>
              </w:rPr>
              <w:t>Inflow operation</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10,226</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11,687</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13,148</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14,608</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14,608</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14,608</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14,608</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14,608</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14,608</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14,608</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sz w:val="22"/>
                <w:szCs w:val="22"/>
              </w:rPr>
            </w:pPr>
            <w:r w:rsidRPr="006125CF">
              <w:rPr>
                <w:color w:val="000000"/>
                <w:sz w:val="22"/>
                <w:szCs w:val="22"/>
              </w:rPr>
              <w:t>Other income</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6,273</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b/>
                <w:bCs/>
                <w:sz w:val="20"/>
                <w:szCs w:val="20"/>
              </w:rPr>
            </w:pPr>
            <w:r w:rsidRPr="006125CF">
              <w:rPr>
                <w:b/>
                <w:bCs/>
                <w:sz w:val="20"/>
                <w:szCs w:val="20"/>
              </w:rPr>
              <w:t>TOTAL CASH OUTFLOW</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10,654</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8,380</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10,128</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10,841</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10,842</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10,850</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11,802</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11,832</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11,863</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11,894</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11,925</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0</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sz w:val="22"/>
                <w:szCs w:val="22"/>
              </w:rPr>
            </w:pPr>
            <w:r w:rsidRPr="006125CF">
              <w:rPr>
                <w:color w:val="000000"/>
                <w:sz w:val="22"/>
                <w:szCs w:val="22"/>
              </w:rPr>
              <w:t>Increase in fixed assets</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8,367</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sz w:val="22"/>
                <w:szCs w:val="22"/>
              </w:rPr>
            </w:pPr>
            <w:r w:rsidRPr="006125CF">
              <w:rPr>
                <w:color w:val="000000"/>
                <w:sz w:val="22"/>
                <w:szCs w:val="22"/>
              </w:rPr>
              <w:t>Increase in net working capital</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2,287</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642</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321</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sz w:val="22"/>
                <w:szCs w:val="22"/>
              </w:rPr>
            </w:pPr>
            <w:r w:rsidRPr="006125CF">
              <w:rPr>
                <w:color w:val="000000"/>
                <w:sz w:val="22"/>
                <w:szCs w:val="22"/>
              </w:rPr>
              <w:t>Operating costs</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7,239</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9,307</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10,341</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10,341</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10,350</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10,350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10,350</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10,350</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10,350</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10,350</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sz w:val="20"/>
                <w:szCs w:val="20"/>
              </w:rPr>
            </w:pPr>
            <w:r w:rsidRPr="006125CF">
              <w:rPr>
                <w:sz w:val="20"/>
                <w:szCs w:val="20"/>
              </w:rPr>
              <w:t>Marketing and Distribution cost</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500</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500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500</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500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500</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500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500</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500</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500</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500</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sz w:val="22"/>
                <w:szCs w:val="22"/>
              </w:rPr>
            </w:pPr>
            <w:r w:rsidRPr="006125CF">
              <w:rPr>
                <w:color w:val="000000"/>
                <w:sz w:val="22"/>
                <w:szCs w:val="22"/>
              </w:rPr>
              <w:t>Income (corporate) tax</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 </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952</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983</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1,014</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1,044</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1,075</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0</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b/>
                <w:bCs/>
                <w:sz w:val="20"/>
                <w:szCs w:val="20"/>
              </w:rPr>
            </w:pPr>
            <w:r w:rsidRPr="006125CF">
              <w:rPr>
                <w:b/>
                <w:bCs/>
                <w:sz w:val="20"/>
                <w:szCs w:val="20"/>
              </w:rPr>
              <w:t>NET CASH FLOW</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-10,654</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1,846</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1,559</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2,307</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3,766</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3,758</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2,806</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2,776</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2,745</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2,714</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2,683</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6,273</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b/>
                <w:bCs/>
                <w:sz w:val="20"/>
                <w:szCs w:val="20"/>
              </w:rPr>
            </w:pPr>
            <w:r w:rsidRPr="006125CF">
              <w:rPr>
                <w:b/>
                <w:bCs/>
                <w:sz w:val="20"/>
                <w:szCs w:val="20"/>
              </w:rPr>
              <w:t>CUMULATIVE NET CASH FLOW</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-10,654</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-8,808</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-7,249</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-4,942</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-1,176</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2,583</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5,389</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8,165</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10,910</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13,624</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16,308</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b/>
                <w:bCs/>
                <w:sz w:val="20"/>
                <w:szCs w:val="20"/>
              </w:rPr>
            </w:pPr>
            <w:r w:rsidRPr="006125CF">
              <w:rPr>
                <w:b/>
                <w:bCs/>
                <w:sz w:val="20"/>
                <w:szCs w:val="20"/>
              </w:rPr>
              <w:t>22,580</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sz w:val="22"/>
                <w:szCs w:val="22"/>
              </w:rPr>
            </w:pPr>
            <w:r w:rsidRPr="006125CF">
              <w:rPr>
                <w:color w:val="000000"/>
                <w:sz w:val="22"/>
                <w:szCs w:val="22"/>
              </w:rPr>
              <w:t>Net present value</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-10,654</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1,678</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1,289</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1,733</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2,572</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2,334</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1,584</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1,424</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1,281</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1,151</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1,035</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2,418</w:t>
            </w:r>
          </w:p>
        </w:tc>
      </w:tr>
      <w:tr w:rsidR="00EB6DAE" w:rsidRPr="006125CF">
        <w:trPr>
          <w:trHeight w:val="402"/>
          <w:jc w:val="center"/>
        </w:trPr>
        <w:tc>
          <w:tcPr>
            <w:tcW w:w="3713" w:type="dxa"/>
            <w:tcBorders>
              <w:top w:val="nil"/>
              <w:left w:val="single" w:sz="4" w:space="0" w:color="auto"/>
              <w:bottom w:val="single" w:sz="4" w:space="0" w:color="auto"/>
              <w:right w:val="single" w:sz="4" w:space="0" w:color="auto"/>
            </w:tcBorders>
            <w:noWrap/>
            <w:vAlign w:val="bottom"/>
          </w:tcPr>
          <w:p w:rsidR="00EB6DAE" w:rsidRPr="006125CF" w:rsidRDefault="00EB6DAE" w:rsidP="006125CF">
            <w:pPr>
              <w:rPr>
                <w:color w:val="000000"/>
                <w:sz w:val="22"/>
                <w:szCs w:val="22"/>
              </w:rPr>
            </w:pPr>
            <w:r w:rsidRPr="006125CF">
              <w:rPr>
                <w:color w:val="000000"/>
                <w:sz w:val="22"/>
                <w:szCs w:val="22"/>
              </w:rPr>
              <w:t>Cumulative net present value</w:t>
            </w:r>
          </w:p>
        </w:tc>
        <w:tc>
          <w:tcPr>
            <w:tcW w:w="100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-10,654</w:t>
            </w:r>
          </w:p>
        </w:tc>
        <w:tc>
          <w:tcPr>
            <w:tcW w:w="779"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-8,976</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-7,687</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-5,954</w:t>
            </w:r>
          </w:p>
        </w:tc>
        <w:tc>
          <w:tcPr>
            <w:tcW w:w="837"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-3,382</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-1,048</w:t>
            </w:r>
          </w:p>
        </w:tc>
        <w:tc>
          <w:tcPr>
            <w:tcW w:w="802"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536</w:t>
            </w:r>
          </w:p>
        </w:tc>
        <w:tc>
          <w:tcPr>
            <w:tcW w:w="77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1,961</w:t>
            </w:r>
          </w:p>
        </w:tc>
        <w:tc>
          <w:tcPr>
            <w:tcW w:w="861"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3,241</w:t>
            </w:r>
          </w:p>
        </w:tc>
        <w:tc>
          <w:tcPr>
            <w:tcW w:w="908"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4,392</w:t>
            </w:r>
          </w:p>
        </w:tc>
        <w:tc>
          <w:tcPr>
            <w:tcW w:w="896"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5,427</w:t>
            </w:r>
          </w:p>
        </w:tc>
        <w:tc>
          <w:tcPr>
            <w:tcW w:w="684" w:type="dxa"/>
            <w:tcBorders>
              <w:top w:val="nil"/>
              <w:left w:val="nil"/>
              <w:bottom w:val="single" w:sz="4" w:space="0" w:color="auto"/>
              <w:right w:val="single" w:sz="4" w:space="0" w:color="auto"/>
            </w:tcBorders>
            <w:noWrap/>
            <w:vAlign w:val="bottom"/>
          </w:tcPr>
          <w:p w:rsidR="00EB6DAE" w:rsidRPr="006125CF" w:rsidRDefault="00EB6DAE" w:rsidP="006125CF">
            <w:pPr>
              <w:jc w:val="center"/>
              <w:rPr>
                <w:sz w:val="20"/>
                <w:szCs w:val="20"/>
              </w:rPr>
            </w:pPr>
            <w:r w:rsidRPr="006125CF">
              <w:rPr>
                <w:sz w:val="20"/>
                <w:szCs w:val="20"/>
              </w:rPr>
              <w:t>7,845</w:t>
            </w:r>
          </w:p>
        </w:tc>
      </w:tr>
      <w:tr w:rsidR="00EB6DAE" w:rsidRPr="006125CF">
        <w:trPr>
          <w:trHeight w:val="210"/>
          <w:jc w:val="center"/>
        </w:trPr>
        <w:tc>
          <w:tcPr>
            <w:tcW w:w="3713"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1009" w:type="dxa"/>
            <w:tcBorders>
              <w:top w:val="nil"/>
              <w:left w:val="nil"/>
              <w:bottom w:val="nil"/>
              <w:right w:val="nil"/>
            </w:tcBorders>
            <w:noWrap/>
            <w:vAlign w:val="bottom"/>
          </w:tcPr>
          <w:p w:rsidR="00EB6DAE" w:rsidRPr="006125CF" w:rsidRDefault="00EB6DAE" w:rsidP="006125CF">
            <w:pPr>
              <w:jc w:val="center"/>
              <w:rPr>
                <w:color w:val="000000"/>
                <w:sz w:val="22"/>
                <w:szCs w:val="22"/>
              </w:rPr>
            </w:pPr>
          </w:p>
        </w:tc>
        <w:tc>
          <w:tcPr>
            <w:tcW w:w="779"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37"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37"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02"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61"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96"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684" w:type="dxa"/>
            <w:tcBorders>
              <w:top w:val="nil"/>
              <w:left w:val="nil"/>
              <w:bottom w:val="nil"/>
              <w:right w:val="nil"/>
            </w:tcBorders>
            <w:noWrap/>
            <w:vAlign w:val="bottom"/>
          </w:tcPr>
          <w:p w:rsidR="00EB6DAE" w:rsidRPr="006125CF" w:rsidRDefault="00EB6DAE" w:rsidP="006125CF">
            <w:pPr>
              <w:rPr>
                <w:color w:val="000000"/>
                <w:sz w:val="22"/>
                <w:szCs w:val="22"/>
              </w:rPr>
            </w:pPr>
          </w:p>
        </w:tc>
      </w:tr>
      <w:tr w:rsidR="00EB6DAE" w:rsidRPr="006125CF">
        <w:trPr>
          <w:trHeight w:val="345"/>
          <w:jc w:val="center"/>
        </w:trPr>
        <w:tc>
          <w:tcPr>
            <w:tcW w:w="3713" w:type="dxa"/>
            <w:tcBorders>
              <w:top w:val="nil"/>
              <w:left w:val="nil"/>
              <w:bottom w:val="nil"/>
              <w:right w:val="nil"/>
            </w:tcBorders>
            <w:noWrap/>
            <w:vAlign w:val="bottom"/>
          </w:tcPr>
          <w:p w:rsidR="00EB6DAE" w:rsidRPr="006125CF" w:rsidRDefault="00EB6DAE" w:rsidP="006125CF">
            <w:pPr>
              <w:rPr>
                <w:color w:val="000000"/>
                <w:sz w:val="22"/>
                <w:szCs w:val="22"/>
              </w:rPr>
            </w:pPr>
            <w:r w:rsidRPr="006125CF">
              <w:rPr>
                <w:color w:val="000000"/>
                <w:sz w:val="22"/>
                <w:szCs w:val="22"/>
              </w:rPr>
              <w:t>NET PRESENT VALUE</w:t>
            </w:r>
          </w:p>
        </w:tc>
        <w:tc>
          <w:tcPr>
            <w:tcW w:w="1009" w:type="dxa"/>
            <w:tcBorders>
              <w:top w:val="nil"/>
              <w:left w:val="nil"/>
              <w:bottom w:val="nil"/>
              <w:right w:val="nil"/>
            </w:tcBorders>
            <w:noWrap/>
            <w:vAlign w:val="bottom"/>
          </w:tcPr>
          <w:p w:rsidR="00EB6DAE" w:rsidRPr="006125CF" w:rsidRDefault="00EB6DAE" w:rsidP="006125CF">
            <w:pPr>
              <w:jc w:val="center"/>
              <w:rPr>
                <w:color w:val="000000"/>
                <w:sz w:val="22"/>
                <w:szCs w:val="22"/>
              </w:rPr>
            </w:pPr>
            <w:r w:rsidRPr="006125CF">
              <w:rPr>
                <w:color w:val="000000"/>
                <w:sz w:val="22"/>
                <w:szCs w:val="22"/>
              </w:rPr>
              <w:t>7,845</w:t>
            </w:r>
          </w:p>
        </w:tc>
        <w:tc>
          <w:tcPr>
            <w:tcW w:w="779"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37"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37"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02"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61"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96"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684" w:type="dxa"/>
            <w:tcBorders>
              <w:top w:val="nil"/>
              <w:left w:val="nil"/>
              <w:bottom w:val="nil"/>
              <w:right w:val="nil"/>
            </w:tcBorders>
            <w:noWrap/>
            <w:vAlign w:val="bottom"/>
          </w:tcPr>
          <w:p w:rsidR="00EB6DAE" w:rsidRPr="006125CF" w:rsidRDefault="00EB6DAE" w:rsidP="006125CF">
            <w:pPr>
              <w:rPr>
                <w:color w:val="000000"/>
                <w:sz w:val="22"/>
                <w:szCs w:val="22"/>
              </w:rPr>
            </w:pPr>
          </w:p>
        </w:tc>
      </w:tr>
      <w:tr w:rsidR="00EB6DAE" w:rsidRPr="006125CF">
        <w:trPr>
          <w:trHeight w:val="270"/>
          <w:jc w:val="center"/>
        </w:trPr>
        <w:tc>
          <w:tcPr>
            <w:tcW w:w="3713" w:type="dxa"/>
            <w:tcBorders>
              <w:top w:val="nil"/>
              <w:left w:val="nil"/>
              <w:bottom w:val="nil"/>
              <w:right w:val="nil"/>
            </w:tcBorders>
            <w:noWrap/>
            <w:vAlign w:val="bottom"/>
          </w:tcPr>
          <w:p w:rsidR="00EB6DAE" w:rsidRPr="006125CF" w:rsidRDefault="00EB6DAE" w:rsidP="006125CF">
            <w:pPr>
              <w:rPr>
                <w:color w:val="000000"/>
                <w:sz w:val="22"/>
                <w:szCs w:val="22"/>
              </w:rPr>
            </w:pPr>
            <w:r w:rsidRPr="006125CF">
              <w:rPr>
                <w:color w:val="000000"/>
                <w:sz w:val="22"/>
                <w:szCs w:val="22"/>
              </w:rPr>
              <w:t>INTERNAL RATE OF RETURN</w:t>
            </w:r>
          </w:p>
        </w:tc>
        <w:tc>
          <w:tcPr>
            <w:tcW w:w="1009" w:type="dxa"/>
            <w:tcBorders>
              <w:top w:val="nil"/>
              <w:left w:val="nil"/>
              <w:bottom w:val="nil"/>
              <w:right w:val="nil"/>
            </w:tcBorders>
            <w:noWrap/>
            <w:vAlign w:val="bottom"/>
          </w:tcPr>
          <w:p w:rsidR="00EB6DAE" w:rsidRPr="006125CF" w:rsidRDefault="00EB6DAE" w:rsidP="006125CF">
            <w:pPr>
              <w:jc w:val="center"/>
              <w:rPr>
                <w:color w:val="000000"/>
                <w:sz w:val="22"/>
                <w:szCs w:val="22"/>
              </w:rPr>
            </w:pPr>
            <w:r w:rsidRPr="006125CF">
              <w:rPr>
                <w:color w:val="000000"/>
                <w:sz w:val="22"/>
                <w:szCs w:val="22"/>
              </w:rPr>
              <w:t>21.75%</w:t>
            </w:r>
          </w:p>
        </w:tc>
        <w:tc>
          <w:tcPr>
            <w:tcW w:w="779"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37"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37"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02"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61"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96"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684" w:type="dxa"/>
            <w:tcBorders>
              <w:top w:val="nil"/>
              <w:left w:val="nil"/>
              <w:bottom w:val="nil"/>
              <w:right w:val="nil"/>
            </w:tcBorders>
            <w:noWrap/>
            <w:vAlign w:val="bottom"/>
          </w:tcPr>
          <w:p w:rsidR="00EB6DAE" w:rsidRPr="006125CF" w:rsidRDefault="00EB6DAE" w:rsidP="006125CF">
            <w:pPr>
              <w:rPr>
                <w:color w:val="000000"/>
                <w:sz w:val="22"/>
                <w:szCs w:val="22"/>
              </w:rPr>
            </w:pPr>
          </w:p>
        </w:tc>
      </w:tr>
      <w:tr w:rsidR="00EB6DAE" w:rsidRPr="006125CF">
        <w:trPr>
          <w:trHeight w:val="285"/>
          <w:jc w:val="center"/>
        </w:trPr>
        <w:tc>
          <w:tcPr>
            <w:tcW w:w="3713" w:type="dxa"/>
            <w:tcBorders>
              <w:top w:val="nil"/>
              <w:left w:val="nil"/>
              <w:bottom w:val="nil"/>
              <w:right w:val="nil"/>
            </w:tcBorders>
            <w:noWrap/>
            <w:vAlign w:val="bottom"/>
          </w:tcPr>
          <w:p w:rsidR="00EB6DAE" w:rsidRPr="006125CF" w:rsidRDefault="00EB6DAE" w:rsidP="006125CF">
            <w:pPr>
              <w:rPr>
                <w:color w:val="000000"/>
                <w:sz w:val="22"/>
                <w:szCs w:val="22"/>
              </w:rPr>
            </w:pPr>
            <w:r w:rsidRPr="006125CF">
              <w:rPr>
                <w:color w:val="000000"/>
                <w:sz w:val="22"/>
                <w:szCs w:val="22"/>
              </w:rPr>
              <w:t>NORMAL PAYBACK</w:t>
            </w:r>
          </w:p>
        </w:tc>
        <w:tc>
          <w:tcPr>
            <w:tcW w:w="1009" w:type="dxa"/>
            <w:tcBorders>
              <w:top w:val="nil"/>
              <w:left w:val="nil"/>
              <w:bottom w:val="nil"/>
              <w:right w:val="nil"/>
            </w:tcBorders>
            <w:noWrap/>
            <w:vAlign w:val="bottom"/>
          </w:tcPr>
          <w:p w:rsidR="00EB6DAE" w:rsidRPr="006125CF" w:rsidRDefault="00EB6DAE" w:rsidP="006125CF">
            <w:pPr>
              <w:jc w:val="center"/>
              <w:rPr>
                <w:sz w:val="20"/>
                <w:szCs w:val="20"/>
              </w:rPr>
            </w:pPr>
            <w:r w:rsidRPr="006125CF">
              <w:rPr>
                <w:sz w:val="20"/>
                <w:szCs w:val="20"/>
              </w:rPr>
              <w:t>6 years</w:t>
            </w:r>
          </w:p>
        </w:tc>
        <w:tc>
          <w:tcPr>
            <w:tcW w:w="779"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37"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37"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02"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77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61"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908"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896" w:type="dxa"/>
            <w:tcBorders>
              <w:top w:val="nil"/>
              <w:left w:val="nil"/>
              <w:bottom w:val="nil"/>
              <w:right w:val="nil"/>
            </w:tcBorders>
            <w:noWrap/>
            <w:vAlign w:val="bottom"/>
          </w:tcPr>
          <w:p w:rsidR="00EB6DAE" w:rsidRPr="006125CF" w:rsidRDefault="00EB6DAE" w:rsidP="006125CF">
            <w:pPr>
              <w:rPr>
                <w:color w:val="000000"/>
                <w:sz w:val="22"/>
                <w:szCs w:val="22"/>
              </w:rPr>
            </w:pPr>
          </w:p>
        </w:tc>
        <w:tc>
          <w:tcPr>
            <w:tcW w:w="684" w:type="dxa"/>
            <w:tcBorders>
              <w:top w:val="nil"/>
              <w:left w:val="nil"/>
              <w:bottom w:val="nil"/>
              <w:right w:val="nil"/>
            </w:tcBorders>
            <w:noWrap/>
            <w:vAlign w:val="bottom"/>
          </w:tcPr>
          <w:p w:rsidR="00EB6DAE" w:rsidRPr="006125CF" w:rsidRDefault="00EB6DAE" w:rsidP="006125CF">
            <w:pPr>
              <w:rPr>
                <w:color w:val="000000"/>
                <w:sz w:val="22"/>
                <w:szCs w:val="22"/>
              </w:rPr>
            </w:pPr>
          </w:p>
        </w:tc>
      </w:tr>
    </w:tbl>
    <w:p w:rsidR="00EB6DAE" w:rsidRPr="00C41C5E" w:rsidRDefault="00EB6DAE" w:rsidP="00EF0027">
      <w:pPr>
        <w:spacing w:after="200" w:line="276" w:lineRule="auto"/>
        <w:ind w:firstLine="720"/>
        <w:rPr>
          <w:sz w:val="22"/>
          <w:szCs w:val="22"/>
        </w:rPr>
      </w:pPr>
    </w:p>
    <w:sectPr w:rsidR="00EB6DAE" w:rsidRPr="00C41C5E" w:rsidSect="007D7747">
      <w:footerReference w:type="default" r:id="rId9"/>
      <w:type w:val="nextColumn"/>
      <w:pgSz w:w="15840" w:h="12240" w:orient="landscape" w:code="1"/>
      <w:pgMar w:top="1440" w:right="720" w:bottom="1440" w:left="1440" w:header="720" w:footer="720" w:gutter="0"/>
      <w:paperSrc w:first="772" w:other="772"/>
      <w:pgNumType w:start="2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DAE" w:rsidRDefault="00EB6DAE">
      <w:r>
        <w:separator/>
      </w:r>
    </w:p>
  </w:endnote>
  <w:endnote w:type="continuationSeparator" w:id="0">
    <w:p w:rsidR="00EB6DAE" w:rsidRDefault="00EB6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AE" w:rsidRDefault="00EB6DAE">
    <w:pPr>
      <w:pStyle w:val="Footer"/>
      <w:jc w:val="right"/>
    </w:pPr>
    <w:fldSimple w:instr=" PAGE   \* MERGEFORMAT ">
      <w:r>
        <w:rPr>
          <w:noProof/>
        </w:rPr>
        <w:t>3</w:t>
      </w:r>
    </w:fldSimple>
  </w:p>
  <w:p w:rsidR="00EB6DAE" w:rsidRDefault="00EB6D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AE" w:rsidRDefault="00EB6DAE" w:rsidP="00194C7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DAE" w:rsidRDefault="00EB6DAE">
      <w:r>
        <w:separator/>
      </w:r>
    </w:p>
  </w:footnote>
  <w:footnote w:type="continuationSeparator" w:id="0">
    <w:p w:rsidR="00EB6DAE" w:rsidRDefault="00EB6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AE" w:rsidRDefault="00EB6DAE">
    <w:pPr>
      <w:pStyle w:val="Header"/>
      <w:jc w:val="center"/>
    </w:pPr>
  </w:p>
  <w:p w:rsidR="00EB6DAE" w:rsidRDefault="00EB6D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677B2"/>
    <w:multiLevelType w:val="hybridMultilevel"/>
    <w:tmpl w:val="554A7E4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DE2A5A"/>
    <w:multiLevelType w:val="hybridMultilevel"/>
    <w:tmpl w:val="C30AC88C"/>
    <w:lvl w:ilvl="0" w:tplc="04090015">
      <w:start w:val="1"/>
      <w:numFmt w:val="upperLetter"/>
      <w:lvlText w:val="%1."/>
      <w:lvlJc w:val="left"/>
      <w:pPr>
        <w:tabs>
          <w:tab w:val="num" w:pos="720"/>
        </w:tabs>
        <w:ind w:left="720" w:hanging="360"/>
      </w:pPr>
      <w:rPr>
        <w:rFonts w:hint="default"/>
      </w:rPr>
    </w:lvl>
    <w:lvl w:ilvl="1" w:tplc="C902F22C">
      <w:start w:val="3"/>
      <w:numFmt w:val="decimal"/>
      <w:lvlText w:val="%2"/>
      <w:lvlJc w:val="left"/>
      <w:pPr>
        <w:tabs>
          <w:tab w:val="num" w:pos="1440"/>
        </w:tabs>
        <w:ind w:left="1440" w:hanging="360"/>
      </w:pPr>
      <w:rPr>
        <w:rFonts w:hint="default"/>
      </w:rPr>
    </w:lvl>
    <w:lvl w:ilvl="2" w:tplc="5572505E">
      <w:start w:val="1"/>
      <w:numFmt w:val="decimal"/>
      <w:lvlText w:val="%3"/>
      <w:lvlJc w:val="left"/>
      <w:pPr>
        <w:tabs>
          <w:tab w:val="num" w:pos="900"/>
        </w:tabs>
        <w:ind w:left="90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3FB3834"/>
    <w:multiLevelType w:val="hybridMultilevel"/>
    <w:tmpl w:val="FBAA5F46"/>
    <w:lvl w:ilvl="0" w:tplc="171CE8FE">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E437E7"/>
    <w:multiLevelType w:val="hybridMultilevel"/>
    <w:tmpl w:val="A28A172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1E364165"/>
    <w:multiLevelType w:val="hybridMultilevel"/>
    <w:tmpl w:val="1E4CA83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1F2471E7"/>
    <w:multiLevelType w:val="hybridMultilevel"/>
    <w:tmpl w:val="1120759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nsid w:val="207E3721"/>
    <w:multiLevelType w:val="multilevel"/>
    <w:tmpl w:val="4A7CC5CE"/>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8F4150F"/>
    <w:multiLevelType w:val="hybridMultilevel"/>
    <w:tmpl w:val="84AAD9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F862921"/>
    <w:multiLevelType w:val="hybridMultilevel"/>
    <w:tmpl w:val="89FCFA8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41C72262"/>
    <w:multiLevelType w:val="hybridMultilevel"/>
    <w:tmpl w:val="908269BA"/>
    <w:lvl w:ilvl="0" w:tplc="0409000B">
      <w:start w:val="1"/>
      <w:numFmt w:val="bullet"/>
      <w:lvlText w:val=""/>
      <w:lvlJc w:val="left"/>
      <w:pPr>
        <w:ind w:left="720" w:hanging="360"/>
      </w:pPr>
      <w:rPr>
        <w:rFonts w:ascii="Wingdings" w:hAnsi="Wingdings" w:cs="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420864FB"/>
    <w:multiLevelType w:val="hybridMultilevel"/>
    <w:tmpl w:val="09D48F78"/>
    <w:lvl w:ilvl="0" w:tplc="5DCE37EA">
      <w:start w:val="1"/>
      <w:numFmt w:val="upperLetter"/>
      <w:lvlText w:val="%1."/>
      <w:lvlJc w:val="left"/>
      <w:pPr>
        <w:tabs>
          <w:tab w:val="num" w:pos="360"/>
        </w:tabs>
        <w:ind w:left="360" w:hanging="360"/>
      </w:pPr>
      <w:rPr>
        <w:rFonts w:ascii="Times New Roman" w:eastAsia="Times New Roman" w:hAnsi="Times New Roman"/>
      </w:rPr>
    </w:lvl>
    <w:lvl w:ilvl="1" w:tplc="5F6ACA3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42CD00DA"/>
    <w:multiLevelType w:val="hybridMultilevel"/>
    <w:tmpl w:val="FAA0853A"/>
    <w:lvl w:ilvl="0" w:tplc="0409000F">
      <w:start w:val="1"/>
      <w:numFmt w:val="decimal"/>
      <w:lvlText w:val="%1."/>
      <w:lvlJc w:val="left"/>
      <w:pPr>
        <w:tabs>
          <w:tab w:val="num" w:pos="720"/>
        </w:tabs>
        <w:ind w:left="720" w:hanging="360"/>
      </w:pPr>
      <w:rPr>
        <w:rFonts w:hint="default"/>
      </w:rPr>
    </w:lvl>
    <w:lvl w:ilvl="1" w:tplc="73ACEFB8">
      <w:start w:val="1"/>
      <w:numFmt w:val="upperLetter"/>
      <w:lvlText w:val="%2."/>
      <w:lvlJc w:val="left"/>
      <w:pPr>
        <w:tabs>
          <w:tab w:val="num" w:pos="1440"/>
        </w:tabs>
        <w:ind w:left="1440" w:hanging="360"/>
      </w:pPr>
      <w:rPr>
        <w:rFonts w:hint="default"/>
      </w:rPr>
    </w:lvl>
    <w:lvl w:ilvl="2" w:tplc="95EC0C4A">
      <w:start w:val="5"/>
      <w:numFmt w:val="bullet"/>
      <w:lvlText w:val="-"/>
      <w:lvlJc w:val="left"/>
      <w:pPr>
        <w:tabs>
          <w:tab w:val="num" w:pos="1800"/>
        </w:tabs>
        <w:ind w:left="1800" w:hanging="360"/>
      </w:pPr>
      <w:rPr>
        <w:rFonts w:ascii="Times New Roman" w:eastAsia="Times New Roman" w:hAnsi="Times New Roman"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3571FBF"/>
    <w:multiLevelType w:val="hybridMultilevel"/>
    <w:tmpl w:val="3D0A2B3A"/>
    <w:lvl w:ilvl="0" w:tplc="38E40BD4">
      <w:start w:val="6"/>
      <w:numFmt w:val="upperRoman"/>
      <w:lvlText w:val="%1."/>
      <w:lvlJc w:val="left"/>
      <w:pPr>
        <w:tabs>
          <w:tab w:val="num" w:pos="1080"/>
        </w:tabs>
        <w:ind w:left="1080" w:hanging="720"/>
      </w:pPr>
      <w:rPr>
        <w:rFonts w:hint="default"/>
      </w:rPr>
    </w:lvl>
    <w:lvl w:ilvl="1" w:tplc="0DCA4FE8">
      <w:start w:val="1"/>
      <w:numFmt w:val="upperLetter"/>
      <w:lvlText w:val="%2."/>
      <w:lvlJc w:val="left"/>
      <w:pPr>
        <w:tabs>
          <w:tab w:val="num" w:pos="1440"/>
        </w:tabs>
        <w:ind w:left="1440" w:hanging="360"/>
      </w:pPr>
      <w:rPr>
        <w:rFonts w:hint="default"/>
      </w:rPr>
    </w:lvl>
    <w:lvl w:ilvl="2" w:tplc="B22CC6F0">
      <w:start w:val="1"/>
      <w:numFmt w:val="decimal"/>
      <w:lvlText w:val="%3."/>
      <w:lvlJc w:val="left"/>
      <w:pPr>
        <w:tabs>
          <w:tab w:val="num" w:pos="360"/>
        </w:tabs>
        <w:ind w:left="36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7C1787B"/>
    <w:multiLevelType w:val="multilevel"/>
    <w:tmpl w:val="B70E0C02"/>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4F873C08"/>
    <w:multiLevelType w:val="hybridMultilevel"/>
    <w:tmpl w:val="76CC033E"/>
    <w:lvl w:ilvl="0" w:tplc="46A4609A">
      <w:start w:val="1"/>
      <w:numFmt w:val="upp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52402CA9"/>
    <w:multiLevelType w:val="hybridMultilevel"/>
    <w:tmpl w:val="F196B5F4"/>
    <w:lvl w:ilvl="0" w:tplc="0409000F">
      <w:start w:val="1"/>
      <w:numFmt w:val="decimal"/>
      <w:lvlText w:val="%1."/>
      <w:lvlJc w:val="left"/>
      <w:pPr>
        <w:tabs>
          <w:tab w:val="num" w:pos="720"/>
        </w:tabs>
        <w:ind w:left="720" w:hanging="360"/>
      </w:pPr>
      <w:rPr>
        <w:rFonts w:hint="default"/>
      </w:rPr>
    </w:lvl>
    <w:lvl w:ilvl="1" w:tplc="076061F8">
      <w:start w:val="2"/>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54CD7BE7"/>
    <w:multiLevelType w:val="hybridMultilevel"/>
    <w:tmpl w:val="1B22589E"/>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556142DB"/>
    <w:multiLevelType w:val="hybridMultilevel"/>
    <w:tmpl w:val="52C4BC2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569978E4"/>
    <w:multiLevelType w:val="hybridMultilevel"/>
    <w:tmpl w:val="6AF49D50"/>
    <w:lvl w:ilvl="0" w:tplc="0409000B">
      <w:start w:val="1"/>
      <w:numFmt w:val="bullet"/>
      <w:lvlText w:val=""/>
      <w:lvlJc w:val="left"/>
      <w:pPr>
        <w:ind w:left="2100" w:hanging="360"/>
      </w:pPr>
      <w:rPr>
        <w:rFonts w:ascii="Wingdings" w:hAnsi="Wingdings" w:cs="Wingdings" w:hint="default"/>
      </w:rPr>
    </w:lvl>
    <w:lvl w:ilvl="1" w:tplc="04090003">
      <w:start w:val="1"/>
      <w:numFmt w:val="bullet"/>
      <w:lvlText w:val="o"/>
      <w:lvlJc w:val="left"/>
      <w:pPr>
        <w:ind w:left="2820" w:hanging="360"/>
      </w:pPr>
      <w:rPr>
        <w:rFonts w:ascii="Courier New" w:hAnsi="Courier New" w:cs="Courier New" w:hint="default"/>
      </w:rPr>
    </w:lvl>
    <w:lvl w:ilvl="2" w:tplc="04090005">
      <w:start w:val="1"/>
      <w:numFmt w:val="bullet"/>
      <w:lvlText w:val=""/>
      <w:lvlJc w:val="left"/>
      <w:pPr>
        <w:ind w:left="3540" w:hanging="360"/>
      </w:pPr>
      <w:rPr>
        <w:rFonts w:ascii="Wingdings" w:hAnsi="Wingdings" w:cs="Wingdings" w:hint="default"/>
      </w:rPr>
    </w:lvl>
    <w:lvl w:ilvl="3" w:tplc="04090001">
      <w:start w:val="1"/>
      <w:numFmt w:val="bullet"/>
      <w:lvlText w:val=""/>
      <w:lvlJc w:val="left"/>
      <w:pPr>
        <w:ind w:left="4260" w:hanging="360"/>
      </w:pPr>
      <w:rPr>
        <w:rFonts w:ascii="Symbol" w:hAnsi="Symbol" w:cs="Symbol" w:hint="default"/>
      </w:rPr>
    </w:lvl>
    <w:lvl w:ilvl="4" w:tplc="04090003">
      <w:start w:val="1"/>
      <w:numFmt w:val="bullet"/>
      <w:lvlText w:val="o"/>
      <w:lvlJc w:val="left"/>
      <w:pPr>
        <w:ind w:left="4980" w:hanging="360"/>
      </w:pPr>
      <w:rPr>
        <w:rFonts w:ascii="Courier New" w:hAnsi="Courier New" w:cs="Courier New" w:hint="default"/>
      </w:rPr>
    </w:lvl>
    <w:lvl w:ilvl="5" w:tplc="04090005">
      <w:start w:val="1"/>
      <w:numFmt w:val="bullet"/>
      <w:lvlText w:val=""/>
      <w:lvlJc w:val="left"/>
      <w:pPr>
        <w:ind w:left="5700" w:hanging="360"/>
      </w:pPr>
      <w:rPr>
        <w:rFonts w:ascii="Wingdings" w:hAnsi="Wingdings" w:cs="Wingdings" w:hint="default"/>
      </w:rPr>
    </w:lvl>
    <w:lvl w:ilvl="6" w:tplc="04090001">
      <w:start w:val="1"/>
      <w:numFmt w:val="bullet"/>
      <w:lvlText w:val=""/>
      <w:lvlJc w:val="left"/>
      <w:pPr>
        <w:ind w:left="6420" w:hanging="360"/>
      </w:pPr>
      <w:rPr>
        <w:rFonts w:ascii="Symbol" w:hAnsi="Symbol" w:cs="Symbol" w:hint="default"/>
      </w:rPr>
    </w:lvl>
    <w:lvl w:ilvl="7" w:tplc="04090003">
      <w:start w:val="1"/>
      <w:numFmt w:val="bullet"/>
      <w:lvlText w:val="o"/>
      <w:lvlJc w:val="left"/>
      <w:pPr>
        <w:ind w:left="7140" w:hanging="360"/>
      </w:pPr>
      <w:rPr>
        <w:rFonts w:ascii="Courier New" w:hAnsi="Courier New" w:cs="Courier New" w:hint="default"/>
      </w:rPr>
    </w:lvl>
    <w:lvl w:ilvl="8" w:tplc="04090005">
      <w:start w:val="1"/>
      <w:numFmt w:val="bullet"/>
      <w:lvlText w:val=""/>
      <w:lvlJc w:val="left"/>
      <w:pPr>
        <w:ind w:left="7860" w:hanging="360"/>
      </w:pPr>
      <w:rPr>
        <w:rFonts w:ascii="Wingdings" w:hAnsi="Wingdings" w:cs="Wingdings" w:hint="default"/>
      </w:rPr>
    </w:lvl>
  </w:abstractNum>
  <w:abstractNum w:abstractNumId="19">
    <w:nsid w:val="57441321"/>
    <w:multiLevelType w:val="hybridMultilevel"/>
    <w:tmpl w:val="BCFCAD5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9C06AB1"/>
    <w:multiLevelType w:val="hybridMultilevel"/>
    <w:tmpl w:val="7AF46ABC"/>
    <w:lvl w:ilvl="0" w:tplc="7C02B78E">
      <w:start w:val="202"/>
      <w:numFmt w:val="decimal"/>
      <w:lvlText w:val="%1."/>
      <w:lvlJc w:val="left"/>
      <w:pPr>
        <w:tabs>
          <w:tab w:val="num" w:pos="1800"/>
        </w:tabs>
        <w:ind w:left="1800" w:hanging="14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9EA35FB"/>
    <w:multiLevelType w:val="hybridMultilevel"/>
    <w:tmpl w:val="E122631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05D2A83"/>
    <w:multiLevelType w:val="hybridMultilevel"/>
    <w:tmpl w:val="B7A6E49C"/>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635B68FD"/>
    <w:multiLevelType w:val="hybridMultilevel"/>
    <w:tmpl w:val="49BE6836"/>
    <w:lvl w:ilvl="0" w:tplc="2438E192">
      <w:start w:val="1"/>
      <w:numFmt w:val="upperLetter"/>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675A3AFA"/>
    <w:multiLevelType w:val="hybridMultilevel"/>
    <w:tmpl w:val="DD220B30"/>
    <w:lvl w:ilvl="0" w:tplc="32429A1E">
      <w:start w:val="5"/>
      <w:numFmt w:val="upperRoman"/>
      <w:lvlText w:val="%1."/>
      <w:lvlJc w:val="left"/>
      <w:pPr>
        <w:tabs>
          <w:tab w:val="num" w:pos="810"/>
        </w:tabs>
        <w:ind w:left="810" w:hanging="81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6AC83C98"/>
    <w:multiLevelType w:val="hybridMultilevel"/>
    <w:tmpl w:val="4D6EDC5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716F78A4"/>
    <w:multiLevelType w:val="hybridMultilevel"/>
    <w:tmpl w:val="CF465634"/>
    <w:lvl w:ilvl="0" w:tplc="04090015">
      <w:start w:val="1"/>
      <w:numFmt w:val="upperLetter"/>
      <w:lvlText w:val="%1."/>
      <w:lvlJc w:val="left"/>
      <w:pPr>
        <w:tabs>
          <w:tab w:val="num" w:pos="720"/>
        </w:tabs>
        <w:ind w:left="720" w:hanging="360"/>
      </w:pPr>
      <w:rPr>
        <w:rFonts w:hint="default"/>
      </w:rPr>
    </w:lvl>
    <w:lvl w:ilvl="1" w:tplc="E28827BE">
      <w:start w:val="1"/>
      <w:numFmt w:val="lowerRoman"/>
      <w:lvlText w:val="%2)"/>
      <w:lvlJc w:val="left"/>
      <w:pPr>
        <w:tabs>
          <w:tab w:val="num" w:pos="1800"/>
        </w:tabs>
        <w:ind w:left="1800" w:hanging="720"/>
      </w:pPr>
      <w:rPr>
        <w:rFonts w:hint="default"/>
      </w:rPr>
    </w:lvl>
    <w:lvl w:ilvl="2" w:tplc="929A8274">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71964F10"/>
    <w:multiLevelType w:val="multilevel"/>
    <w:tmpl w:val="FF5ABEF0"/>
    <w:lvl w:ilvl="0">
      <w:start w:val="1"/>
      <w:numFmt w:val="decimal"/>
      <w:lvlText w:val="%1."/>
      <w:lvlJc w:val="left"/>
      <w:pPr>
        <w:tabs>
          <w:tab w:val="num" w:pos="720"/>
        </w:tabs>
        <w:ind w:left="720" w:hanging="360"/>
      </w:pPr>
      <w:rPr>
        <w:rFonts w:hint="default"/>
      </w:rPr>
    </w:lvl>
    <w:lvl w:ilv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726724C6"/>
    <w:multiLevelType w:val="hybridMultilevel"/>
    <w:tmpl w:val="2028FF50"/>
    <w:lvl w:ilvl="0" w:tplc="DD825A64">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3583A9F"/>
    <w:multiLevelType w:val="hybridMultilevel"/>
    <w:tmpl w:val="429008A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nsid w:val="74871F42"/>
    <w:multiLevelType w:val="hybridMultilevel"/>
    <w:tmpl w:val="B7407F5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nsid w:val="76934347"/>
    <w:multiLevelType w:val="hybridMultilevel"/>
    <w:tmpl w:val="831E9282"/>
    <w:lvl w:ilvl="0" w:tplc="0409000B">
      <w:start w:val="1"/>
      <w:numFmt w:val="bullet"/>
      <w:lvlText w:val=""/>
      <w:lvlJc w:val="left"/>
      <w:pPr>
        <w:ind w:left="780" w:hanging="360"/>
      </w:pPr>
      <w:rPr>
        <w:rFonts w:ascii="Wingdings" w:hAnsi="Wingdings" w:cs="Wingdings"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cs="Wingdings" w:hint="default"/>
      </w:rPr>
    </w:lvl>
    <w:lvl w:ilvl="3" w:tplc="04090001">
      <w:start w:val="1"/>
      <w:numFmt w:val="bullet"/>
      <w:lvlText w:val=""/>
      <w:lvlJc w:val="left"/>
      <w:pPr>
        <w:ind w:left="2940" w:hanging="360"/>
      </w:pPr>
      <w:rPr>
        <w:rFonts w:ascii="Symbol" w:hAnsi="Symbol" w:cs="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cs="Wingdings" w:hint="default"/>
      </w:rPr>
    </w:lvl>
    <w:lvl w:ilvl="6" w:tplc="04090001">
      <w:start w:val="1"/>
      <w:numFmt w:val="bullet"/>
      <w:lvlText w:val=""/>
      <w:lvlJc w:val="left"/>
      <w:pPr>
        <w:ind w:left="5100" w:hanging="360"/>
      </w:pPr>
      <w:rPr>
        <w:rFonts w:ascii="Symbol" w:hAnsi="Symbol" w:cs="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cs="Wingdings" w:hint="default"/>
      </w:rPr>
    </w:lvl>
  </w:abstractNum>
  <w:abstractNum w:abstractNumId="32">
    <w:nsid w:val="7CB3274F"/>
    <w:multiLevelType w:val="hybridMultilevel"/>
    <w:tmpl w:val="FB64D7D2"/>
    <w:lvl w:ilvl="0" w:tplc="445E57DC">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5"/>
  </w:num>
  <w:num w:numId="3">
    <w:abstractNumId w:val="25"/>
  </w:num>
  <w:num w:numId="4">
    <w:abstractNumId w:val="1"/>
  </w:num>
  <w:num w:numId="5">
    <w:abstractNumId w:val="11"/>
  </w:num>
  <w:num w:numId="6">
    <w:abstractNumId w:val="3"/>
  </w:num>
  <w:num w:numId="7">
    <w:abstractNumId w:val="7"/>
  </w:num>
  <w:num w:numId="8">
    <w:abstractNumId w:val="8"/>
  </w:num>
  <w:num w:numId="9">
    <w:abstractNumId w:val="12"/>
  </w:num>
  <w:num w:numId="10">
    <w:abstractNumId w:val="21"/>
  </w:num>
  <w:num w:numId="11">
    <w:abstractNumId w:val="17"/>
  </w:num>
  <w:num w:numId="12">
    <w:abstractNumId w:val="13"/>
  </w:num>
  <w:num w:numId="13">
    <w:abstractNumId w:val="19"/>
  </w:num>
  <w:num w:numId="14">
    <w:abstractNumId w:val="29"/>
  </w:num>
  <w:num w:numId="15">
    <w:abstractNumId w:val="16"/>
  </w:num>
  <w:num w:numId="16">
    <w:abstractNumId w:val="22"/>
  </w:num>
  <w:num w:numId="17">
    <w:abstractNumId w:val="26"/>
  </w:num>
  <w:num w:numId="18">
    <w:abstractNumId w:val="27"/>
  </w:num>
  <w:num w:numId="19">
    <w:abstractNumId w:val="0"/>
  </w:num>
  <w:num w:numId="20">
    <w:abstractNumId w:val="32"/>
  </w:num>
  <w:num w:numId="21">
    <w:abstractNumId w:val="28"/>
  </w:num>
  <w:num w:numId="22">
    <w:abstractNumId w:val="6"/>
  </w:num>
  <w:num w:numId="23">
    <w:abstractNumId w:val="2"/>
  </w:num>
  <w:num w:numId="24">
    <w:abstractNumId w:val="14"/>
  </w:num>
  <w:num w:numId="25">
    <w:abstractNumId w:val="24"/>
  </w:num>
  <w:num w:numId="26">
    <w:abstractNumId w:val="20"/>
  </w:num>
  <w:num w:numId="27">
    <w:abstractNumId w:val="4"/>
  </w:num>
  <w:num w:numId="28">
    <w:abstractNumId w:val="30"/>
  </w:num>
  <w:num w:numId="29">
    <w:abstractNumId w:val="23"/>
  </w:num>
  <w:num w:numId="30">
    <w:abstractNumId w:val="18"/>
  </w:num>
  <w:num w:numId="31">
    <w:abstractNumId w:val="5"/>
  </w:num>
  <w:num w:numId="32">
    <w:abstractNumId w:val="9"/>
  </w:num>
  <w:num w:numId="33">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453B"/>
    <w:rsid w:val="000019CB"/>
    <w:rsid w:val="00011D57"/>
    <w:rsid w:val="0001711D"/>
    <w:rsid w:val="000215C6"/>
    <w:rsid w:val="00027D1A"/>
    <w:rsid w:val="000303CD"/>
    <w:rsid w:val="00031494"/>
    <w:rsid w:val="0003307D"/>
    <w:rsid w:val="000457A8"/>
    <w:rsid w:val="00054766"/>
    <w:rsid w:val="00075946"/>
    <w:rsid w:val="000814C3"/>
    <w:rsid w:val="00084286"/>
    <w:rsid w:val="00096163"/>
    <w:rsid w:val="000A0DA6"/>
    <w:rsid w:val="000A32C0"/>
    <w:rsid w:val="000A4C2A"/>
    <w:rsid w:val="000A5C05"/>
    <w:rsid w:val="000B4C71"/>
    <w:rsid w:val="000B5C82"/>
    <w:rsid w:val="000C0495"/>
    <w:rsid w:val="000C097A"/>
    <w:rsid w:val="000C3891"/>
    <w:rsid w:val="000C660A"/>
    <w:rsid w:val="000C7A23"/>
    <w:rsid w:val="000F7F87"/>
    <w:rsid w:val="001073A1"/>
    <w:rsid w:val="00116012"/>
    <w:rsid w:val="0013175C"/>
    <w:rsid w:val="00154054"/>
    <w:rsid w:val="00154E21"/>
    <w:rsid w:val="001614EF"/>
    <w:rsid w:val="00161C41"/>
    <w:rsid w:val="00174C15"/>
    <w:rsid w:val="00181789"/>
    <w:rsid w:val="00185B98"/>
    <w:rsid w:val="0018760E"/>
    <w:rsid w:val="00192E78"/>
    <w:rsid w:val="00194C73"/>
    <w:rsid w:val="00195563"/>
    <w:rsid w:val="001A6DCA"/>
    <w:rsid w:val="001B3856"/>
    <w:rsid w:val="001C4C55"/>
    <w:rsid w:val="001D6084"/>
    <w:rsid w:val="001E34CD"/>
    <w:rsid w:val="002047D0"/>
    <w:rsid w:val="00212CF5"/>
    <w:rsid w:val="00217177"/>
    <w:rsid w:val="00217F27"/>
    <w:rsid w:val="002245B0"/>
    <w:rsid w:val="00234901"/>
    <w:rsid w:val="00245C95"/>
    <w:rsid w:val="00255BC1"/>
    <w:rsid w:val="00265038"/>
    <w:rsid w:val="00295D89"/>
    <w:rsid w:val="002A0018"/>
    <w:rsid w:val="002A28B6"/>
    <w:rsid w:val="002A2DD2"/>
    <w:rsid w:val="002A6FDC"/>
    <w:rsid w:val="002F0AC5"/>
    <w:rsid w:val="002F0FE0"/>
    <w:rsid w:val="002F10D7"/>
    <w:rsid w:val="002F6A6B"/>
    <w:rsid w:val="00313F1D"/>
    <w:rsid w:val="00317CB0"/>
    <w:rsid w:val="0033138B"/>
    <w:rsid w:val="003417CD"/>
    <w:rsid w:val="00353571"/>
    <w:rsid w:val="00356744"/>
    <w:rsid w:val="00356DC4"/>
    <w:rsid w:val="00360E01"/>
    <w:rsid w:val="00362B6E"/>
    <w:rsid w:val="00364CBD"/>
    <w:rsid w:val="003676D5"/>
    <w:rsid w:val="00373323"/>
    <w:rsid w:val="00373C91"/>
    <w:rsid w:val="00380CDC"/>
    <w:rsid w:val="003821C1"/>
    <w:rsid w:val="00383F05"/>
    <w:rsid w:val="00385541"/>
    <w:rsid w:val="0038775E"/>
    <w:rsid w:val="00395B45"/>
    <w:rsid w:val="003A04B0"/>
    <w:rsid w:val="003A220D"/>
    <w:rsid w:val="003A4B70"/>
    <w:rsid w:val="003B60E9"/>
    <w:rsid w:val="003C79AD"/>
    <w:rsid w:val="003E53FB"/>
    <w:rsid w:val="003E66D6"/>
    <w:rsid w:val="00413397"/>
    <w:rsid w:val="0041548D"/>
    <w:rsid w:val="00416915"/>
    <w:rsid w:val="00436CDF"/>
    <w:rsid w:val="00446E35"/>
    <w:rsid w:val="00451FBB"/>
    <w:rsid w:val="00461733"/>
    <w:rsid w:val="004619AB"/>
    <w:rsid w:val="00463217"/>
    <w:rsid w:val="00481A7A"/>
    <w:rsid w:val="00485960"/>
    <w:rsid w:val="004901E2"/>
    <w:rsid w:val="004A1079"/>
    <w:rsid w:val="004A797F"/>
    <w:rsid w:val="004B118A"/>
    <w:rsid w:val="004C19C2"/>
    <w:rsid w:val="004C7B27"/>
    <w:rsid w:val="004D12CA"/>
    <w:rsid w:val="004D3EB1"/>
    <w:rsid w:val="004D639B"/>
    <w:rsid w:val="004F00F0"/>
    <w:rsid w:val="004F1A4E"/>
    <w:rsid w:val="00533AFE"/>
    <w:rsid w:val="0053641A"/>
    <w:rsid w:val="005374AB"/>
    <w:rsid w:val="00545923"/>
    <w:rsid w:val="005615E6"/>
    <w:rsid w:val="00565665"/>
    <w:rsid w:val="005736B2"/>
    <w:rsid w:val="005777B6"/>
    <w:rsid w:val="00582FA9"/>
    <w:rsid w:val="00585A6A"/>
    <w:rsid w:val="00585FA6"/>
    <w:rsid w:val="005955F9"/>
    <w:rsid w:val="005B6C45"/>
    <w:rsid w:val="005D363F"/>
    <w:rsid w:val="005F0589"/>
    <w:rsid w:val="00600680"/>
    <w:rsid w:val="006125CF"/>
    <w:rsid w:val="00617BB0"/>
    <w:rsid w:val="0062114F"/>
    <w:rsid w:val="00626C62"/>
    <w:rsid w:val="00647D95"/>
    <w:rsid w:val="006506B3"/>
    <w:rsid w:val="00656D2E"/>
    <w:rsid w:val="00665C7B"/>
    <w:rsid w:val="00666F3C"/>
    <w:rsid w:val="00683337"/>
    <w:rsid w:val="00691C14"/>
    <w:rsid w:val="006965DE"/>
    <w:rsid w:val="006A4338"/>
    <w:rsid w:val="006A5D53"/>
    <w:rsid w:val="006B0599"/>
    <w:rsid w:val="006C0C16"/>
    <w:rsid w:val="006C343D"/>
    <w:rsid w:val="006C5FBB"/>
    <w:rsid w:val="006D13DF"/>
    <w:rsid w:val="006D555A"/>
    <w:rsid w:val="006E334B"/>
    <w:rsid w:val="006E489A"/>
    <w:rsid w:val="006F0802"/>
    <w:rsid w:val="006F0FE5"/>
    <w:rsid w:val="0070144B"/>
    <w:rsid w:val="00705D2F"/>
    <w:rsid w:val="0070796E"/>
    <w:rsid w:val="00720C84"/>
    <w:rsid w:val="00724369"/>
    <w:rsid w:val="00731653"/>
    <w:rsid w:val="007320A9"/>
    <w:rsid w:val="00743DEB"/>
    <w:rsid w:val="00750465"/>
    <w:rsid w:val="00756243"/>
    <w:rsid w:val="00762994"/>
    <w:rsid w:val="007732DA"/>
    <w:rsid w:val="0078334F"/>
    <w:rsid w:val="0078465E"/>
    <w:rsid w:val="00787CD7"/>
    <w:rsid w:val="00787D9C"/>
    <w:rsid w:val="00791555"/>
    <w:rsid w:val="00794439"/>
    <w:rsid w:val="007C41CD"/>
    <w:rsid w:val="007D7747"/>
    <w:rsid w:val="007E13CF"/>
    <w:rsid w:val="007E68AA"/>
    <w:rsid w:val="007F1D94"/>
    <w:rsid w:val="007F626E"/>
    <w:rsid w:val="00800453"/>
    <w:rsid w:val="008047A2"/>
    <w:rsid w:val="00820964"/>
    <w:rsid w:val="00822697"/>
    <w:rsid w:val="0083207B"/>
    <w:rsid w:val="0084443B"/>
    <w:rsid w:val="008457CD"/>
    <w:rsid w:val="00847C62"/>
    <w:rsid w:val="00850F1E"/>
    <w:rsid w:val="00854F53"/>
    <w:rsid w:val="008555C4"/>
    <w:rsid w:val="00871C9D"/>
    <w:rsid w:val="00880CD6"/>
    <w:rsid w:val="008816A4"/>
    <w:rsid w:val="00884726"/>
    <w:rsid w:val="00887813"/>
    <w:rsid w:val="008914AB"/>
    <w:rsid w:val="008A28E8"/>
    <w:rsid w:val="008A4150"/>
    <w:rsid w:val="008C34B8"/>
    <w:rsid w:val="008D43FD"/>
    <w:rsid w:val="008D5ED3"/>
    <w:rsid w:val="008D6EC4"/>
    <w:rsid w:val="008E0D21"/>
    <w:rsid w:val="008E2822"/>
    <w:rsid w:val="008E3EA5"/>
    <w:rsid w:val="008E432C"/>
    <w:rsid w:val="008E5484"/>
    <w:rsid w:val="008F4469"/>
    <w:rsid w:val="008F5B9B"/>
    <w:rsid w:val="00903289"/>
    <w:rsid w:val="009151A0"/>
    <w:rsid w:val="00916401"/>
    <w:rsid w:val="00920F42"/>
    <w:rsid w:val="00932CC1"/>
    <w:rsid w:val="009557D2"/>
    <w:rsid w:val="009617BE"/>
    <w:rsid w:val="00962A0A"/>
    <w:rsid w:val="009867CD"/>
    <w:rsid w:val="009B5273"/>
    <w:rsid w:val="009B53E0"/>
    <w:rsid w:val="009D1C0E"/>
    <w:rsid w:val="009F3BF3"/>
    <w:rsid w:val="009F4A3C"/>
    <w:rsid w:val="00A023B6"/>
    <w:rsid w:val="00A047A3"/>
    <w:rsid w:val="00A160EB"/>
    <w:rsid w:val="00A27ADA"/>
    <w:rsid w:val="00A325A5"/>
    <w:rsid w:val="00A35F2E"/>
    <w:rsid w:val="00A462AE"/>
    <w:rsid w:val="00A51940"/>
    <w:rsid w:val="00A56055"/>
    <w:rsid w:val="00A56A5B"/>
    <w:rsid w:val="00A6590B"/>
    <w:rsid w:val="00A779CD"/>
    <w:rsid w:val="00A80EB4"/>
    <w:rsid w:val="00A874F2"/>
    <w:rsid w:val="00A93ED2"/>
    <w:rsid w:val="00AA0CFF"/>
    <w:rsid w:val="00AA4947"/>
    <w:rsid w:val="00AB36B6"/>
    <w:rsid w:val="00AB4088"/>
    <w:rsid w:val="00AC452E"/>
    <w:rsid w:val="00AD0592"/>
    <w:rsid w:val="00AE36B8"/>
    <w:rsid w:val="00AE3A0E"/>
    <w:rsid w:val="00AE61A9"/>
    <w:rsid w:val="00AE7DCE"/>
    <w:rsid w:val="00AF0C93"/>
    <w:rsid w:val="00B03C15"/>
    <w:rsid w:val="00B04C79"/>
    <w:rsid w:val="00B079F9"/>
    <w:rsid w:val="00B15937"/>
    <w:rsid w:val="00B16D0B"/>
    <w:rsid w:val="00B16E11"/>
    <w:rsid w:val="00B22C91"/>
    <w:rsid w:val="00B25566"/>
    <w:rsid w:val="00B3181D"/>
    <w:rsid w:val="00B330C0"/>
    <w:rsid w:val="00B4100E"/>
    <w:rsid w:val="00B426C8"/>
    <w:rsid w:val="00B46495"/>
    <w:rsid w:val="00B469A5"/>
    <w:rsid w:val="00B749AA"/>
    <w:rsid w:val="00B836FA"/>
    <w:rsid w:val="00BA08A5"/>
    <w:rsid w:val="00BB1412"/>
    <w:rsid w:val="00BB79BF"/>
    <w:rsid w:val="00BC2578"/>
    <w:rsid w:val="00BD0848"/>
    <w:rsid w:val="00BF5AFE"/>
    <w:rsid w:val="00C0043D"/>
    <w:rsid w:val="00C12A90"/>
    <w:rsid w:val="00C20FBC"/>
    <w:rsid w:val="00C21D22"/>
    <w:rsid w:val="00C2352F"/>
    <w:rsid w:val="00C3051E"/>
    <w:rsid w:val="00C3324F"/>
    <w:rsid w:val="00C41C5E"/>
    <w:rsid w:val="00C42D9E"/>
    <w:rsid w:val="00C54B3E"/>
    <w:rsid w:val="00C6096D"/>
    <w:rsid w:val="00C613D3"/>
    <w:rsid w:val="00C72AB4"/>
    <w:rsid w:val="00C8453B"/>
    <w:rsid w:val="00C87293"/>
    <w:rsid w:val="00C979C6"/>
    <w:rsid w:val="00CA5BB7"/>
    <w:rsid w:val="00CC23B5"/>
    <w:rsid w:val="00CE188E"/>
    <w:rsid w:val="00CE6FF4"/>
    <w:rsid w:val="00D05C4F"/>
    <w:rsid w:val="00D1019B"/>
    <w:rsid w:val="00D35DB8"/>
    <w:rsid w:val="00D62864"/>
    <w:rsid w:val="00D70F27"/>
    <w:rsid w:val="00D71127"/>
    <w:rsid w:val="00D8559F"/>
    <w:rsid w:val="00D87EEB"/>
    <w:rsid w:val="00D908D8"/>
    <w:rsid w:val="00D93FA5"/>
    <w:rsid w:val="00DA2CE7"/>
    <w:rsid w:val="00DA3150"/>
    <w:rsid w:val="00DA39C2"/>
    <w:rsid w:val="00DB4BD0"/>
    <w:rsid w:val="00DC7F0F"/>
    <w:rsid w:val="00DE1127"/>
    <w:rsid w:val="00DE2557"/>
    <w:rsid w:val="00DF4D93"/>
    <w:rsid w:val="00E01895"/>
    <w:rsid w:val="00E0755C"/>
    <w:rsid w:val="00E1088B"/>
    <w:rsid w:val="00E201AD"/>
    <w:rsid w:val="00E3386E"/>
    <w:rsid w:val="00E472C9"/>
    <w:rsid w:val="00E5501F"/>
    <w:rsid w:val="00E74854"/>
    <w:rsid w:val="00E7585E"/>
    <w:rsid w:val="00E86F8E"/>
    <w:rsid w:val="00E90638"/>
    <w:rsid w:val="00E93B88"/>
    <w:rsid w:val="00EA6919"/>
    <w:rsid w:val="00EB07BC"/>
    <w:rsid w:val="00EB6DAE"/>
    <w:rsid w:val="00EC5C7B"/>
    <w:rsid w:val="00ED3C49"/>
    <w:rsid w:val="00EE7BA0"/>
    <w:rsid w:val="00EF0027"/>
    <w:rsid w:val="00EF4375"/>
    <w:rsid w:val="00F2463F"/>
    <w:rsid w:val="00F322A8"/>
    <w:rsid w:val="00F37D42"/>
    <w:rsid w:val="00F41321"/>
    <w:rsid w:val="00F5621E"/>
    <w:rsid w:val="00F61080"/>
    <w:rsid w:val="00F71850"/>
    <w:rsid w:val="00F90FBE"/>
    <w:rsid w:val="00FA1FB5"/>
    <w:rsid w:val="00FC03F2"/>
    <w:rsid w:val="00FC557E"/>
    <w:rsid w:val="00FC6B0A"/>
    <w:rsid w:val="00FC70B4"/>
    <w:rsid w:val="00FD0BBE"/>
    <w:rsid w:val="00FD4BDF"/>
    <w:rsid w:val="00FD7E6E"/>
    <w:rsid w:val="00FE5D3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uiPriority="39"/>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35F2E"/>
    <w:rPr>
      <w:sz w:val="24"/>
      <w:szCs w:val="24"/>
      <w:lang w:eastAsia="en-US"/>
    </w:rPr>
  </w:style>
  <w:style w:type="paragraph" w:styleId="Heading1">
    <w:name w:val="heading 1"/>
    <w:basedOn w:val="Normal"/>
    <w:next w:val="Normal"/>
    <w:link w:val="Heading1Char"/>
    <w:uiPriority w:val="99"/>
    <w:qFormat/>
    <w:rsid w:val="003A220D"/>
    <w:pPr>
      <w:keepNext/>
      <w:outlineLvl w:val="0"/>
    </w:pPr>
    <w:rPr>
      <w:b/>
      <w:bCs/>
    </w:rPr>
  </w:style>
  <w:style w:type="paragraph" w:styleId="Heading3">
    <w:name w:val="heading 3"/>
    <w:basedOn w:val="Normal"/>
    <w:next w:val="Normal"/>
    <w:link w:val="Heading3Char"/>
    <w:uiPriority w:val="99"/>
    <w:qFormat/>
    <w:rsid w:val="004A797F"/>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E472C9"/>
    <w:pPr>
      <w:keepNext/>
      <w:spacing w:before="240" w:after="60" w:line="276" w:lineRule="auto"/>
      <w:outlineLvl w:val="3"/>
    </w:pPr>
    <w:rPr>
      <w:rFonts w:ascii="Calibri" w:hAnsi="Calibri" w:cs="Calibri"/>
      <w:b/>
      <w:bCs/>
      <w:sz w:val="28"/>
      <w:szCs w:val="28"/>
    </w:rPr>
  </w:style>
  <w:style w:type="paragraph" w:styleId="Heading5">
    <w:name w:val="heading 5"/>
    <w:basedOn w:val="Normal"/>
    <w:next w:val="Normal"/>
    <w:link w:val="Heading5Char"/>
    <w:uiPriority w:val="99"/>
    <w:qFormat/>
    <w:rsid w:val="004A797F"/>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BB9"/>
    <w:rPr>
      <w:rFonts w:asciiTheme="majorHAnsi" w:eastAsiaTheme="majorEastAsia" w:hAnsiTheme="majorHAnsi" w:cstheme="majorBidi"/>
      <w:b/>
      <w:bCs/>
      <w:kern w:val="32"/>
      <w:sz w:val="32"/>
      <w:szCs w:val="32"/>
      <w:lang w:eastAsia="en-US"/>
    </w:rPr>
  </w:style>
  <w:style w:type="character" w:customStyle="1" w:styleId="Heading3Char">
    <w:name w:val="Heading 3 Char"/>
    <w:basedOn w:val="DefaultParagraphFont"/>
    <w:link w:val="Heading3"/>
    <w:uiPriority w:val="99"/>
    <w:locked/>
    <w:rsid w:val="00E472C9"/>
    <w:rPr>
      <w:rFonts w:ascii="Arial" w:hAnsi="Arial" w:cs="Arial"/>
      <w:b/>
      <w:bCs/>
      <w:sz w:val="26"/>
      <w:szCs w:val="26"/>
    </w:rPr>
  </w:style>
  <w:style w:type="character" w:customStyle="1" w:styleId="Heading4Char">
    <w:name w:val="Heading 4 Char"/>
    <w:basedOn w:val="DefaultParagraphFont"/>
    <w:link w:val="Heading4"/>
    <w:uiPriority w:val="99"/>
    <w:semiHidden/>
    <w:locked/>
    <w:rsid w:val="00E472C9"/>
    <w:rPr>
      <w:rFonts w:ascii="Calibri" w:hAnsi="Calibri" w:cs="Calibri"/>
      <w:b/>
      <w:bCs/>
      <w:sz w:val="28"/>
      <w:szCs w:val="28"/>
    </w:rPr>
  </w:style>
  <w:style w:type="character" w:customStyle="1" w:styleId="Heading5Char">
    <w:name w:val="Heading 5 Char"/>
    <w:basedOn w:val="DefaultParagraphFont"/>
    <w:link w:val="Heading5"/>
    <w:uiPriority w:val="99"/>
    <w:locked/>
    <w:rsid w:val="00E472C9"/>
    <w:rPr>
      <w:b/>
      <w:bCs/>
      <w:i/>
      <w:iCs/>
      <w:sz w:val="26"/>
      <w:szCs w:val="26"/>
    </w:rPr>
  </w:style>
  <w:style w:type="table" w:styleId="TableGrid">
    <w:name w:val="Table Grid"/>
    <w:basedOn w:val="TableNormal"/>
    <w:uiPriority w:val="99"/>
    <w:rsid w:val="0011601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4A1079"/>
    <w:rPr>
      <w:color w:val="0000FF"/>
      <w:u w:val="single"/>
    </w:rPr>
  </w:style>
  <w:style w:type="paragraph" w:styleId="Footer">
    <w:name w:val="footer"/>
    <w:basedOn w:val="Normal"/>
    <w:link w:val="FooterChar"/>
    <w:uiPriority w:val="99"/>
    <w:rsid w:val="00194C73"/>
    <w:pPr>
      <w:tabs>
        <w:tab w:val="center" w:pos="4320"/>
        <w:tab w:val="right" w:pos="8640"/>
      </w:tabs>
    </w:pPr>
  </w:style>
  <w:style w:type="character" w:customStyle="1" w:styleId="FooterChar">
    <w:name w:val="Footer Char"/>
    <w:basedOn w:val="DefaultParagraphFont"/>
    <w:link w:val="Footer"/>
    <w:uiPriority w:val="99"/>
    <w:locked/>
    <w:rsid w:val="004C19C2"/>
    <w:rPr>
      <w:sz w:val="24"/>
      <w:szCs w:val="24"/>
    </w:rPr>
  </w:style>
  <w:style w:type="character" w:styleId="PageNumber">
    <w:name w:val="page number"/>
    <w:basedOn w:val="DefaultParagraphFont"/>
    <w:uiPriority w:val="99"/>
    <w:rsid w:val="00194C73"/>
  </w:style>
  <w:style w:type="paragraph" w:styleId="BodyText">
    <w:name w:val="Body Text"/>
    <w:basedOn w:val="Normal"/>
    <w:link w:val="BodyTextChar"/>
    <w:uiPriority w:val="99"/>
    <w:rsid w:val="003A04B0"/>
    <w:pPr>
      <w:spacing w:line="360" w:lineRule="auto"/>
      <w:jc w:val="both"/>
    </w:pPr>
  </w:style>
  <w:style w:type="character" w:customStyle="1" w:styleId="BodyTextChar">
    <w:name w:val="Body Text Char"/>
    <w:basedOn w:val="DefaultParagraphFont"/>
    <w:link w:val="BodyText"/>
    <w:uiPriority w:val="99"/>
    <w:locked/>
    <w:rsid w:val="00E472C9"/>
    <w:rPr>
      <w:sz w:val="24"/>
      <w:szCs w:val="24"/>
    </w:rPr>
  </w:style>
  <w:style w:type="paragraph" w:styleId="Title">
    <w:name w:val="Title"/>
    <w:basedOn w:val="Normal"/>
    <w:link w:val="TitleChar"/>
    <w:uiPriority w:val="99"/>
    <w:qFormat/>
    <w:rsid w:val="004A797F"/>
    <w:pPr>
      <w:jc w:val="center"/>
    </w:pPr>
    <w:rPr>
      <w:b/>
      <w:bCs/>
      <w:color w:val="000000"/>
      <w:u w:val="single" w:color="333300"/>
    </w:rPr>
  </w:style>
  <w:style w:type="character" w:customStyle="1" w:styleId="TitleChar">
    <w:name w:val="Title Char"/>
    <w:basedOn w:val="DefaultParagraphFont"/>
    <w:link w:val="Title"/>
    <w:uiPriority w:val="10"/>
    <w:rsid w:val="00DE4BB9"/>
    <w:rPr>
      <w:rFonts w:asciiTheme="majorHAnsi" w:eastAsiaTheme="majorEastAsia" w:hAnsiTheme="majorHAnsi" w:cstheme="majorBidi"/>
      <w:b/>
      <w:bCs/>
      <w:kern w:val="28"/>
      <w:sz w:val="32"/>
      <w:szCs w:val="32"/>
      <w:lang w:eastAsia="en-US"/>
    </w:rPr>
  </w:style>
  <w:style w:type="paragraph" w:styleId="BodyTextIndent">
    <w:name w:val="Body Text Indent"/>
    <w:basedOn w:val="Normal"/>
    <w:link w:val="BodyTextIndentChar"/>
    <w:uiPriority w:val="99"/>
    <w:rsid w:val="004A797F"/>
    <w:pPr>
      <w:spacing w:after="120"/>
      <w:ind w:left="360"/>
    </w:pPr>
  </w:style>
  <w:style w:type="character" w:customStyle="1" w:styleId="BodyTextIndentChar">
    <w:name w:val="Body Text Indent Char"/>
    <w:basedOn w:val="DefaultParagraphFont"/>
    <w:link w:val="BodyTextIndent"/>
    <w:uiPriority w:val="99"/>
    <w:locked/>
    <w:rsid w:val="00E472C9"/>
    <w:rPr>
      <w:sz w:val="24"/>
      <w:szCs w:val="24"/>
    </w:rPr>
  </w:style>
  <w:style w:type="paragraph" w:styleId="Header">
    <w:name w:val="header"/>
    <w:basedOn w:val="Normal"/>
    <w:link w:val="HeaderChar"/>
    <w:uiPriority w:val="99"/>
    <w:rsid w:val="00BF5AFE"/>
    <w:pPr>
      <w:tabs>
        <w:tab w:val="center" w:pos="4320"/>
        <w:tab w:val="right" w:pos="8640"/>
      </w:tabs>
    </w:pPr>
  </w:style>
  <w:style w:type="character" w:customStyle="1" w:styleId="HeaderChar">
    <w:name w:val="Header Char"/>
    <w:basedOn w:val="DefaultParagraphFont"/>
    <w:link w:val="Header"/>
    <w:uiPriority w:val="99"/>
    <w:locked/>
    <w:rsid w:val="00962A0A"/>
    <w:rPr>
      <w:sz w:val="24"/>
      <w:szCs w:val="24"/>
    </w:rPr>
  </w:style>
  <w:style w:type="paragraph" w:styleId="NormalWeb">
    <w:name w:val="Normal (Web)"/>
    <w:basedOn w:val="Normal"/>
    <w:uiPriority w:val="99"/>
    <w:rsid w:val="00D62864"/>
    <w:pPr>
      <w:spacing w:before="100" w:beforeAutospacing="1" w:after="100" w:afterAutospacing="1"/>
    </w:pPr>
    <w:rPr>
      <w:lang w:val="it-IT" w:eastAsia="it-IT"/>
    </w:rPr>
  </w:style>
  <w:style w:type="paragraph" w:styleId="NoSpacing">
    <w:name w:val="No Spacing"/>
    <w:uiPriority w:val="99"/>
    <w:qFormat/>
    <w:rsid w:val="000B5C82"/>
    <w:rPr>
      <w:rFonts w:ascii="Calibri" w:hAnsi="Calibri" w:cs="Calibri"/>
      <w:lang w:eastAsia="en-US"/>
    </w:rPr>
  </w:style>
  <w:style w:type="paragraph" w:styleId="TOCHeading">
    <w:name w:val="TOC Heading"/>
    <w:basedOn w:val="Heading1"/>
    <w:next w:val="Normal"/>
    <w:uiPriority w:val="99"/>
    <w:qFormat/>
    <w:rsid w:val="00A80EB4"/>
    <w:pPr>
      <w:keepLines/>
      <w:spacing w:before="480" w:line="276" w:lineRule="auto"/>
      <w:outlineLvl w:val="9"/>
    </w:pPr>
    <w:rPr>
      <w:rFonts w:ascii="Cambria" w:eastAsia="SimSun" w:hAnsi="Cambria" w:cs="Cambria"/>
      <w:color w:val="365F91"/>
      <w:sz w:val="28"/>
      <w:szCs w:val="28"/>
    </w:rPr>
  </w:style>
  <w:style w:type="paragraph" w:styleId="TOC1">
    <w:name w:val="toc 1"/>
    <w:basedOn w:val="Normal"/>
    <w:next w:val="Normal"/>
    <w:autoRedefine/>
    <w:uiPriority w:val="99"/>
    <w:semiHidden/>
    <w:rsid w:val="00A80EB4"/>
    <w:pPr>
      <w:spacing w:after="100"/>
    </w:pPr>
  </w:style>
  <w:style w:type="paragraph" w:styleId="TOC3">
    <w:name w:val="toc 3"/>
    <w:basedOn w:val="Normal"/>
    <w:next w:val="Normal"/>
    <w:autoRedefine/>
    <w:uiPriority w:val="99"/>
    <w:semiHidden/>
    <w:rsid w:val="00A80EB4"/>
    <w:pPr>
      <w:spacing w:after="100"/>
      <w:ind w:left="480"/>
    </w:pPr>
  </w:style>
  <w:style w:type="paragraph" w:styleId="BalloonText">
    <w:name w:val="Balloon Text"/>
    <w:basedOn w:val="Normal"/>
    <w:link w:val="BalloonTextChar"/>
    <w:uiPriority w:val="99"/>
    <w:semiHidden/>
    <w:rsid w:val="00A80EB4"/>
    <w:rPr>
      <w:rFonts w:ascii="Tahoma" w:hAnsi="Tahoma" w:cs="Tahoma"/>
      <w:sz w:val="16"/>
      <w:szCs w:val="16"/>
    </w:rPr>
  </w:style>
  <w:style w:type="character" w:customStyle="1" w:styleId="BalloonTextChar">
    <w:name w:val="Balloon Text Char"/>
    <w:basedOn w:val="DefaultParagraphFont"/>
    <w:link w:val="BalloonText"/>
    <w:uiPriority w:val="99"/>
    <w:locked/>
    <w:rsid w:val="00A80E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962967">
      <w:marLeft w:val="0"/>
      <w:marRight w:val="0"/>
      <w:marTop w:val="0"/>
      <w:marBottom w:val="0"/>
      <w:divBdr>
        <w:top w:val="none" w:sz="0" w:space="0" w:color="auto"/>
        <w:left w:val="none" w:sz="0" w:space="0" w:color="auto"/>
        <w:bottom w:val="none" w:sz="0" w:space="0" w:color="auto"/>
        <w:right w:val="none" w:sz="0" w:space="0" w:color="auto"/>
      </w:divBdr>
    </w:div>
    <w:div w:id="945962968">
      <w:marLeft w:val="0"/>
      <w:marRight w:val="0"/>
      <w:marTop w:val="0"/>
      <w:marBottom w:val="0"/>
      <w:divBdr>
        <w:top w:val="none" w:sz="0" w:space="0" w:color="auto"/>
        <w:left w:val="none" w:sz="0" w:space="0" w:color="auto"/>
        <w:bottom w:val="none" w:sz="0" w:space="0" w:color="auto"/>
        <w:right w:val="none" w:sz="0" w:space="0" w:color="auto"/>
      </w:divBdr>
    </w:div>
    <w:div w:id="945962969">
      <w:marLeft w:val="0"/>
      <w:marRight w:val="0"/>
      <w:marTop w:val="0"/>
      <w:marBottom w:val="0"/>
      <w:divBdr>
        <w:top w:val="none" w:sz="0" w:space="0" w:color="auto"/>
        <w:left w:val="none" w:sz="0" w:space="0" w:color="auto"/>
        <w:bottom w:val="none" w:sz="0" w:space="0" w:color="auto"/>
        <w:right w:val="none" w:sz="0" w:space="0" w:color="auto"/>
      </w:divBdr>
    </w:div>
    <w:div w:id="945962970">
      <w:marLeft w:val="0"/>
      <w:marRight w:val="0"/>
      <w:marTop w:val="0"/>
      <w:marBottom w:val="0"/>
      <w:divBdr>
        <w:top w:val="none" w:sz="0" w:space="0" w:color="auto"/>
        <w:left w:val="none" w:sz="0" w:space="0" w:color="auto"/>
        <w:bottom w:val="none" w:sz="0" w:space="0" w:color="auto"/>
        <w:right w:val="none" w:sz="0" w:space="0" w:color="auto"/>
      </w:divBdr>
    </w:div>
    <w:div w:id="945962971">
      <w:marLeft w:val="0"/>
      <w:marRight w:val="0"/>
      <w:marTop w:val="0"/>
      <w:marBottom w:val="0"/>
      <w:divBdr>
        <w:top w:val="none" w:sz="0" w:space="0" w:color="auto"/>
        <w:left w:val="none" w:sz="0" w:space="0" w:color="auto"/>
        <w:bottom w:val="none" w:sz="0" w:space="0" w:color="auto"/>
        <w:right w:val="none" w:sz="0" w:space="0" w:color="auto"/>
      </w:divBdr>
    </w:div>
    <w:div w:id="945962972">
      <w:marLeft w:val="0"/>
      <w:marRight w:val="0"/>
      <w:marTop w:val="0"/>
      <w:marBottom w:val="0"/>
      <w:divBdr>
        <w:top w:val="none" w:sz="0" w:space="0" w:color="auto"/>
        <w:left w:val="none" w:sz="0" w:space="0" w:color="auto"/>
        <w:bottom w:val="none" w:sz="0" w:space="0" w:color="auto"/>
        <w:right w:val="none" w:sz="0" w:space="0" w:color="auto"/>
      </w:divBdr>
    </w:div>
    <w:div w:id="945962973">
      <w:marLeft w:val="0"/>
      <w:marRight w:val="0"/>
      <w:marTop w:val="0"/>
      <w:marBottom w:val="0"/>
      <w:divBdr>
        <w:top w:val="none" w:sz="0" w:space="0" w:color="auto"/>
        <w:left w:val="none" w:sz="0" w:space="0" w:color="auto"/>
        <w:bottom w:val="none" w:sz="0" w:space="0" w:color="auto"/>
        <w:right w:val="none" w:sz="0" w:space="0" w:color="auto"/>
      </w:divBdr>
    </w:div>
    <w:div w:id="945962974">
      <w:marLeft w:val="0"/>
      <w:marRight w:val="0"/>
      <w:marTop w:val="0"/>
      <w:marBottom w:val="0"/>
      <w:divBdr>
        <w:top w:val="none" w:sz="0" w:space="0" w:color="auto"/>
        <w:left w:val="none" w:sz="0" w:space="0" w:color="auto"/>
        <w:bottom w:val="none" w:sz="0" w:space="0" w:color="auto"/>
        <w:right w:val="none" w:sz="0" w:space="0" w:color="auto"/>
      </w:divBdr>
    </w:div>
    <w:div w:id="945962975">
      <w:marLeft w:val="0"/>
      <w:marRight w:val="0"/>
      <w:marTop w:val="0"/>
      <w:marBottom w:val="0"/>
      <w:divBdr>
        <w:top w:val="none" w:sz="0" w:space="0" w:color="auto"/>
        <w:left w:val="none" w:sz="0" w:space="0" w:color="auto"/>
        <w:bottom w:val="none" w:sz="0" w:space="0" w:color="auto"/>
        <w:right w:val="none" w:sz="0" w:space="0" w:color="auto"/>
      </w:divBdr>
    </w:div>
    <w:div w:id="945962976">
      <w:marLeft w:val="0"/>
      <w:marRight w:val="0"/>
      <w:marTop w:val="0"/>
      <w:marBottom w:val="0"/>
      <w:divBdr>
        <w:top w:val="none" w:sz="0" w:space="0" w:color="auto"/>
        <w:left w:val="none" w:sz="0" w:space="0" w:color="auto"/>
        <w:bottom w:val="none" w:sz="0" w:space="0" w:color="auto"/>
        <w:right w:val="none" w:sz="0" w:space="0" w:color="auto"/>
      </w:divBdr>
    </w:div>
    <w:div w:id="945962977">
      <w:marLeft w:val="0"/>
      <w:marRight w:val="0"/>
      <w:marTop w:val="0"/>
      <w:marBottom w:val="0"/>
      <w:divBdr>
        <w:top w:val="none" w:sz="0" w:space="0" w:color="auto"/>
        <w:left w:val="none" w:sz="0" w:space="0" w:color="auto"/>
        <w:bottom w:val="none" w:sz="0" w:space="0" w:color="auto"/>
        <w:right w:val="none" w:sz="0" w:space="0" w:color="auto"/>
      </w:divBdr>
    </w:div>
    <w:div w:id="945962978">
      <w:marLeft w:val="0"/>
      <w:marRight w:val="0"/>
      <w:marTop w:val="0"/>
      <w:marBottom w:val="0"/>
      <w:divBdr>
        <w:top w:val="none" w:sz="0" w:space="0" w:color="auto"/>
        <w:left w:val="none" w:sz="0" w:space="0" w:color="auto"/>
        <w:bottom w:val="none" w:sz="0" w:space="0" w:color="auto"/>
        <w:right w:val="none" w:sz="0" w:space="0" w:color="auto"/>
      </w:divBdr>
    </w:div>
    <w:div w:id="945962979">
      <w:marLeft w:val="0"/>
      <w:marRight w:val="0"/>
      <w:marTop w:val="0"/>
      <w:marBottom w:val="0"/>
      <w:divBdr>
        <w:top w:val="none" w:sz="0" w:space="0" w:color="auto"/>
        <w:left w:val="none" w:sz="0" w:space="0" w:color="auto"/>
        <w:bottom w:val="none" w:sz="0" w:space="0" w:color="auto"/>
        <w:right w:val="none" w:sz="0" w:space="0" w:color="auto"/>
      </w:divBdr>
    </w:div>
    <w:div w:id="9459629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TotalTime>
  <Pages>26</Pages>
  <Words>4626</Words>
  <Characters>26370</Characters>
  <Application>Microsoft Office Outlook</Application>
  <DocSecurity>0</DocSecurity>
  <Lines>0</Lines>
  <Paragraphs>0</Paragraphs>
  <ScaleCrop>false</ScaleCrop>
  <Company>&lt;arabianhorse&gt;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subject/>
  <dc:creator>*</dc:creator>
  <cp:keywords/>
  <dc:description/>
  <cp:lastModifiedBy>lee</cp:lastModifiedBy>
  <cp:revision>36</cp:revision>
  <cp:lastPrinted>2012-12-12T06:48:00Z</cp:lastPrinted>
  <dcterms:created xsi:type="dcterms:W3CDTF">2012-12-10T12:32:00Z</dcterms:created>
  <dcterms:modified xsi:type="dcterms:W3CDTF">2013-11-25T02:19:00Z</dcterms:modified>
</cp:coreProperties>
</file>